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A4" w:rsidRPr="00CC78B5" w:rsidRDefault="00993BA4" w:rsidP="00993BA4">
      <w:pPr>
        <w:spacing w:line="288" w:lineRule="auto"/>
        <w:jc w:val="center"/>
        <w:rPr>
          <w:rFonts w:ascii="黑体" w:eastAsia="黑体" w:hAnsi="华文中宋" w:hint="eastAsia"/>
          <w:b/>
          <w:sz w:val="32"/>
          <w:szCs w:val="32"/>
        </w:rPr>
      </w:pPr>
      <w:r w:rsidRPr="00CC78B5">
        <w:rPr>
          <w:rFonts w:ascii="黑体" w:eastAsia="黑体" w:hAnsi="华文中宋" w:hint="eastAsia"/>
          <w:b/>
          <w:sz w:val="32"/>
          <w:szCs w:val="32"/>
        </w:rPr>
        <w:t>上海建桥学院教学成果评选办法</w:t>
      </w:r>
    </w:p>
    <w:p w:rsidR="00993BA4" w:rsidRPr="00EE0A57" w:rsidRDefault="00993BA4" w:rsidP="00993BA4">
      <w:pPr>
        <w:tabs>
          <w:tab w:val="left" w:pos="9000"/>
        </w:tabs>
        <w:spacing w:line="288" w:lineRule="auto"/>
        <w:ind w:right="68"/>
        <w:jc w:val="center"/>
        <w:rPr>
          <w:rFonts w:ascii="宋体" w:hAnsi="宋体" w:hint="eastAsia"/>
          <w:kern w:val="0"/>
          <w:szCs w:val="21"/>
        </w:rPr>
      </w:pPr>
      <w:r w:rsidRPr="00527454">
        <w:rPr>
          <w:rFonts w:ascii="宋体" w:hAnsi="宋体" w:cs="宋体"/>
          <w:color w:val="000000"/>
          <w:szCs w:val="21"/>
        </w:rPr>
        <w:t>沪建院</w:t>
      </w:r>
      <w:r>
        <w:rPr>
          <w:rFonts w:ascii="宋体" w:hAnsi="宋体" w:cs="宋体" w:hint="eastAsia"/>
          <w:color w:val="000000"/>
          <w:szCs w:val="21"/>
        </w:rPr>
        <w:t>教</w:t>
      </w:r>
      <w:r w:rsidRPr="00084C9E">
        <w:rPr>
          <w:rFonts w:ascii="宋体" w:hAnsi="宋体" w:hint="eastAsia"/>
          <w:szCs w:val="21"/>
        </w:rPr>
        <w:t>〔</w:t>
      </w:r>
      <w:r w:rsidRPr="00527454">
        <w:rPr>
          <w:rFonts w:ascii="宋体" w:hAnsi="宋体" w:cs="宋体"/>
          <w:color w:val="000000"/>
          <w:szCs w:val="21"/>
        </w:rPr>
        <w:t>200</w:t>
      </w:r>
      <w:r>
        <w:rPr>
          <w:rFonts w:ascii="宋体" w:hAnsi="宋体" w:cs="宋体" w:hint="eastAsia"/>
          <w:color w:val="000000"/>
          <w:szCs w:val="21"/>
        </w:rPr>
        <w:t>7</w:t>
      </w:r>
      <w:r w:rsidRPr="00084C9E">
        <w:rPr>
          <w:rFonts w:ascii="宋体" w:hAnsi="宋体" w:hint="eastAsia"/>
          <w:szCs w:val="21"/>
        </w:rPr>
        <w:t>〕</w:t>
      </w:r>
      <w:r>
        <w:rPr>
          <w:rFonts w:ascii="宋体" w:hAnsi="宋体" w:cs="宋体" w:hint="eastAsia"/>
          <w:color w:val="000000"/>
          <w:szCs w:val="21"/>
        </w:rPr>
        <w:t>5</w:t>
      </w:r>
      <w:r w:rsidRPr="00527454">
        <w:rPr>
          <w:rFonts w:ascii="宋体" w:hAnsi="宋体" w:cs="宋体"/>
          <w:color w:val="000000"/>
          <w:szCs w:val="21"/>
        </w:rPr>
        <w:t>号</w:t>
      </w:r>
    </w:p>
    <w:p w:rsidR="00993BA4" w:rsidRDefault="00993BA4" w:rsidP="00993BA4">
      <w:pPr>
        <w:pStyle w:val="2"/>
        <w:adjustRightInd w:val="0"/>
        <w:snapToGrid w:val="0"/>
        <w:spacing w:line="288" w:lineRule="auto"/>
        <w:ind w:firstLineChars="200" w:firstLine="420"/>
        <w:rPr>
          <w:rFonts w:ascii="宋体" w:hAnsi="宋体" w:hint="eastAsia"/>
          <w:sz w:val="21"/>
          <w:szCs w:val="21"/>
        </w:rPr>
      </w:pPr>
    </w:p>
    <w:p w:rsidR="00993BA4" w:rsidRPr="00CC78B5" w:rsidRDefault="00993BA4" w:rsidP="00993BA4">
      <w:pPr>
        <w:pStyle w:val="2"/>
        <w:adjustRightInd w:val="0"/>
        <w:snapToGrid w:val="0"/>
        <w:spacing w:line="288" w:lineRule="auto"/>
        <w:ind w:firstLineChars="200" w:firstLine="420"/>
        <w:rPr>
          <w:rFonts w:ascii="宋体" w:hAnsi="宋体" w:hint="eastAsia"/>
          <w:sz w:val="21"/>
          <w:szCs w:val="21"/>
        </w:rPr>
      </w:pPr>
      <w:r w:rsidRPr="00CC78B5">
        <w:rPr>
          <w:rFonts w:ascii="宋体" w:hAnsi="宋体" w:hint="eastAsia"/>
          <w:sz w:val="21"/>
          <w:szCs w:val="21"/>
        </w:rPr>
        <w:t>为奖励我校在教育教学改革工作中取得成果的集体和个人，鼓励教育工作者全面贯彻党的教育方针，充分发挥积极性和创造性，积极开展教育教学研究，深化教学改革，加强教学基本建设，不断提高教学水平和教育质量，更好地适应国家经济建设和社会发展的需要，特制定本办法。</w:t>
      </w:r>
    </w:p>
    <w:p w:rsidR="00993BA4" w:rsidRPr="00CC78B5" w:rsidRDefault="00993BA4" w:rsidP="00993BA4">
      <w:pPr>
        <w:adjustRightInd w:val="0"/>
        <w:snapToGrid w:val="0"/>
        <w:spacing w:beforeLines="50" w:afterLines="50" w:line="288" w:lineRule="auto"/>
        <w:ind w:firstLineChars="165" w:firstLine="396"/>
        <w:rPr>
          <w:rFonts w:ascii="黑体" w:eastAsia="黑体" w:hAnsi="宋体" w:hint="eastAsia"/>
          <w:spacing w:val="5"/>
          <w:sz w:val="24"/>
        </w:rPr>
      </w:pPr>
      <w:r w:rsidRPr="00CC78B5">
        <w:rPr>
          <w:rFonts w:ascii="黑体" w:eastAsia="黑体" w:hAnsi="宋体" w:hint="eastAsia"/>
          <w:sz w:val="24"/>
        </w:rPr>
        <w:t>一、评选对象</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本办法评选和奖励的教学成果，是指反映教育教学规律，具有独创性、新颖性、实用性，对提高教学水平和教育质量、实现培养目标产生明显效果的教育教学和教学管理方案。其主要内容包括：</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1</w:t>
      </w:r>
      <w:r>
        <w:rPr>
          <w:rFonts w:ascii="宋体" w:hAnsi="宋体" w:hint="eastAsia"/>
          <w:kern w:val="0"/>
          <w:szCs w:val="21"/>
        </w:rPr>
        <w:t>．</w:t>
      </w:r>
      <w:r w:rsidRPr="00656407">
        <w:rPr>
          <w:rFonts w:ascii="宋体" w:hAnsi="宋体" w:hint="eastAsia"/>
          <w:kern w:val="0"/>
          <w:szCs w:val="21"/>
        </w:rPr>
        <w:t>在转变教育思想，探索培养模式，改革课程体系、教学内容及其相关的教材，改进教学方法和技术，全面推进素质教育，促进学生德智体美等全面发展，提高教育质量等方面的成果。</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2</w:t>
      </w:r>
      <w:r>
        <w:rPr>
          <w:rFonts w:ascii="宋体" w:hAnsi="宋体" w:hint="eastAsia"/>
          <w:kern w:val="0"/>
          <w:szCs w:val="21"/>
        </w:rPr>
        <w:t>．</w:t>
      </w:r>
      <w:r w:rsidRPr="00656407">
        <w:rPr>
          <w:rFonts w:ascii="宋体" w:hAnsi="宋体" w:hint="eastAsia"/>
          <w:kern w:val="0"/>
          <w:szCs w:val="21"/>
        </w:rPr>
        <w:t>在组织教学工作，推动教学及管理改革，加强教学基本建设，开展质量保证与监控，建立自我约束、自我发展的机制，实现教学管理现代化等方面的成果。</w:t>
      </w:r>
    </w:p>
    <w:p w:rsidR="00993BA4" w:rsidRPr="00683CA6" w:rsidRDefault="00993BA4" w:rsidP="00993BA4">
      <w:pPr>
        <w:adjustRightInd w:val="0"/>
        <w:snapToGrid w:val="0"/>
        <w:spacing w:beforeLines="50" w:afterLines="50" w:line="288" w:lineRule="auto"/>
        <w:ind w:firstLineChars="165" w:firstLine="396"/>
        <w:rPr>
          <w:rFonts w:ascii="黑体" w:eastAsia="黑体" w:hAnsi="宋体" w:hint="eastAsia"/>
          <w:sz w:val="24"/>
        </w:rPr>
      </w:pPr>
      <w:r w:rsidRPr="00683CA6">
        <w:rPr>
          <w:rFonts w:ascii="黑体" w:eastAsia="黑体" w:hAnsi="宋体" w:hint="eastAsia"/>
          <w:sz w:val="24"/>
        </w:rPr>
        <w:t>二、申报条件</w:t>
      </w:r>
    </w:p>
    <w:p w:rsidR="00993BA4" w:rsidRPr="00656407" w:rsidRDefault="00993BA4" w:rsidP="00993BA4">
      <w:pPr>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申报教学成果必须具备以下条件：</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1</w:t>
      </w:r>
      <w:r>
        <w:rPr>
          <w:rFonts w:ascii="宋体" w:hAnsi="宋体" w:hint="eastAsia"/>
          <w:kern w:val="0"/>
          <w:szCs w:val="21"/>
        </w:rPr>
        <w:t>．</w:t>
      </w:r>
      <w:r w:rsidRPr="00656407">
        <w:rPr>
          <w:rFonts w:ascii="宋体" w:hAnsi="宋体" w:hint="eastAsia"/>
          <w:kern w:val="0"/>
          <w:szCs w:val="21"/>
        </w:rPr>
        <w:t>成果的主要完成人应符合下列条件：</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（1）直接参加成果的方案设计、论证、研究和实施的全过程，并</w:t>
      </w:r>
      <w:proofErr w:type="gramStart"/>
      <w:r w:rsidRPr="00656407">
        <w:rPr>
          <w:rFonts w:ascii="宋体" w:hAnsi="宋体" w:hint="eastAsia"/>
          <w:kern w:val="0"/>
          <w:szCs w:val="21"/>
        </w:rPr>
        <w:t>作出</w:t>
      </w:r>
      <w:proofErr w:type="gramEnd"/>
      <w:r w:rsidRPr="00656407">
        <w:rPr>
          <w:rFonts w:ascii="宋体" w:hAnsi="宋体" w:hint="eastAsia"/>
          <w:kern w:val="0"/>
          <w:szCs w:val="21"/>
        </w:rPr>
        <w:t>主要贡献。</w:t>
      </w:r>
    </w:p>
    <w:p w:rsidR="00993BA4" w:rsidRPr="00656407" w:rsidRDefault="00993BA4" w:rsidP="00993BA4">
      <w:pPr>
        <w:spacing w:line="288" w:lineRule="auto"/>
        <w:ind w:firstLineChars="200" w:firstLine="420"/>
        <w:rPr>
          <w:rFonts w:ascii="宋体" w:hAnsi="宋体" w:hint="eastAsia"/>
          <w:kern w:val="0"/>
          <w:szCs w:val="21"/>
        </w:rPr>
      </w:pPr>
      <w:r w:rsidRPr="00656407">
        <w:rPr>
          <w:rFonts w:ascii="宋体" w:hAnsi="宋体" w:hint="eastAsia"/>
          <w:kern w:val="0"/>
          <w:szCs w:val="21"/>
        </w:rPr>
        <w:t>（2）坚持邓小平理论和“三个代表”重要思想，遵纪守法，具有良好的思想品德和学风，忠诚于人民的教育事业，为人师表。</w:t>
      </w:r>
    </w:p>
    <w:p w:rsidR="00993BA4" w:rsidRPr="00656407" w:rsidRDefault="00993BA4" w:rsidP="00993BA4">
      <w:pPr>
        <w:autoSpaceDE w:val="0"/>
        <w:autoSpaceDN w:val="0"/>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（3）申报教学成果的主要完成人在截止申报时的两年内，必须承担与项目实施有关的教学工作两年以上，或在相应的教学管理岗位上连续工作两年以上。</w:t>
      </w:r>
    </w:p>
    <w:p w:rsidR="00993BA4" w:rsidRPr="00656407" w:rsidRDefault="00993BA4" w:rsidP="00993BA4">
      <w:pPr>
        <w:pStyle w:val="a3"/>
        <w:adjustRightInd w:val="0"/>
        <w:snapToGrid w:val="0"/>
        <w:spacing w:before="0" w:beforeAutospacing="0" w:after="0" w:afterAutospacing="0" w:line="288" w:lineRule="auto"/>
        <w:ind w:firstLineChars="200" w:firstLine="420"/>
        <w:rPr>
          <w:rFonts w:hint="eastAsia"/>
          <w:sz w:val="21"/>
          <w:szCs w:val="21"/>
        </w:rPr>
      </w:pPr>
      <w:r w:rsidRPr="00656407">
        <w:rPr>
          <w:rFonts w:hint="eastAsia"/>
          <w:sz w:val="21"/>
          <w:szCs w:val="21"/>
        </w:rPr>
        <w:t>（4）校教学成果一等奖的项目一般应由具有副高级或以上职称人员作为主要完成人参与。</w:t>
      </w:r>
    </w:p>
    <w:p w:rsidR="00993BA4" w:rsidRPr="00656407" w:rsidRDefault="00993BA4" w:rsidP="00993BA4">
      <w:pPr>
        <w:pStyle w:val="a3"/>
        <w:adjustRightInd w:val="0"/>
        <w:snapToGrid w:val="0"/>
        <w:spacing w:before="0" w:beforeAutospacing="0" w:after="0" w:afterAutospacing="0" w:line="288" w:lineRule="auto"/>
        <w:ind w:firstLineChars="200" w:firstLine="420"/>
        <w:rPr>
          <w:rFonts w:hint="eastAsia"/>
          <w:sz w:val="21"/>
          <w:szCs w:val="21"/>
        </w:rPr>
      </w:pPr>
      <w:r w:rsidRPr="00656407">
        <w:rPr>
          <w:rFonts w:hint="eastAsia"/>
          <w:sz w:val="21"/>
          <w:szCs w:val="21"/>
        </w:rPr>
        <w:t>2</w:t>
      </w:r>
      <w:r>
        <w:rPr>
          <w:rFonts w:hint="eastAsia"/>
          <w:sz w:val="21"/>
          <w:szCs w:val="21"/>
        </w:rPr>
        <w:t>．</w:t>
      </w:r>
      <w:r w:rsidRPr="00656407">
        <w:rPr>
          <w:rFonts w:hint="eastAsia"/>
          <w:sz w:val="21"/>
          <w:szCs w:val="21"/>
        </w:rPr>
        <w:t>经过两年以上教育教学实践检验（实践检验的起始时间，应从正式实施或正式试行教育教学方案的时间开始计算，不含研讨、论证及制定方案的时间。截止时间为推荐国家级教学成果奖的时间）；</w:t>
      </w:r>
    </w:p>
    <w:p w:rsidR="00993BA4" w:rsidRPr="00656407" w:rsidRDefault="00993BA4" w:rsidP="00993BA4">
      <w:pPr>
        <w:pStyle w:val="a3"/>
        <w:adjustRightInd w:val="0"/>
        <w:snapToGrid w:val="0"/>
        <w:spacing w:before="0" w:beforeAutospacing="0" w:after="0" w:afterAutospacing="0" w:line="288" w:lineRule="auto"/>
        <w:ind w:firstLineChars="200" w:firstLine="420"/>
        <w:rPr>
          <w:rFonts w:hint="eastAsia"/>
          <w:sz w:val="21"/>
          <w:szCs w:val="21"/>
        </w:rPr>
      </w:pPr>
      <w:r w:rsidRPr="00656407">
        <w:rPr>
          <w:rFonts w:hint="eastAsia"/>
          <w:sz w:val="21"/>
          <w:szCs w:val="21"/>
        </w:rPr>
        <w:t>3. 有科学的成果总结或在校级及以上刊物上发表有相关的教学研究论文。</w:t>
      </w:r>
    </w:p>
    <w:p w:rsidR="00993BA4" w:rsidRPr="00683CA6" w:rsidRDefault="00993BA4" w:rsidP="00993BA4">
      <w:pPr>
        <w:adjustRightInd w:val="0"/>
        <w:snapToGrid w:val="0"/>
        <w:spacing w:beforeLines="50" w:afterLines="50" w:line="288" w:lineRule="auto"/>
        <w:ind w:firstLineChars="165" w:firstLine="396"/>
        <w:rPr>
          <w:rFonts w:ascii="黑体" w:eastAsia="黑体" w:hAnsi="宋体" w:hint="eastAsia"/>
          <w:sz w:val="24"/>
        </w:rPr>
      </w:pPr>
      <w:r w:rsidRPr="00683CA6">
        <w:rPr>
          <w:rFonts w:ascii="黑体" w:eastAsia="黑体" w:hAnsi="宋体" w:hint="eastAsia"/>
          <w:sz w:val="24"/>
        </w:rPr>
        <w:t>三、申报程序</w:t>
      </w:r>
    </w:p>
    <w:p w:rsidR="00993BA4" w:rsidRPr="00656407" w:rsidRDefault="00993BA4" w:rsidP="00993BA4">
      <w:pPr>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1</w:t>
      </w:r>
      <w:r>
        <w:rPr>
          <w:rFonts w:ascii="宋体" w:hAnsi="宋体" w:hint="eastAsia"/>
          <w:kern w:val="0"/>
          <w:szCs w:val="21"/>
        </w:rPr>
        <w:t>．</w:t>
      </w:r>
      <w:r w:rsidRPr="00656407">
        <w:rPr>
          <w:rFonts w:ascii="宋体" w:hAnsi="宋体" w:hint="eastAsia"/>
          <w:kern w:val="0"/>
          <w:szCs w:val="21"/>
        </w:rPr>
        <w:t>个人或集体项目负责人向所在</w:t>
      </w:r>
      <w:r w:rsidRPr="001341DE">
        <w:rPr>
          <w:rFonts w:ascii="宋体" w:hAnsi="宋体" w:hint="eastAsia"/>
          <w:color w:val="000000"/>
          <w:szCs w:val="21"/>
        </w:rPr>
        <w:t>院（系、部）</w:t>
      </w:r>
      <w:r w:rsidRPr="00656407">
        <w:rPr>
          <w:rFonts w:ascii="宋体" w:hAnsi="宋体" w:hint="eastAsia"/>
          <w:kern w:val="0"/>
          <w:szCs w:val="21"/>
        </w:rPr>
        <w:t>提出申请，并提供有关材料。每项成果的主要完成人：一等奖不得超过5人，其它奖项不得超过3人。</w:t>
      </w:r>
    </w:p>
    <w:p w:rsidR="00993BA4" w:rsidRPr="00656407" w:rsidRDefault="00993BA4" w:rsidP="00993BA4">
      <w:pPr>
        <w:adjustRightInd w:val="0"/>
        <w:snapToGrid w:val="0"/>
        <w:spacing w:line="288" w:lineRule="auto"/>
        <w:rPr>
          <w:rFonts w:ascii="宋体" w:hAnsi="宋体" w:hint="eastAsia"/>
          <w:kern w:val="0"/>
          <w:szCs w:val="21"/>
        </w:rPr>
      </w:pPr>
      <w:r w:rsidRPr="00656407">
        <w:rPr>
          <w:rFonts w:ascii="宋体" w:hAnsi="宋体" w:hint="eastAsia"/>
          <w:kern w:val="0"/>
          <w:szCs w:val="21"/>
        </w:rPr>
        <w:t xml:space="preserve">    2</w:t>
      </w:r>
      <w:r>
        <w:rPr>
          <w:rFonts w:ascii="宋体" w:hAnsi="宋体" w:hint="eastAsia"/>
          <w:kern w:val="0"/>
          <w:szCs w:val="21"/>
        </w:rPr>
        <w:t>．</w:t>
      </w:r>
      <w:r w:rsidRPr="001341DE">
        <w:rPr>
          <w:rFonts w:ascii="宋体" w:hAnsi="宋体" w:hint="eastAsia"/>
          <w:color w:val="000000"/>
          <w:szCs w:val="21"/>
        </w:rPr>
        <w:t>院（系、部）</w:t>
      </w:r>
      <w:r w:rsidRPr="00656407">
        <w:rPr>
          <w:rFonts w:ascii="宋体" w:hAnsi="宋体" w:hint="eastAsia"/>
          <w:kern w:val="0"/>
          <w:szCs w:val="21"/>
        </w:rPr>
        <w:t>教学工作委员会审核申报材料，并对实践期、教学工作量等进行核实后，提出初评意见，择优向校部申报。</w:t>
      </w:r>
    </w:p>
    <w:p w:rsidR="00993BA4" w:rsidRPr="00656407" w:rsidRDefault="00993BA4" w:rsidP="00993BA4">
      <w:pPr>
        <w:adjustRightInd w:val="0"/>
        <w:snapToGrid w:val="0"/>
        <w:spacing w:line="288" w:lineRule="auto"/>
        <w:rPr>
          <w:rFonts w:ascii="宋体" w:hAnsi="宋体" w:hint="eastAsia"/>
          <w:kern w:val="0"/>
          <w:szCs w:val="21"/>
        </w:rPr>
      </w:pPr>
      <w:r w:rsidRPr="00656407">
        <w:rPr>
          <w:rFonts w:ascii="宋体" w:hAnsi="宋体" w:hint="eastAsia"/>
          <w:kern w:val="0"/>
          <w:szCs w:val="21"/>
        </w:rPr>
        <w:t xml:space="preserve">    3</w:t>
      </w:r>
      <w:r>
        <w:rPr>
          <w:rFonts w:ascii="宋体" w:hAnsi="宋体" w:hint="eastAsia"/>
          <w:kern w:val="0"/>
          <w:szCs w:val="21"/>
        </w:rPr>
        <w:t>．</w:t>
      </w:r>
      <w:r w:rsidRPr="00656407">
        <w:rPr>
          <w:rFonts w:ascii="宋体" w:hAnsi="宋体" w:hint="eastAsia"/>
          <w:kern w:val="0"/>
          <w:szCs w:val="21"/>
        </w:rPr>
        <w:t>校部由教学工作委员会秘书单位教务处受理各</w:t>
      </w:r>
      <w:r w:rsidRPr="001341DE">
        <w:rPr>
          <w:rFonts w:ascii="宋体" w:hAnsi="宋体" w:hint="eastAsia"/>
          <w:color w:val="000000"/>
          <w:szCs w:val="21"/>
        </w:rPr>
        <w:t>院（系、部）</w:t>
      </w:r>
      <w:r w:rsidRPr="00656407">
        <w:rPr>
          <w:rFonts w:ascii="宋体" w:hAnsi="宋体" w:hint="eastAsia"/>
          <w:kern w:val="0"/>
          <w:szCs w:val="21"/>
        </w:rPr>
        <w:t>申报，并组织校内外专</w:t>
      </w:r>
      <w:r w:rsidRPr="00656407">
        <w:rPr>
          <w:rFonts w:ascii="宋体" w:hAnsi="宋体" w:hint="eastAsia"/>
          <w:kern w:val="0"/>
          <w:szCs w:val="21"/>
        </w:rPr>
        <w:lastRenderedPageBreak/>
        <w:t>家的评审。</w:t>
      </w:r>
    </w:p>
    <w:p w:rsidR="00993BA4" w:rsidRPr="00683CA6" w:rsidRDefault="00993BA4" w:rsidP="00993BA4">
      <w:pPr>
        <w:adjustRightInd w:val="0"/>
        <w:snapToGrid w:val="0"/>
        <w:spacing w:beforeLines="50" w:afterLines="50" w:line="288" w:lineRule="auto"/>
        <w:ind w:firstLineChars="165" w:firstLine="396"/>
        <w:rPr>
          <w:rFonts w:ascii="黑体" w:eastAsia="黑体" w:hAnsi="宋体" w:hint="eastAsia"/>
          <w:sz w:val="24"/>
        </w:rPr>
      </w:pPr>
      <w:r w:rsidRPr="00683CA6">
        <w:rPr>
          <w:rFonts w:ascii="黑体" w:eastAsia="黑体" w:hAnsi="宋体" w:hint="eastAsia"/>
          <w:sz w:val="24"/>
        </w:rPr>
        <w:t>四、成果评选</w:t>
      </w:r>
    </w:p>
    <w:p w:rsidR="00993BA4" w:rsidRPr="00656407" w:rsidRDefault="00993BA4" w:rsidP="00993BA4">
      <w:pPr>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教学成果评选由校教学工作委员会负责，达到国内先进水平的可获得校级一等奖；达到校内先进水平的可获得校级二等奖；对提高教学水平和教育质量、实现培养目标、建设特色学科有一定贡献的可获得校级三等奖。</w:t>
      </w:r>
    </w:p>
    <w:p w:rsidR="00993BA4" w:rsidRPr="00683CA6" w:rsidRDefault="00993BA4" w:rsidP="00993BA4">
      <w:pPr>
        <w:adjustRightInd w:val="0"/>
        <w:snapToGrid w:val="0"/>
        <w:spacing w:beforeLines="50" w:afterLines="50" w:line="288" w:lineRule="auto"/>
        <w:ind w:firstLineChars="165" w:firstLine="396"/>
        <w:rPr>
          <w:rFonts w:ascii="黑体" w:eastAsia="黑体" w:hAnsi="宋体" w:hint="eastAsia"/>
          <w:sz w:val="24"/>
        </w:rPr>
      </w:pPr>
      <w:r w:rsidRPr="00683CA6">
        <w:rPr>
          <w:rFonts w:ascii="黑体" w:eastAsia="黑体" w:hAnsi="宋体" w:hint="eastAsia"/>
          <w:sz w:val="24"/>
        </w:rPr>
        <w:t>五、评选时间</w:t>
      </w:r>
    </w:p>
    <w:p w:rsidR="00993BA4" w:rsidRPr="00656407" w:rsidRDefault="00993BA4" w:rsidP="00993BA4">
      <w:pPr>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教学成果每两年评选一次，放在逢双的年份进行。已获奖的项目如又有实质性的新的发展，允许继续申报。学校鼓励获奖项目的成果不断推广，不断发展，不断深化。</w:t>
      </w:r>
    </w:p>
    <w:p w:rsidR="00993BA4" w:rsidRPr="00683CA6" w:rsidRDefault="00993BA4" w:rsidP="00993BA4">
      <w:pPr>
        <w:adjustRightInd w:val="0"/>
        <w:snapToGrid w:val="0"/>
        <w:spacing w:beforeLines="50" w:afterLines="50" w:line="288" w:lineRule="auto"/>
        <w:ind w:firstLineChars="165" w:firstLine="396"/>
        <w:rPr>
          <w:rFonts w:ascii="黑体" w:eastAsia="黑体" w:hAnsi="宋体" w:hint="eastAsia"/>
          <w:sz w:val="24"/>
        </w:rPr>
      </w:pPr>
      <w:r w:rsidRPr="00683CA6">
        <w:rPr>
          <w:rFonts w:ascii="黑体" w:eastAsia="黑体" w:hAnsi="宋体" w:hint="eastAsia"/>
          <w:sz w:val="24"/>
        </w:rPr>
        <w:t>六、奖励办法</w:t>
      </w:r>
    </w:p>
    <w:p w:rsidR="00993BA4" w:rsidRPr="00656407" w:rsidRDefault="00993BA4" w:rsidP="00993BA4">
      <w:pPr>
        <w:adjustRightInd w:val="0"/>
        <w:snapToGrid w:val="0"/>
        <w:spacing w:line="288" w:lineRule="auto"/>
        <w:ind w:firstLineChars="200" w:firstLine="420"/>
        <w:rPr>
          <w:rFonts w:ascii="宋体" w:hAnsi="宋体" w:hint="eastAsia"/>
          <w:kern w:val="0"/>
          <w:szCs w:val="21"/>
        </w:rPr>
      </w:pPr>
      <w:r w:rsidRPr="00656407">
        <w:rPr>
          <w:rFonts w:ascii="宋体" w:hAnsi="宋体" w:hint="eastAsia"/>
          <w:kern w:val="0"/>
          <w:szCs w:val="21"/>
        </w:rPr>
        <w:t>给获奖者颁发获奖证书，并按“</w:t>
      </w:r>
      <w:r w:rsidRPr="00DB0C14">
        <w:rPr>
          <w:rFonts w:ascii="宋体" w:hAnsi="宋体" w:hint="eastAsia"/>
          <w:kern w:val="0"/>
          <w:szCs w:val="21"/>
        </w:rPr>
        <w:t>上海建桥学院教学、科研、学科和队伍建设奖励办法</w:t>
      </w:r>
      <w:r w:rsidRPr="00656407">
        <w:rPr>
          <w:rFonts w:ascii="宋体" w:hAnsi="宋体" w:hint="eastAsia"/>
          <w:kern w:val="0"/>
          <w:szCs w:val="21"/>
        </w:rPr>
        <w:t>”给予物质奖励。</w:t>
      </w:r>
    </w:p>
    <w:p w:rsidR="00993BA4" w:rsidRPr="00F46FE9"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993BA4" w:rsidRDefault="00993BA4" w:rsidP="00993BA4">
      <w:pPr>
        <w:spacing w:line="288" w:lineRule="auto"/>
        <w:rPr>
          <w:rFonts w:ascii="宋体" w:hAnsi="宋体" w:hint="eastAsia"/>
          <w:kern w:val="0"/>
          <w:szCs w:val="21"/>
        </w:rPr>
      </w:pPr>
    </w:p>
    <w:p w:rsidR="00103454" w:rsidRPr="00993BA4" w:rsidRDefault="00103454"/>
    <w:sectPr w:rsidR="00103454" w:rsidRPr="00993BA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BA4"/>
    <w:rsid w:val="00103454"/>
    <w:rsid w:val="00993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3BA4"/>
    <w:pPr>
      <w:widowControl/>
      <w:spacing w:before="100" w:beforeAutospacing="1" w:after="100" w:afterAutospacing="1"/>
      <w:jc w:val="left"/>
    </w:pPr>
    <w:rPr>
      <w:rFonts w:ascii="宋体" w:hAnsi="宋体" w:cs="宋体"/>
      <w:kern w:val="0"/>
      <w:sz w:val="24"/>
    </w:rPr>
  </w:style>
  <w:style w:type="paragraph" w:styleId="2">
    <w:name w:val="Body Text Indent 2"/>
    <w:basedOn w:val="a"/>
    <w:link w:val="2Char"/>
    <w:rsid w:val="00993BA4"/>
    <w:pPr>
      <w:widowControl/>
      <w:spacing w:line="360" w:lineRule="exact"/>
      <w:ind w:firstLine="454"/>
    </w:pPr>
    <w:rPr>
      <w:kern w:val="0"/>
      <w:sz w:val="24"/>
      <w:szCs w:val="20"/>
    </w:rPr>
  </w:style>
  <w:style w:type="character" w:customStyle="1" w:styleId="2Char">
    <w:name w:val="正文文本缩进 2 Char"/>
    <w:basedOn w:val="a0"/>
    <w:link w:val="2"/>
    <w:rsid w:val="00993BA4"/>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Company>微软中国</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2013-06-25T02:27:00Z</dcterms:created>
  <dcterms:modified xsi:type="dcterms:W3CDTF">2013-06-25T02:27:00Z</dcterms:modified>
</cp:coreProperties>
</file>