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D5" w:rsidRDefault="000335D1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9D5" w:rsidRDefault="000335D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6C09D5" w:rsidRDefault="000335D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09D5" w:rsidRDefault="000335D1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   </w:t>
      </w: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通识课课程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教学大纲模板</w:t>
      </w:r>
      <w:r>
        <w:rPr>
          <w:rFonts w:ascii="方正小标宋简体" w:hAnsi="宋体" w:hint="eastAsia"/>
          <w:bCs/>
          <w:kern w:val="0"/>
          <w:sz w:val="24"/>
          <w:szCs w:val="24"/>
        </w:rPr>
        <w:t>（</w:t>
      </w:r>
      <w:r>
        <w:rPr>
          <w:rFonts w:hint="eastAsia"/>
          <w:sz w:val="32"/>
          <w:szCs w:val="32"/>
        </w:rPr>
        <w:t>2017.6.30</w:t>
      </w:r>
      <w:r>
        <w:rPr>
          <w:rFonts w:hint="eastAsia"/>
          <w:sz w:val="32"/>
          <w:szCs w:val="32"/>
        </w:rPr>
        <w:t>版</w:t>
      </w:r>
      <w:r>
        <w:rPr>
          <w:rFonts w:ascii="方正小标宋简体" w:hAnsi="宋体" w:hint="eastAsia"/>
          <w:bCs/>
          <w:kern w:val="0"/>
          <w:sz w:val="24"/>
          <w:szCs w:val="24"/>
        </w:rPr>
        <w:t>）</w:t>
      </w:r>
    </w:p>
    <w:p w:rsidR="006C09D5" w:rsidRDefault="000335D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【此处填写课程中文名称】</w:t>
      </w:r>
    </w:p>
    <w:p w:rsidR="006C09D5" w:rsidRDefault="000335D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【此处填写课程英文名称】</w:t>
      </w:r>
      <w:bookmarkStart w:id="1" w:name="a2"/>
      <w:bookmarkEnd w:id="1"/>
    </w:p>
    <w:p w:rsidR="006C09D5" w:rsidRDefault="000335D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6C09D5" w:rsidRDefault="000335D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【按教学计划填写】</w:t>
      </w:r>
    </w:p>
    <w:p w:rsidR="006C09D5" w:rsidRDefault="000335D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【按教学计划填写】</w:t>
      </w:r>
    </w:p>
    <w:p w:rsidR="006C09D5" w:rsidRDefault="000335D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 w:rsidR="006C09D5" w:rsidRDefault="000335D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课程性质包括“通识教育必修课，通识教育选修课，院级必修课，院级选修课，系级必修课，系级选修课，</w:t>
      </w:r>
      <w:r>
        <w:rPr>
          <w:rFonts w:hint="eastAsia"/>
          <w:sz w:val="20"/>
          <w:szCs w:val="20"/>
        </w:rPr>
        <w:t>实践教学必修课</w:t>
      </w:r>
      <w:r>
        <w:rPr>
          <w:rFonts w:hint="eastAsia"/>
          <w:color w:val="000000"/>
          <w:sz w:val="20"/>
          <w:szCs w:val="20"/>
        </w:rPr>
        <w:t>”，请</w:t>
      </w:r>
      <w:r>
        <w:rPr>
          <w:color w:val="000000"/>
          <w:sz w:val="20"/>
          <w:szCs w:val="20"/>
        </w:rPr>
        <w:t>按教学计划填写</w:t>
      </w:r>
      <w:r>
        <w:rPr>
          <w:rFonts w:hint="eastAsia"/>
          <w:color w:val="000000"/>
          <w:sz w:val="20"/>
          <w:szCs w:val="20"/>
        </w:rPr>
        <w:t>。如果一门课程具有多种课程性质，要注明面向何种专业是何种课程性质，</w:t>
      </w:r>
      <w:r>
        <w:rPr>
          <w:rFonts w:hint="eastAsia"/>
          <w:color w:val="000000"/>
          <w:sz w:val="20"/>
          <w:szCs w:val="20"/>
          <w:highlight w:val="yellow"/>
        </w:rPr>
        <w:t>如果</w:t>
      </w:r>
      <w:r>
        <w:rPr>
          <w:color w:val="000000"/>
          <w:sz w:val="20"/>
          <w:szCs w:val="20"/>
          <w:highlight w:val="yellow"/>
        </w:rPr>
        <w:t>是</w:t>
      </w:r>
      <w:r>
        <w:rPr>
          <w:rFonts w:hint="eastAsia"/>
          <w:color w:val="000000"/>
          <w:sz w:val="20"/>
          <w:szCs w:val="20"/>
          <w:highlight w:val="yellow"/>
        </w:rPr>
        <w:t>“专业核心课”</w:t>
      </w:r>
      <w:r>
        <w:rPr>
          <w:color w:val="000000"/>
          <w:sz w:val="20"/>
          <w:szCs w:val="20"/>
          <w:highlight w:val="yellow"/>
        </w:rPr>
        <w:t>也请特别注明</w:t>
      </w:r>
      <w:r>
        <w:rPr>
          <w:rFonts w:hint="eastAsia"/>
          <w:color w:val="000000"/>
          <w:sz w:val="20"/>
          <w:szCs w:val="20"/>
          <w:highlight w:val="yellow"/>
        </w:rPr>
        <w:t>“</w:t>
      </w:r>
      <w:r>
        <w:rPr>
          <w:rFonts w:ascii="宋体" w:hAnsi="宋体" w:hint="eastAsia"/>
          <w:color w:val="000000"/>
          <w:sz w:val="20"/>
          <w:szCs w:val="20"/>
          <w:highlight w:val="yellow"/>
        </w:rPr>
        <w:t>◎”</w:t>
      </w:r>
      <w:r>
        <w:rPr>
          <w:color w:val="000000"/>
          <w:sz w:val="20"/>
          <w:szCs w:val="20"/>
          <w:highlight w:val="yellow"/>
        </w:rPr>
        <w:t>。</w:t>
      </w:r>
      <w:r>
        <w:rPr>
          <w:color w:val="000000"/>
          <w:sz w:val="20"/>
          <w:szCs w:val="20"/>
        </w:rPr>
        <w:t>】</w:t>
      </w:r>
    </w:p>
    <w:p w:rsidR="006C09D5" w:rsidRDefault="000335D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</w:p>
    <w:p w:rsidR="006C09D5" w:rsidRDefault="000335D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C09D5" w:rsidRDefault="000335D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教材【书名作者出版社版本信息】</w:t>
      </w:r>
    </w:p>
    <w:p w:rsidR="006C09D5" w:rsidRDefault="000335D1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>
        <w:rPr>
          <w:color w:val="000000"/>
          <w:sz w:val="20"/>
          <w:szCs w:val="20"/>
          <w:highlight w:val="yellow"/>
        </w:rPr>
        <w:t>【同上</w:t>
      </w:r>
      <w:r>
        <w:rPr>
          <w:rFonts w:hint="eastAsia"/>
          <w:color w:val="000000"/>
          <w:sz w:val="20"/>
          <w:szCs w:val="20"/>
          <w:highlight w:val="yellow"/>
        </w:rPr>
        <w:t>，至少三本以上</w:t>
      </w:r>
      <w:r>
        <w:rPr>
          <w:color w:val="000000"/>
          <w:sz w:val="20"/>
          <w:szCs w:val="20"/>
          <w:highlight w:val="yellow"/>
        </w:rPr>
        <w:t>】</w:t>
      </w:r>
    </w:p>
    <w:p w:rsidR="006C09D5" w:rsidRDefault="000335D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6C09D5" w:rsidRDefault="000335D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【需列出先修课程的名称、代码和学分数</w:t>
      </w:r>
      <w:r>
        <w:rPr>
          <w:rFonts w:hint="eastAsia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例：高等数学</w:t>
      </w:r>
      <w:r>
        <w:rPr>
          <w:color w:val="000000"/>
          <w:sz w:val="20"/>
          <w:szCs w:val="20"/>
        </w:rPr>
        <w:t>A 010001</w:t>
      </w:r>
      <w:r>
        <w:rPr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）】</w:t>
      </w:r>
    </w:p>
    <w:p w:rsidR="006C09D5" w:rsidRDefault="000335D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6C09D5" w:rsidRDefault="000335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0335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6C09D5" w:rsidRDefault="000335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C09D5" w:rsidRDefault="006C09D5"/>
    <w:p w:rsidR="006C09D5" w:rsidRDefault="000335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四、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</w:t>
      </w:r>
      <w:r>
        <w:rPr>
          <w:rFonts w:ascii="黑体" w:eastAsia="黑体" w:hAnsi="宋体" w:hint="eastAsia"/>
          <w:sz w:val="24"/>
          <w:highlight w:val="yellow"/>
        </w:rPr>
        <w:t>/</w:t>
      </w:r>
      <w:r>
        <w:rPr>
          <w:rFonts w:ascii="黑体" w:eastAsia="黑体" w:hAnsi="宋体" w:hint="eastAsia"/>
          <w:sz w:val="24"/>
          <w:highlight w:val="yellow"/>
        </w:rPr>
        <w:t>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</w:t>
      </w:r>
      <w:r>
        <w:rPr>
          <w:rFonts w:ascii="黑体" w:eastAsia="黑体" w:hAnsi="宋体"/>
          <w:sz w:val="24"/>
          <w:highlight w:val="yellow"/>
        </w:rPr>
        <w:t>/</w:t>
      </w:r>
      <w:r>
        <w:rPr>
          <w:rFonts w:ascii="黑体" w:eastAsia="黑体" w:hAnsi="宋体"/>
          <w:sz w:val="24"/>
          <w:highlight w:val="yellow"/>
        </w:rPr>
        <w:t>能够证明）</w:t>
      </w:r>
    </w:p>
    <w:p w:rsidR="006C09D5" w:rsidRDefault="000335D1">
      <w:pPr>
        <w:spacing w:line="360" w:lineRule="auto"/>
        <w:ind w:firstLineChars="250" w:firstLine="500"/>
        <w:rPr>
          <w:color w:val="FF0000"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C09D5">
        <w:tc>
          <w:tcPr>
            <w:tcW w:w="535" w:type="dxa"/>
            <w:shd w:val="clear" w:color="auto" w:fill="auto"/>
          </w:tcPr>
          <w:p w:rsidR="006C09D5" w:rsidRDefault="000335D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C09D5" w:rsidRDefault="000335D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C09D5" w:rsidRDefault="000335D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C09D5" w:rsidRDefault="000335D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C09D5" w:rsidRDefault="000335D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C09D5" w:rsidRDefault="000335D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9D5" w:rsidRDefault="000335D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C09D5">
        <w:tc>
          <w:tcPr>
            <w:tcW w:w="535" w:type="dxa"/>
            <w:vMerge w:val="restart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C09D5">
        <w:tc>
          <w:tcPr>
            <w:tcW w:w="53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C09D5">
        <w:tc>
          <w:tcPr>
            <w:tcW w:w="53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C09D5">
        <w:tc>
          <w:tcPr>
            <w:tcW w:w="53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C09D5">
        <w:tc>
          <w:tcPr>
            <w:tcW w:w="535" w:type="dxa"/>
            <w:vMerge w:val="restart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C09D5">
        <w:tc>
          <w:tcPr>
            <w:tcW w:w="53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C09D5" w:rsidRDefault="006C09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C09D5" w:rsidRDefault="000335D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09D5" w:rsidRDefault="006C09D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6C09D5" w:rsidRDefault="006C09D5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C09D5" w:rsidRDefault="000335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6C09D5" w:rsidRDefault="000335D1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</w:t>
      </w: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  <w:highlight w:val="yellow"/>
        </w:rPr>
        <w:t>(</w:t>
      </w:r>
      <w:r>
        <w:rPr>
          <w:rFonts w:ascii="宋体" w:hAnsi="宋体" w:hint="eastAsia"/>
          <w:sz w:val="20"/>
          <w:szCs w:val="20"/>
          <w:highlight w:val="yellow"/>
        </w:rPr>
        <w:t>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6C09D5" w:rsidRDefault="006C09D5">
      <w:pPr>
        <w:snapToGrid w:val="0"/>
        <w:spacing w:line="288" w:lineRule="auto"/>
        <w:ind w:right="26"/>
        <w:rPr>
          <w:sz w:val="20"/>
          <w:szCs w:val="20"/>
        </w:rPr>
      </w:pPr>
    </w:p>
    <w:p w:rsidR="006C09D5" w:rsidRDefault="000335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、课内实验名称及基本要求（选填，适用于课内实验）</w:t>
      </w:r>
    </w:p>
    <w:p w:rsidR="006C09D5" w:rsidRDefault="000335D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C09D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C09D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C09D5" w:rsidRDefault="000335D1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、实践环节各阶段名称及基本要求（选填，适用于集中实践、实习、毕业设计等）</w:t>
      </w:r>
    </w:p>
    <w:p w:rsidR="006C09D5" w:rsidRDefault="000335D1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6C09D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0335D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C09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C09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D5" w:rsidRDefault="006C09D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C09D5" w:rsidRDefault="006C09D5">
      <w:pPr>
        <w:snapToGrid w:val="0"/>
        <w:spacing w:line="288" w:lineRule="auto"/>
        <w:ind w:right="2520"/>
        <w:rPr>
          <w:sz w:val="20"/>
          <w:szCs w:val="20"/>
        </w:rPr>
      </w:pPr>
    </w:p>
    <w:p w:rsidR="006C09D5" w:rsidRDefault="006C09D5">
      <w:pPr>
        <w:snapToGrid w:val="0"/>
        <w:spacing w:line="288" w:lineRule="auto"/>
        <w:ind w:right="2520"/>
        <w:rPr>
          <w:sz w:val="20"/>
          <w:szCs w:val="20"/>
        </w:rPr>
      </w:pPr>
    </w:p>
    <w:p w:rsidR="006C09D5" w:rsidRDefault="006C09D5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C09D5">
        <w:tc>
          <w:tcPr>
            <w:tcW w:w="1809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6C09D5">
        <w:tc>
          <w:tcPr>
            <w:tcW w:w="1809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6C09D5">
        <w:tc>
          <w:tcPr>
            <w:tcW w:w="1809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6C09D5">
        <w:tc>
          <w:tcPr>
            <w:tcW w:w="1809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6C09D5">
        <w:tc>
          <w:tcPr>
            <w:tcW w:w="1809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6C09D5">
        <w:tc>
          <w:tcPr>
            <w:tcW w:w="1809" w:type="dxa"/>
            <w:shd w:val="clear" w:color="auto" w:fill="auto"/>
          </w:tcPr>
          <w:p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6C09D5">
        <w:tc>
          <w:tcPr>
            <w:tcW w:w="1809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6C09D5" w:rsidRDefault="006C09D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6C09D5" w:rsidRDefault="000335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6C09D5" w:rsidRDefault="000335D1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C09D5" w:rsidRDefault="000335D1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  <w:highlight w:val="yellow"/>
        </w:rPr>
        <w:t>X</w:t>
      </w:r>
      <w:r>
        <w:rPr>
          <w:rFonts w:ascii="宋体" w:hAnsi="宋体" w:hint="eastAsia"/>
          <w:b/>
          <w:sz w:val="20"/>
          <w:szCs w:val="20"/>
          <w:highlight w:val="yellow"/>
        </w:rPr>
        <w:t>”中的一部分。</w:t>
      </w:r>
    </w:p>
    <w:p w:rsidR="006C09D5" w:rsidRDefault="000335D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  <w:highlight w:val="yellow"/>
        </w:rPr>
        <w:t>X</w:t>
      </w:r>
      <w:r>
        <w:rPr>
          <w:rFonts w:ascii="宋体" w:hAnsi="宋体" w:hint="eastAsia"/>
          <w:sz w:val="20"/>
          <w:szCs w:val="20"/>
          <w:highlight w:val="yellow"/>
        </w:rPr>
        <w:t>的内容、次数及比例。</w:t>
      </w:r>
    </w:p>
    <w:p w:rsidR="006C09D5" w:rsidRDefault="006C09D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6C09D5" w:rsidRDefault="000335D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撰写人：系主任审核签名：</w:t>
      </w:r>
    </w:p>
    <w:p w:rsidR="006C09D5" w:rsidRDefault="000335D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6C09D5" w:rsidRDefault="006C09D5"/>
    <w:sectPr w:rsidR="006C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大黑简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335D1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6C09D5"/>
    <w:rsid w:val="007208D6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F0061C-98F0-4795-B475-78D7FCD3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Amin</cp:lastModifiedBy>
  <cp:revision>2</cp:revision>
  <dcterms:created xsi:type="dcterms:W3CDTF">2023-03-27T07:25:00Z</dcterms:created>
  <dcterms:modified xsi:type="dcterms:W3CDTF">2023-03-27T07:25:00Z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