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7A" w:rsidRPr="00652524" w:rsidRDefault="0098166B" w:rsidP="0079417A">
      <w:pPr>
        <w:pStyle w:val="a3"/>
      </w:pPr>
      <w:r w:rsidRPr="00652524">
        <w:rPr>
          <w:rFonts w:ascii="黑体" w:eastAsia="黑体" w:hAnsi="黑体" w:hint="eastAsia"/>
          <w:bCs w:val="0"/>
          <w:sz w:val="44"/>
          <w:szCs w:val="44"/>
        </w:rPr>
        <w:t>校企</w:t>
      </w:r>
      <w:r w:rsidR="002C46A4">
        <w:rPr>
          <w:rFonts w:ascii="黑体" w:eastAsia="黑体" w:hAnsi="黑体" w:hint="eastAsia"/>
          <w:bCs w:val="0"/>
          <w:sz w:val="44"/>
          <w:szCs w:val="44"/>
        </w:rPr>
        <w:t>共同开展人才培养</w:t>
      </w:r>
      <w:r w:rsidRPr="00652524">
        <w:rPr>
          <w:rFonts w:ascii="黑体" w:eastAsia="黑体" w:hAnsi="黑体" w:hint="eastAsia"/>
          <w:bCs w:val="0"/>
          <w:sz w:val="44"/>
          <w:szCs w:val="44"/>
        </w:rPr>
        <w:t>协议</w:t>
      </w:r>
    </w:p>
    <w:p w:rsidR="00790689" w:rsidRDefault="00790689" w:rsidP="0098166B">
      <w:pPr>
        <w:rPr>
          <w:rFonts w:ascii="仿宋_GB2312" w:eastAsia="仿宋_GB2312" w:hAnsiTheme="minorEastAsia"/>
          <w:sz w:val="28"/>
          <w:szCs w:val="28"/>
        </w:rPr>
      </w:pP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甲方：上海建桥学院</w:t>
      </w:r>
      <w:r w:rsidR="000F7410" w:rsidRPr="00652524">
        <w:rPr>
          <w:rFonts w:ascii="仿宋_GB2312" w:eastAsia="仿宋_GB2312" w:hAnsi="黑体" w:hint="eastAsia"/>
          <w:bCs/>
          <w:sz w:val="28"/>
          <w:szCs w:val="28"/>
        </w:rPr>
        <w:t>（以下简称甲方）</w:t>
      </w: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地址：上海市浦东</w:t>
      </w:r>
      <w:proofErr w:type="gramStart"/>
      <w:r w:rsidRPr="00652524">
        <w:rPr>
          <w:rFonts w:ascii="仿宋_GB2312" w:eastAsia="仿宋_GB2312" w:hAnsiTheme="minorEastAsia" w:hint="eastAsia"/>
          <w:sz w:val="28"/>
          <w:szCs w:val="28"/>
        </w:rPr>
        <w:t>新区</w:t>
      </w:r>
      <w:r w:rsidR="000F7410" w:rsidRPr="00652524">
        <w:rPr>
          <w:rFonts w:ascii="仿宋_GB2312" w:eastAsia="仿宋_GB2312" w:hAnsiTheme="minorEastAsia" w:hint="eastAsia"/>
          <w:sz w:val="28"/>
          <w:szCs w:val="28"/>
        </w:rPr>
        <w:t>沪</w:t>
      </w:r>
      <w:proofErr w:type="gramEnd"/>
      <w:r w:rsidR="000F7410" w:rsidRPr="00652524">
        <w:rPr>
          <w:rFonts w:ascii="仿宋_GB2312" w:eastAsia="仿宋_GB2312" w:hAnsiTheme="minorEastAsia" w:hint="eastAsia"/>
          <w:sz w:val="28"/>
          <w:szCs w:val="28"/>
        </w:rPr>
        <w:t>城环路</w:t>
      </w: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0F7410" w:rsidRPr="00652524">
        <w:rPr>
          <w:rFonts w:ascii="仿宋_GB2312" w:eastAsia="仿宋_GB2312" w:hAnsiTheme="minorEastAsia" w:hint="eastAsia"/>
          <w:sz w:val="28"/>
          <w:szCs w:val="28"/>
        </w:rPr>
        <w:t>111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号</w:t>
      </w:r>
    </w:p>
    <w:p w:rsidR="00A31BCE" w:rsidRPr="00652524" w:rsidRDefault="00A31BCE" w:rsidP="0098166B">
      <w:pPr>
        <w:rPr>
          <w:rFonts w:ascii="仿宋_GB2312" w:eastAsia="仿宋_GB2312" w:hAnsiTheme="minorEastAsia"/>
          <w:sz w:val="28"/>
          <w:szCs w:val="28"/>
        </w:rPr>
      </w:pPr>
    </w:p>
    <w:p w:rsidR="0079417A" w:rsidRPr="00652524" w:rsidRDefault="00F71847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乙方：</w:t>
      </w:r>
      <w:r w:rsidR="00D771F0">
        <w:rPr>
          <w:rFonts w:ascii="仿宋_GB2312" w:eastAsia="仿宋_GB2312" w:hAnsiTheme="minorEastAsia" w:hint="eastAsia"/>
          <w:sz w:val="28"/>
          <w:szCs w:val="28"/>
        </w:rPr>
        <w:t>____________________</w:t>
      </w:r>
      <w:r w:rsidR="000F7410" w:rsidRPr="00652524">
        <w:rPr>
          <w:rFonts w:ascii="仿宋_GB2312" w:eastAsia="仿宋_GB2312" w:hAnsi="黑体" w:hint="eastAsia"/>
          <w:bCs/>
          <w:sz w:val="28"/>
          <w:szCs w:val="28"/>
        </w:rPr>
        <w:t>（以下简称乙方）</w:t>
      </w: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地址：</w:t>
      </w: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</w:p>
    <w:p w:rsidR="0079417A" w:rsidRPr="00652524" w:rsidRDefault="0079417A" w:rsidP="0098166B">
      <w:pPr>
        <w:ind w:firstLine="48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为了发挥</w:t>
      </w:r>
      <w:r w:rsidR="00481E2E">
        <w:rPr>
          <w:rFonts w:ascii="仿宋_GB2312" w:eastAsia="仿宋_GB2312" w:hAnsiTheme="minorEastAsia" w:hint="eastAsia"/>
          <w:sz w:val="28"/>
          <w:szCs w:val="28"/>
        </w:rPr>
        <w:t>高等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教育为社会、行业、企业服务的功能，为企业培养更多高素质、高技能的应用型人才，同时也为学生实习、实训、就业提供更大空间。甲乙双方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在平等自愿、充分酝酿的基础上，经双方友好协商，现就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="000E1777" w:rsidRPr="000E1777">
        <w:rPr>
          <w:rFonts w:ascii="仿宋_GB2312" w:eastAsia="仿宋_GB2312" w:hAnsiTheme="minorEastAsia" w:hint="eastAsia"/>
          <w:sz w:val="28"/>
          <w:szCs w:val="28"/>
        </w:rPr>
        <w:t>共同开展人才培养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相关事宜达成如下协议：</w:t>
      </w:r>
    </w:p>
    <w:p w:rsidR="00F5165B" w:rsidRDefault="00A31BCE" w:rsidP="00867616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一、</w:t>
      </w:r>
      <w:r w:rsidR="00867616">
        <w:rPr>
          <w:rFonts w:ascii="仿宋_GB2312" w:eastAsia="仿宋_GB2312" w:hAnsiTheme="minorEastAsia" w:hint="eastAsia"/>
          <w:sz w:val="28"/>
          <w:szCs w:val="28"/>
        </w:rPr>
        <w:t>合作</w:t>
      </w:r>
      <w:r w:rsidR="004363D6">
        <w:rPr>
          <w:rFonts w:ascii="仿宋_GB2312" w:eastAsia="仿宋_GB2312" w:hAnsiTheme="minorEastAsia" w:hint="eastAsia"/>
          <w:sz w:val="28"/>
          <w:szCs w:val="28"/>
        </w:rPr>
        <w:t>模式</w:t>
      </w:r>
    </w:p>
    <w:p w:rsidR="00867616" w:rsidRPr="00652524" w:rsidRDefault="000B5711" w:rsidP="004363D6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乙方</w:t>
      </w:r>
      <w:r w:rsidR="004363D6" w:rsidRPr="004363D6">
        <w:rPr>
          <w:rFonts w:ascii="仿宋_GB2312" w:eastAsia="仿宋_GB2312" w:hAnsiTheme="minorEastAsia" w:hint="eastAsia"/>
          <w:sz w:val="28"/>
          <w:szCs w:val="28"/>
        </w:rPr>
        <w:t>从</w:t>
      </w:r>
      <w:r>
        <w:rPr>
          <w:rFonts w:ascii="仿宋_GB2312" w:eastAsia="仿宋_GB2312" w:hAnsiTheme="minorEastAsia" w:hint="eastAsia"/>
          <w:sz w:val="28"/>
          <w:szCs w:val="28"/>
        </w:rPr>
        <w:t>甲</w:t>
      </w:r>
      <w:r w:rsidR="004363D6" w:rsidRPr="004363D6">
        <w:rPr>
          <w:rFonts w:ascii="仿宋_GB2312" w:eastAsia="仿宋_GB2312" w:hAnsiTheme="minorEastAsia" w:hint="eastAsia"/>
          <w:sz w:val="28"/>
          <w:szCs w:val="28"/>
        </w:rPr>
        <w:t>方</w:t>
      </w:r>
      <w:r>
        <w:rPr>
          <w:rFonts w:ascii="仿宋_GB2312" w:eastAsia="仿宋_GB2312" w:hAnsiTheme="minorEastAsia" w:hint="eastAsia"/>
          <w:sz w:val="28"/>
          <w:szCs w:val="28"/>
        </w:rPr>
        <w:t>______级</w:t>
      </w:r>
      <w:r w:rsidR="004363D6" w:rsidRPr="004363D6">
        <w:rPr>
          <w:rFonts w:ascii="仿宋_GB2312" w:eastAsia="仿宋_GB2312" w:hAnsiTheme="minorEastAsia" w:hint="eastAsia"/>
          <w:sz w:val="28"/>
          <w:szCs w:val="28"/>
        </w:rPr>
        <w:t>新入学的</w:t>
      </w:r>
      <w:r w:rsidR="00690DCD">
        <w:rPr>
          <w:rFonts w:ascii="仿宋_GB2312" w:eastAsia="仿宋_GB2312" w:hAnsiTheme="minorEastAsia" w:hint="eastAsia"/>
          <w:sz w:val="28"/>
          <w:szCs w:val="28"/>
        </w:rPr>
        <w:t>__________层次</w:t>
      </w:r>
      <w:r>
        <w:rPr>
          <w:rFonts w:ascii="仿宋_GB2312" w:eastAsia="仿宋_GB2312" w:hAnsiTheme="minorEastAsia" w:hint="eastAsia"/>
          <w:sz w:val="28"/>
          <w:szCs w:val="28"/>
        </w:rPr>
        <w:t>________________</w:t>
      </w:r>
      <w:r w:rsidR="004363D6" w:rsidRPr="004363D6">
        <w:rPr>
          <w:rFonts w:ascii="仿宋_GB2312" w:eastAsia="仿宋_GB2312" w:hAnsiTheme="minorEastAsia" w:hint="eastAsia"/>
          <w:sz w:val="28"/>
          <w:szCs w:val="28"/>
        </w:rPr>
        <w:t>专业学生中挑选</w:t>
      </w:r>
      <w:r w:rsidR="00937CE6">
        <w:rPr>
          <w:rFonts w:ascii="仿宋_GB2312" w:eastAsia="仿宋_GB2312" w:hAnsiTheme="minorEastAsia" w:hint="eastAsia"/>
          <w:sz w:val="28"/>
          <w:szCs w:val="28"/>
        </w:rPr>
        <w:t>______名</w:t>
      </w:r>
      <w:r w:rsidR="004363D6" w:rsidRPr="004363D6">
        <w:rPr>
          <w:rFonts w:ascii="仿宋_GB2312" w:eastAsia="仿宋_GB2312" w:hAnsiTheme="minorEastAsia" w:hint="eastAsia"/>
          <w:sz w:val="28"/>
          <w:szCs w:val="28"/>
        </w:rPr>
        <w:t>学生作为</w:t>
      </w:r>
      <w:r w:rsidR="00007FFE">
        <w:rPr>
          <w:rFonts w:ascii="仿宋_GB2312" w:eastAsia="仿宋_GB2312" w:hAnsiTheme="minorEastAsia" w:hint="eastAsia"/>
          <w:sz w:val="28"/>
          <w:szCs w:val="28"/>
        </w:rPr>
        <w:t>同甲</w:t>
      </w:r>
      <w:r w:rsidR="00937CE6">
        <w:rPr>
          <w:rFonts w:ascii="仿宋_GB2312" w:eastAsia="仿宋_GB2312" w:hAnsiTheme="minorEastAsia" w:hint="eastAsia"/>
          <w:sz w:val="28"/>
          <w:szCs w:val="28"/>
        </w:rPr>
        <w:t>方</w:t>
      </w:r>
      <w:r w:rsidR="00007FFE">
        <w:rPr>
          <w:rFonts w:ascii="仿宋_GB2312" w:eastAsia="仿宋_GB2312" w:hAnsiTheme="minorEastAsia" w:hint="eastAsia"/>
          <w:sz w:val="28"/>
          <w:szCs w:val="28"/>
        </w:rPr>
        <w:t>共同开展人才</w:t>
      </w:r>
      <w:r w:rsidR="004363D6" w:rsidRPr="004363D6">
        <w:rPr>
          <w:rFonts w:ascii="仿宋_GB2312" w:eastAsia="仿宋_GB2312" w:hAnsiTheme="minorEastAsia" w:hint="eastAsia"/>
          <w:sz w:val="28"/>
          <w:szCs w:val="28"/>
        </w:rPr>
        <w:t>培养学生，与</w:t>
      </w:r>
      <w:r w:rsidR="00CB24F7">
        <w:rPr>
          <w:rFonts w:ascii="仿宋_GB2312" w:eastAsia="仿宋_GB2312" w:hAnsiTheme="minorEastAsia" w:hint="eastAsia"/>
          <w:sz w:val="28"/>
          <w:szCs w:val="28"/>
        </w:rPr>
        <w:t>甲</w:t>
      </w:r>
      <w:r w:rsidR="004363D6" w:rsidRPr="004363D6">
        <w:rPr>
          <w:rFonts w:ascii="仿宋_GB2312" w:eastAsia="仿宋_GB2312" w:hAnsiTheme="minorEastAsia" w:hint="eastAsia"/>
          <w:sz w:val="28"/>
          <w:szCs w:val="28"/>
        </w:rPr>
        <w:t>方联合成立</w:t>
      </w:r>
      <w:r w:rsidR="00CB24F7">
        <w:rPr>
          <w:rFonts w:ascii="仿宋_GB2312" w:eastAsia="仿宋_GB2312" w:hAnsiTheme="minorEastAsia" w:hint="eastAsia"/>
          <w:sz w:val="28"/>
          <w:szCs w:val="28"/>
        </w:rPr>
        <w:t>________________</w:t>
      </w:r>
      <w:r w:rsidR="00007FFE">
        <w:rPr>
          <w:rFonts w:ascii="仿宋_GB2312" w:eastAsia="仿宋_GB2312" w:hAnsiTheme="minorEastAsia" w:hint="eastAsia"/>
          <w:sz w:val="28"/>
          <w:szCs w:val="28"/>
        </w:rPr>
        <w:t>冠名</w:t>
      </w:r>
      <w:r w:rsidR="004363D6" w:rsidRPr="004363D6">
        <w:rPr>
          <w:rFonts w:ascii="仿宋_GB2312" w:eastAsia="仿宋_GB2312" w:hAnsiTheme="minorEastAsia" w:hint="eastAsia"/>
          <w:sz w:val="28"/>
          <w:szCs w:val="28"/>
        </w:rPr>
        <w:t>班。</w:t>
      </w:r>
    </w:p>
    <w:p w:rsidR="00F5165B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二、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合作内容</w:t>
      </w:r>
    </w:p>
    <w:p w:rsidR="008E27B2" w:rsidRDefault="0002391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623A3F">
        <w:rPr>
          <w:rFonts w:ascii="仿宋_GB2312" w:eastAsia="仿宋_GB2312" w:hAnsiTheme="minorEastAsia" w:hint="eastAsia"/>
          <w:sz w:val="28"/>
          <w:szCs w:val="28"/>
        </w:rPr>
        <w:t>建立</w:t>
      </w:r>
      <w:r w:rsidR="0096170D">
        <w:rPr>
          <w:rFonts w:ascii="仿宋_GB2312" w:eastAsia="仿宋_GB2312" w:hAnsiTheme="minorEastAsia" w:hint="eastAsia"/>
          <w:sz w:val="28"/>
          <w:szCs w:val="28"/>
        </w:rPr>
        <w:t>来自甲方______名成员</w:t>
      </w:r>
      <w:r w:rsidR="00B15ACF">
        <w:rPr>
          <w:rFonts w:ascii="仿宋_GB2312" w:eastAsia="仿宋_GB2312" w:hAnsiTheme="minorEastAsia" w:hint="eastAsia"/>
          <w:sz w:val="28"/>
          <w:szCs w:val="28"/>
        </w:rPr>
        <w:t>和乙方______名成员的</w:t>
      </w:r>
      <w:r w:rsidR="006B105E">
        <w:rPr>
          <w:rFonts w:ascii="仿宋_GB2312" w:eastAsia="仿宋_GB2312" w:hAnsiTheme="minorEastAsia" w:hint="eastAsia"/>
          <w:sz w:val="28"/>
          <w:szCs w:val="28"/>
        </w:rPr>
        <w:t>校企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联席会议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机制，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为校企合作长效运行提供机制保障。</w:t>
      </w:r>
    </w:p>
    <w:p w:rsidR="007F5606" w:rsidRPr="00652524" w:rsidRDefault="00216B9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F3319E">
        <w:rPr>
          <w:rFonts w:ascii="仿宋_GB2312" w:eastAsia="仿宋_GB2312" w:hAnsiTheme="minorEastAsia" w:hint="eastAsia"/>
          <w:sz w:val="28"/>
          <w:szCs w:val="28"/>
        </w:rPr>
        <w:t>搭建校</w:t>
      </w:r>
      <w:proofErr w:type="gramStart"/>
      <w:r w:rsidR="00F3319E">
        <w:rPr>
          <w:rFonts w:ascii="仿宋_GB2312" w:eastAsia="仿宋_GB2312" w:hAnsiTheme="minorEastAsia" w:hint="eastAsia"/>
          <w:sz w:val="28"/>
          <w:szCs w:val="28"/>
        </w:rPr>
        <w:t>企教学</w:t>
      </w:r>
      <w:proofErr w:type="gramEnd"/>
      <w:r w:rsidR="00F3319E">
        <w:rPr>
          <w:rFonts w:ascii="仿宋_GB2312" w:eastAsia="仿宋_GB2312" w:hAnsiTheme="minorEastAsia" w:hint="eastAsia"/>
          <w:sz w:val="28"/>
          <w:szCs w:val="28"/>
        </w:rPr>
        <w:t>团队，由______名</w:t>
      </w:r>
      <w:r w:rsidR="008D42E7">
        <w:rPr>
          <w:rFonts w:ascii="仿宋_GB2312" w:eastAsia="仿宋_GB2312" w:hAnsiTheme="minorEastAsia" w:hint="eastAsia"/>
          <w:sz w:val="28"/>
          <w:szCs w:val="28"/>
        </w:rPr>
        <w:t>甲方</w:t>
      </w:r>
      <w:r w:rsidR="00F3319E">
        <w:rPr>
          <w:rFonts w:ascii="仿宋_GB2312" w:eastAsia="仿宋_GB2312" w:hAnsiTheme="minorEastAsia" w:hint="eastAsia"/>
          <w:sz w:val="28"/>
          <w:szCs w:val="28"/>
        </w:rPr>
        <w:t>教师与______</w:t>
      </w:r>
      <w:r w:rsidR="002D01C0">
        <w:rPr>
          <w:rFonts w:ascii="仿宋_GB2312" w:eastAsia="仿宋_GB2312" w:hAnsiTheme="minorEastAsia" w:hint="eastAsia"/>
          <w:sz w:val="28"/>
          <w:szCs w:val="28"/>
        </w:rPr>
        <w:t>名</w:t>
      </w:r>
      <w:r w:rsidR="008D42E7">
        <w:rPr>
          <w:rFonts w:ascii="仿宋_GB2312" w:eastAsia="仿宋_GB2312" w:hAnsiTheme="minorEastAsia" w:hint="eastAsia"/>
          <w:sz w:val="28"/>
          <w:szCs w:val="28"/>
        </w:rPr>
        <w:t>乙方</w:t>
      </w:r>
      <w:r w:rsidR="002D01C0">
        <w:rPr>
          <w:rFonts w:ascii="仿宋_GB2312" w:eastAsia="仿宋_GB2312" w:hAnsiTheme="minorEastAsia" w:hint="eastAsia"/>
          <w:sz w:val="28"/>
          <w:szCs w:val="28"/>
        </w:rPr>
        <w:t>骨干组成</w:t>
      </w:r>
      <w:r w:rsidR="008D42E7">
        <w:rPr>
          <w:rFonts w:ascii="仿宋_GB2312" w:eastAsia="仿宋_GB2312" w:hAnsiTheme="minorEastAsia" w:hint="eastAsia"/>
          <w:sz w:val="28"/>
          <w:szCs w:val="28"/>
        </w:rPr>
        <w:t>的</w:t>
      </w:r>
      <w:r w:rsidR="002D01C0">
        <w:rPr>
          <w:rFonts w:ascii="仿宋_GB2312" w:eastAsia="仿宋_GB2312" w:hAnsiTheme="minorEastAsia" w:hint="eastAsia"/>
          <w:sz w:val="28"/>
          <w:szCs w:val="28"/>
        </w:rPr>
        <w:t>教学团队，</w:t>
      </w:r>
      <w:r w:rsidR="008D42E7">
        <w:rPr>
          <w:rFonts w:ascii="仿宋_GB2312" w:eastAsia="仿宋_GB2312" w:hAnsiTheme="minorEastAsia" w:hint="eastAsia"/>
          <w:sz w:val="28"/>
          <w:szCs w:val="28"/>
        </w:rPr>
        <w:t>协同开展</w:t>
      </w:r>
      <w:r w:rsidR="00936C0C">
        <w:rPr>
          <w:rFonts w:ascii="仿宋_GB2312" w:eastAsia="仿宋_GB2312" w:hAnsiTheme="minorEastAsia" w:hint="eastAsia"/>
          <w:sz w:val="28"/>
          <w:szCs w:val="28"/>
        </w:rPr>
        <w:t>______</w:t>
      </w:r>
      <w:r w:rsidR="00690DCD">
        <w:rPr>
          <w:rFonts w:ascii="仿宋_GB2312" w:eastAsia="仿宋_GB2312" w:hAnsiTheme="minorEastAsia" w:hint="eastAsia"/>
          <w:sz w:val="28"/>
          <w:szCs w:val="28"/>
        </w:rPr>
        <w:t>门</w:t>
      </w:r>
      <w:r w:rsidR="00936C0C">
        <w:rPr>
          <w:rFonts w:ascii="仿宋_GB2312" w:eastAsia="仿宋_GB2312" w:hAnsiTheme="minorEastAsia" w:hint="eastAsia"/>
          <w:sz w:val="28"/>
          <w:szCs w:val="28"/>
        </w:rPr>
        <w:t>课程______课时的教学任务。</w:t>
      </w:r>
      <w:r w:rsidR="00F92613" w:rsidRPr="00F92613">
        <w:rPr>
          <w:rFonts w:ascii="仿宋_GB2312" w:eastAsia="仿宋_GB2312" w:hAnsiTheme="minorEastAsia" w:hint="eastAsia"/>
          <w:sz w:val="28"/>
          <w:szCs w:val="28"/>
        </w:rPr>
        <w:t>甲方根据乙方的教学团队成员相关资质聘为甲方的客座讲师、副教授或教授，享受与甲方专职教师</w:t>
      </w:r>
      <w:r w:rsidR="00F92613" w:rsidRPr="00F92613">
        <w:rPr>
          <w:rFonts w:ascii="仿宋_GB2312" w:eastAsia="仿宋_GB2312" w:hAnsiTheme="minorEastAsia" w:hint="eastAsia"/>
          <w:sz w:val="28"/>
          <w:szCs w:val="28"/>
        </w:rPr>
        <w:lastRenderedPageBreak/>
        <w:t>同等的教学方面的权利和待遇。</w:t>
      </w:r>
    </w:p>
    <w:p w:rsidR="0002391D" w:rsidRPr="00652524" w:rsidRDefault="00216B9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完善</w:t>
      </w:r>
      <w:r w:rsidR="0002391D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校</w:t>
      </w:r>
      <w:proofErr w:type="gramStart"/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企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交流</w:t>
      </w:r>
      <w:proofErr w:type="gramEnd"/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机制</w:t>
      </w:r>
      <w:r w:rsidR="00296DAB">
        <w:rPr>
          <w:rFonts w:ascii="仿宋_GB2312" w:eastAsia="仿宋_GB2312" w:hAnsiTheme="minorEastAsia" w:hint="eastAsia"/>
          <w:sz w:val="28"/>
          <w:szCs w:val="28"/>
        </w:rPr>
        <w:t>，</w:t>
      </w:r>
      <w:r w:rsidR="00757B34">
        <w:rPr>
          <w:rFonts w:ascii="仿宋_GB2312" w:eastAsia="仿宋_GB2312" w:hAnsiTheme="minorEastAsia" w:hint="eastAsia"/>
          <w:sz w:val="28"/>
          <w:szCs w:val="28"/>
        </w:rPr>
        <w:t>乙方</w:t>
      </w:r>
      <w:r w:rsidR="00296DAB">
        <w:rPr>
          <w:rFonts w:ascii="仿宋_GB2312" w:eastAsia="仿宋_GB2312" w:hAnsiTheme="minorEastAsia" w:hint="eastAsia"/>
          <w:sz w:val="28"/>
          <w:szCs w:val="28"/>
        </w:rPr>
        <w:t>每年</w:t>
      </w:r>
      <w:r w:rsidR="00757B34">
        <w:rPr>
          <w:rFonts w:ascii="仿宋_GB2312" w:eastAsia="仿宋_GB2312" w:hAnsiTheme="minorEastAsia" w:hint="eastAsia"/>
          <w:sz w:val="28"/>
          <w:szCs w:val="28"/>
        </w:rPr>
        <w:t>接收</w:t>
      </w:r>
      <w:r w:rsidR="00296DAB">
        <w:rPr>
          <w:rFonts w:ascii="仿宋_GB2312" w:eastAsia="仿宋_GB2312" w:hAnsiTheme="minorEastAsia" w:hint="eastAsia"/>
          <w:sz w:val="28"/>
          <w:szCs w:val="28"/>
        </w:rPr>
        <w:t>______名</w:t>
      </w:r>
      <w:r w:rsidR="00757B34">
        <w:rPr>
          <w:rFonts w:ascii="仿宋_GB2312" w:eastAsia="仿宋_GB2312" w:hAnsiTheme="minorEastAsia" w:hint="eastAsia"/>
          <w:sz w:val="28"/>
          <w:szCs w:val="28"/>
        </w:rPr>
        <w:t>甲方</w:t>
      </w:r>
      <w:r w:rsidR="00296DAB">
        <w:rPr>
          <w:rFonts w:ascii="仿宋_GB2312" w:eastAsia="仿宋_GB2312" w:hAnsiTheme="minorEastAsia" w:hint="eastAsia"/>
          <w:sz w:val="28"/>
          <w:szCs w:val="28"/>
        </w:rPr>
        <w:t>教师进入乙方</w:t>
      </w:r>
      <w:r w:rsidR="00757B34">
        <w:rPr>
          <w:rFonts w:ascii="仿宋_GB2312" w:eastAsia="仿宋_GB2312" w:hAnsiTheme="minorEastAsia" w:hint="eastAsia"/>
          <w:sz w:val="28"/>
          <w:szCs w:val="28"/>
        </w:rPr>
        <w:t>开展为期______月的</w:t>
      </w:r>
      <w:proofErr w:type="gramStart"/>
      <w:r w:rsidR="00296DAB">
        <w:rPr>
          <w:rFonts w:ascii="仿宋_GB2312" w:eastAsia="仿宋_GB2312" w:hAnsiTheme="minorEastAsia" w:hint="eastAsia"/>
          <w:sz w:val="28"/>
          <w:szCs w:val="28"/>
        </w:rPr>
        <w:t>践</w:t>
      </w:r>
      <w:proofErr w:type="gramEnd"/>
      <w:r w:rsidR="00296DAB">
        <w:rPr>
          <w:rFonts w:ascii="仿宋_GB2312" w:eastAsia="仿宋_GB2312" w:hAnsiTheme="minorEastAsia" w:hint="eastAsia"/>
          <w:sz w:val="28"/>
          <w:szCs w:val="28"/>
        </w:rPr>
        <w:t>习</w:t>
      </w:r>
      <w:r w:rsidR="00757B34">
        <w:rPr>
          <w:rFonts w:ascii="仿宋_GB2312" w:eastAsia="仿宋_GB2312" w:hAnsiTheme="minorEastAsia" w:hint="eastAsia"/>
          <w:sz w:val="28"/>
          <w:szCs w:val="28"/>
        </w:rPr>
        <w:t>活动</w:t>
      </w:r>
      <w:r w:rsidR="00F932D2">
        <w:rPr>
          <w:rFonts w:ascii="仿宋_GB2312" w:eastAsia="仿宋_GB2312" w:hAnsiTheme="minorEastAsia" w:hint="eastAsia"/>
          <w:sz w:val="28"/>
          <w:szCs w:val="28"/>
        </w:rPr>
        <w:t>；甲方每年接收______名乙方人员进入甲方开展为期______月的教学活动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D1411" w:rsidRDefault="00216B9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乙方</w:t>
      </w:r>
      <w:r w:rsidR="003B0ED5">
        <w:rPr>
          <w:rFonts w:ascii="仿宋_GB2312" w:eastAsia="仿宋_GB2312" w:hAnsiTheme="minorEastAsia" w:hint="eastAsia"/>
          <w:sz w:val="28"/>
          <w:szCs w:val="28"/>
        </w:rPr>
        <w:t>将</w:t>
      </w:r>
      <w:r w:rsidR="00F174E7">
        <w:rPr>
          <w:rFonts w:ascii="仿宋_GB2312" w:eastAsia="仿宋_GB2312" w:hAnsiTheme="minorEastAsia" w:hint="eastAsia"/>
          <w:sz w:val="28"/>
          <w:szCs w:val="28"/>
        </w:rPr>
        <w:t>生产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和办公场所作为</w:t>
      </w:r>
      <w:r w:rsidR="001E5480">
        <w:rPr>
          <w:rFonts w:ascii="仿宋_GB2312" w:eastAsia="仿宋_GB2312" w:hAnsiTheme="minorEastAsia" w:hint="eastAsia"/>
          <w:sz w:val="28"/>
          <w:szCs w:val="28"/>
        </w:rPr>
        <w:t>甲方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学生</w:t>
      </w:r>
      <w:r w:rsidR="00F174E7">
        <w:rPr>
          <w:rFonts w:ascii="仿宋_GB2312" w:eastAsia="仿宋_GB2312" w:hAnsiTheme="minorEastAsia" w:hint="eastAsia"/>
          <w:sz w:val="28"/>
          <w:szCs w:val="28"/>
        </w:rPr>
        <w:t>实践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培养基地</w:t>
      </w:r>
      <w:r w:rsidR="003B0ED5">
        <w:rPr>
          <w:rFonts w:ascii="仿宋_GB2312" w:eastAsia="仿宋_GB2312" w:hAnsiTheme="minorEastAsia" w:hint="eastAsia"/>
          <w:sz w:val="28"/>
          <w:szCs w:val="28"/>
        </w:rPr>
        <w:t>，每年接收______名学生进行</w:t>
      </w:r>
      <w:r w:rsidR="006B6C92">
        <w:rPr>
          <w:rFonts w:ascii="仿宋_GB2312" w:eastAsia="仿宋_GB2312" w:hAnsiTheme="minorEastAsia" w:hint="eastAsia"/>
          <w:sz w:val="28"/>
          <w:szCs w:val="28"/>
        </w:rPr>
        <w:t>____________岗位</w:t>
      </w:r>
      <w:r w:rsidR="00115AFE">
        <w:rPr>
          <w:rFonts w:ascii="仿宋_GB2312" w:eastAsia="仿宋_GB2312" w:hAnsiTheme="minorEastAsia" w:hint="eastAsia"/>
          <w:sz w:val="28"/>
          <w:szCs w:val="28"/>
        </w:rPr>
        <w:t>为期______月</w:t>
      </w:r>
      <w:r w:rsidR="006B6C92">
        <w:rPr>
          <w:rFonts w:ascii="仿宋_GB2312" w:eastAsia="仿宋_GB2312" w:hAnsiTheme="minorEastAsia" w:hint="eastAsia"/>
          <w:sz w:val="28"/>
          <w:szCs w:val="28"/>
        </w:rPr>
        <w:t>的</w:t>
      </w:r>
      <w:r w:rsidR="0019130F">
        <w:rPr>
          <w:rFonts w:ascii="仿宋_GB2312" w:eastAsia="仿宋_GB2312" w:hAnsiTheme="minorEastAsia" w:hint="eastAsia"/>
          <w:sz w:val="28"/>
          <w:szCs w:val="28"/>
        </w:rPr>
        <w:t>实训锻炼</w:t>
      </w:r>
      <w:r w:rsidR="003B0ED5">
        <w:rPr>
          <w:rFonts w:ascii="仿宋_GB2312" w:eastAsia="仿宋_GB2312" w:hAnsiTheme="minorEastAsia" w:hint="eastAsia"/>
          <w:sz w:val="28"/>
          <w:szCs w:val="28"/>
        </w:rPr>
        <w:t>，并按1:____名学生配备</w:t>
      </w:r>
      <w:r w:rsidR="003871F4">
        <w:rPr>
          <w:rFonts w:ascii="仿宋_GB2312" w:eastAsia="仿宋_GB2312" w:hAnsiTheme="minorEastAsia" w:hint="eastAsia"/>
          <w:sz w:val="28"/>
          <w:szCs w:val="28"/>
        </w:rPr>
        <w:t>乙方</w:t>
      </w:r>
      <w:r w:rsidR="003B0ED5">
        <w:rPr>
          <w:rFonts w:ascii="仿宋_GB2312" w:eastAsia="仿宋_GB2312" w:hAnsiTheme="minorEastAsia" w:hint="eastAsia"/>
          <w:sz w:val="28"/>
          <w:szCs w:val="28"/>
        </w:rPr>
        <w:t>指导教师</w:t>
      </w:r>
      <w:r w:rsidR="0019130F">
        <w:rPr>
          <w:rFonts w:ascii="仿宋_GB2312" w:eastAsia="仿宋_GB2312" w:hAnsiTheme="minorEastAsia" w:hint="eastAsia"/>
          <w:sz w:val="28"/>
          <w:szCs w:val="28"/>
        </w:rPr>
        <w:t>；每年接收______名学生进行____________岗位为期______月的顶岗实习，并按每月______</w:t>
      </w:r>
      <w:r w:rsidR="004D674A">
        <w:rPr>
          <w:rFonts w:ascii="仿宋_GB2312" w:eastAsia="仿宋_GB2312" w:hAnsiTheme="minorEastAsia" w:hint="eastAsia"/>
          <w:sz w:val="28"/>
          <w:szCs w:val="28"/>
        </w:rPr>
        <w:t>__</w:t>
      </w:r>
      <w:r w:rsidR="0019130F">
        <w:rPr>
          <w:rFonts w:ascii="仿宋_GB2312" w:eastAsia="仿宋_GB2312" w:hAnsiTheme="minorEastAsia" w:hint="eastAsia"/>
          <w:sz w:val="28"/>
          <w:szCs w:val="28"/>
        </w:rPr>
        <w:t>元</w:t>
      </w:r>
      <w:r w:rsidR="004D674A">
        <w:rPr>
          <w:rFonts w:ascii="仿宋_GB2312" w:eastAsia="仿宋_GB2312" w:hAnsiTheme="minorEastAsia" w:hint="eastAsia"/>
          <w:sz w:val="28"/>
          <w:szCs w:val="28"/>
        </w:rPr>
        <w:t>支付</w:t>
      </w:r>
      <w:r w:rsidR="0019130F">
        <w:rPr>
          <w:rFonts w:ascii="仿宋_GB2312" w:eastAsia="仿宋_GB2312" w:hAnsiTheme="minorEastAsia" w:hint="eastAsia"/>
          <w:sz w:val="28"/>
          <w:szCs w:val="28"/>
        </w:rPr>
        <w:t>学生</w:t>
      </w:r>
      <w:r w:rsidR="00B03219">
        <w:rPr>
          <w:rFonts w:ascii="仿宋_GB2312" w:eastAsia="仿宋_GB2312" w:hAnsiTheme="minorEastAsia" w:hint="eastAsia"/>
          <w:sz w:val="28"/>
          <w:szCs w:val="28"/>
        </w:rPr>
        <w:t>实习津贴</w:t>
      </w:r>
      <w:r w:rsidR="00B079D0">
        <w:rPr>
          <w:rFonts w:ascii="仿宋_GB2312" w:eastAsia="仿宋_GB2312" w:hAnsiTheme="minorEastAsia" w:hint="eastAsia"/>
          <w:sz w:val="28"/>
          <w:szCs w:val="28"/>
        </w:rPr>
        <w:t>，以及购买保额为_______万元</w:t>
      </w:r>
      <w:r w:rsidR="0060258A">
        <w:rPr>
          <w:rFonts w:ascii="仿宋_GB2312" w:eastAsia="仿宋_GB2312" w:hAnsiTheme="minorEastAsia" w:hint="eastAsia"/>
          <w:sz w:val="28"/>
          <w:szCs w:val="28"/>
        </w:rPr>
        <w:t>/生的</w:t>
      </w:r>
      <w:r w:rsidR="00233673" w:rsidRPr="004D5D37">
        <w:rPr>
          <w:rFonts w:ascii="仿宋_GB2312" w:eastAsia="仿宋_GB2312" w:hAnsiTheme="minorEastAsia" w:hint="eastAsia"/>
          <w:sz w:val="28"/>
          <w:szCs w:val="28"/>
        </w:rPr>
        <w:t>工伤保险</w:t>
      </w:r>
      <w:r w:rsidR="00B0321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C12D0" w:rsidRDefault="00762982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F11410">
        <w:rPr>
          <w:rFonts w:ascii="仿宋_GB2312" w:eastAsia="仿宋_GB2312" w:hAnsiTheme="minorEastAsia" w:hint="eastAsia"/>
          <w:sz w:val="28"/>
          <w:szCs w:val="28"/>
        </w:rPr>
        <w:t>甲乙双方</w:t>
      </w:r>
      <w:r w:rsidR="00D3538B" w:rsidRPr="00652524">
        <w:rPr>
          <w:rFonts w:ascii="仿宋_GB2312" w:eastAsia="仿宋_GB2312" w:hAnsiTheme="minorEastAsia" w:hint="eastAsia"/>
          <w:sz w:val="28"/>
          <w:szCs w:val="28"/>
        </w:rPr>
        <w:t>联合</w:t>
      </w:r>
      <w:r w:rsidR="003871F4">
        <w:rPr>
          <w:rFonts w:ascii="仿宋_GB2312" w:eastAsia="仿宋_GB2312" w:hAnsiTheme="minorEastAsia" w:hint="eastAsia"/>
          <w:sz w:val="28"/>
          <w:szCs w:val="28"/>
        </w:rPr>
        <w:t>开展____________</w:t>
      </w:r>
      <w:r w:rsidR="00B51746">
        <w:rPr>
          <w:rFonts w:ascii="仿宋_GB2312" w:eastAsia="仿宋_GB2312" w:hAnsiTheme="minorEastAsia" w:hint="eastAsia"/>
          <w:sz w:val="28"/>
          <w:szCs w:val="28"/>
        </w:rPr>
        <w:t>职业资格证书</w:t>
      </w:r>
      <w:r w:rsidR="00DB0315">
        <w:rPr>
          <w:rFonts w:ascii="仿宋_GB2312" w:eastAsia="仿宋_GB2312" w:hAnsiTheme="minorEastAsia" w:hint="eastAsia"/>
          <w:sz w:val="28"/>
          <w:szCs w:val="28"/>
        </w:rPr>
        <w:t>或</w:t>
      </w:r>
      <w:r w:rsidR="003871F4">
        <w:rPr>
          <w:rFonts w:ascii="仿宋_GB2312" w:eastAsia="仿宋_GB2312" w:hAnsiTheme="minorEastAsia" w:hint="eastAsia"/>
          <w:sz w:val="28"/>
          <w:szCs w:val="28"/>
        </w:rPr>
        <w:t>____________</w:t>
      </w:r>
      <w:r w:rsidR="00DB0315">
        <w:rPr>
          <w:rFonts w:ascii="仿宋_GB2312" w:eastAsia="仿宋_GB2312" w:hAnsiTheme="minorEastAsia" w:hint="eastAsia"/>
          <w:sz w:val="28"/>
          <w:szCs w:val="28"/>
        </w:rPr>
        <w:t>技能证书</w:t>
      </w:r>
      <w:r w:rsidR="00B03219" w:rsidRPr="00652524">
        <w:rPr>
          <w:rFonts w:ascii="仿宋_GB2312" w:eastAsia="仿宋_GB2312" w:hAnsiTheme="minorEastAsia" w:hint="eastAsia"/>
          <w:sz w:val="28"/>
          <w:szCs w:val="28"/>
        </w:rPr>
        <w:t>高技能人才培训合作</w:t>
      </w:r>
      <w:r w:rsidR="00B03219">
        <w:rPr>
          <w:rFonts w:ascii="仿宋_GB2312" w:eastAsia="仿宋_GB2312" w:hAnsiTheme="minorEastAsia" w:hint="eastAsia"/>
          <w:sz w:val="28"/>
          <w:szCs w:val="28"/>
        </w:rPr>
        <w:t>项目</w:t>
      </w:r>
      <w:r w:rsidR="00B51746">
        <w:rPr>
          <w:rFonts w:ascii="仿宋_GB2312" w:eastAsia="仿宋_GB2312" w:hAnsiTheme="minorEastAsia" w:hint="eastAsia"/>
          <w:sz w:val="28"/>
          <w:szCs w:val="28"/>
        </w:rPr>
        <w:t>。</w:t>
      </w:r>
      <w:r w:rsidR="004351B9">
        <w:rPr>
          <w:rFonts w:ascii="仿宋_GB2312" w:eastAsia="仿宋_GB2312" w:hAnsiTheme="minorEastAsia" w:hint="eastAsia"/>
          <w:sz w:val="28"/>
          <w:szCs w:val="28"/>
        </w:rPr>
        <w:t>（具体合作协议</w:t>
      </w:r>
      <w:r w:rsidR="00863D2C">
        <w:rPr>
          <w:rFonts w:ascii="仿宋_GB2312" w:eastAsia="仿宋_GB2312" w:hAnsiTheme="minorEastAsia" w:hint="eastAsia"/>
          <w:sz w:val="28"/>
          <w:szCs w:val="28"/>
        </w:rPr>
        <w:t>详见附件</w:t>
      </w:r>
      <w:r w:rsidR="004351B9">
        <w:rPr>
          <w:rFonts w:ascii="仿宋_GB2312" w:eastAsia="仿宋_GB2312" w:hAnsiTheme="minorEastAsia" w:hint="eastAsia"/>
          <w:sz w:val="28"/>
          <w:szCs w:val="28"/>
        </w:rPr>
        <w:t>）</w:t>
      </w:r>
    </w:p>
    <w:p w:rsidR="000E0E7D" w:rsidRDefault="00792A11" w:rsidP="000E0E7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</w:t>
      </w:r>
      <w:r w:rsidR="00DC470E">
        <w:rPr>
          <w:rFonts w:ascii="仿宋_GB2312" w:eastAsia="仿宋_GB2312" w:hAnsiTheme="minorEastAsia" w:hint="eastAsia"/>
          <w:sz w:val="28"/>
          <w:szCs w:val="28"/>
        </w:rPr>
        <w:t>.</w:t>
      </w:r>
      <w:r w:rsidR="005118B7">
        <w:rPr>
          <w:rFonts w:ascii="仿宋_GB2312" w:eastAsia="仿宋_GB2312" w:hAnsiTheme="minorEastAsia" w:hint="eastAsia"/>
          <w:sz w:val="28"/>
          <w:szCs w:val="28"/>
        </w:rPr>
        <w:t>甲</w:t>
      </w:r>
      <w:r>
        <w:rPr>
          <w:rFonts w:ascii="仿宋_GB2312" w:eastAsia="仿宋_GB2312" w:hAnsiTheme="minorEastAsia" w:hint="eastAsia"/>
          <w:sz w:val="28"/>
          <w:szCs w:val="28"/>
        </w:rPr>
        <w:t>方以________形式出资__________万元，</w:t>
      </w:r>
      <w:r w:rsidR="005118B7">
        <w:rPr>
          <w:rFonts w:ascii="仿宋_GB2312" w:eastAsia="仿宋_GB2312" w:hAnsiTheme="minorEastAsia" w:hint="eastAsia"/>
          <w:sz w:val="28"/>
          <w:szCs w:val="28"/>
        </w:rPr>
        <w:t>乙方</w:t>
      </w:r>
      <w:r>
        <w:rPr>
          <w:rFonts w:ascii="仿宋_GB2312" w:eastAsia="仿宋_GB2312" w:hAnsiTheme="minorEastAsia" w:hint="eastAsia"/>
          <w:sz w:val="28"/>
          <w:szCs w:val="28"/>
        </w:rPr>
        <w:t>以________形式出资__________万元，</w:t>
      </w:r>
      <w:r w:rsidR="00297D25">
        <w:rPr>
          <w:rFonts w:ascii="仿宋_GB2312" w:eastAsia="仿宋_GB2312" w:hAnsiTheme="minorEastAsia" w:hint="eastAsia"/>
          <w:sz w:val="28"/>
          <w:szCs w:val="28"/>
        </w:rPr>
        <w:t>在____方共同建立联合创新实验室</w:t>
      </w:r>
      <w:r w:rsidR="006429B8">
        <w:rPr>
          <w:rFonts w:ascii="仿宋_GB2312" w:eastAsia="仿宋_GB2312" w:hAnsiTheme="minorEastAsia" w:hint="eastAsia"/>
          <w:sz w:val="28"/>
          <w:szCs w:val="28"/>
        </w:rPr>
        <w:t>，并于本协议生效后______月后投入使用</w:t>
      </w:r>
      <w:r w:rsidR="00297D25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EE2BCD" w:rsidRDefault="006B6C92" w:rsidP="00236EB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7.</w:t>
      </w:r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乙方</w:t>
      </w:r>
      <w:r w:rsidR="00236EB1">
        <w:rPr>
          <w:rFonts w:ascii="仿宋_GB2312" w:eastAsia="仿宋_GB2312" w:hAnsiTheme="minorEastAsia" w:hint="eastAsia"/>
          <w:sz w:val="28"/>
          <w:szCs w:val="28"/>
        </w:rPr>
        <w:t>每年</w:t>
      </w:r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筛选符合岗位需要的</w:t>
      </w:r>
      <w:r w:rsidR="00236EB1">
        <w:rPr>
          <w:rFonts w:ascii="仿宋_GB2312" w:eastAsia="仿宋_GB2312" w:hAnsiTheme="minorEastAsia" w:hint="eastAsia"/>
          <w:sz w:val="28"/>
          <w:szCs w:val="28"/>
        </w:rPr>
        <w:t>甲方</w:t>
      </w:r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优秀毕业生</w:t>
      </w:r>
      <w:r w:rsidR="00236EB1">
        <w:rPr>
          <w:rFonts w:ascii="仿宋_GB2312" w:eastAsia="仿宋_GB2312" w:hAnsiTheme="minorEastAsia" w:hint="eastAsia"/>
          <w:sz w:val="28"/>
          <w:szCs w:val="28"/>
        </w:rPr>
        <w:t>至少______</w:t>
      </w:r>
      <w:proofErr w:type="gramStart"/>
      <w:r w:rsidR="00236EB1">
        <w:rPr>
          <w:rFonts w:ascii="仿宋_GB2312" w:eastAsia="仿宋_GB2312" w:hAnsiTheme="minorEastAsia" w:hint="eastAsia"/>
          <w:sz w:val="28"/>
          <w:szCs w:val="28"/>
        </w:rPr>
        <w:t>名</w:t>
      </w:r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加入</w:t>
      </w:r>
      <w:proofErr w:type="gramEnd"/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乙方。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甲方毕业生被聘用后，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乙方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提供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岗位推荐、人事代理、人才落户、职称评定等服务</w:t>
      </w:r>
      <w:r w:rsidR="0031707E">
        <w:rPr>
          <w:rFonts w:ascii="仿宋_GB2312" w:eastAsia="仿宋_GB2312" w:hAnsiTheme="minorEastAsia" w:hint="eastAsia"/>
          <w:sz w:val="28"/>
          <w:szCs w:val="28"/>
        </w:rPr>
        <w:t>。</w:t>
      </w:r>
      <w:r w:rsidR="00863D2C">
        <w:rPr>
          <w:rFonts w:ascii="仿宋_GB2312" w:eastAsia="仿宋_GB2312" w:hAnsiTheme="minorEastAsia" w:hint="eastAsia"/>
          <w:sz w:val="28"/>
          <w:szCs w:val="28"/>
        </w:rPr>
        <w:t>（具体筛选标准详见附件）</w:t>
      </w:r>
    </w:p>
    <w:p w:rsidR="00E05624" w:rsidRPr="00652524" w:rsidRDefault="00E05624" w:rsidP="00236EB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8.</w:t>
      </w:r>
      <w:r w:rsidR="009D7917">
        <w:rPr>
          <w:rFonts w:ascii="仿宋_GB2312" w:eastAsia="仿宋_GB2312" w:hAnsiTheme="minorEastAsia" w:hint="eastAsia"/>
          <w:sz w:val="28"/>
          <w:szCs w:val="28"/>
        </w:rPr>
        <w:t>乙方在甲方设立总额为______万元的奖学金和______万元的奖教金</w:t>
      </w:r>
      <w:r w:rsidR="00016771">
        <w:rPr>
          <w:rFonts w:ascii="仿宋_GB2312" w:eastAsia="仿宋_GB2312" w:hAnsiTheme="minorEastAsia" w:hint="eastAsia"/>
          <w:sz w:val="28"/>
          <w:szCs w:val="28"/>
        </w:rPr>
        <w:t>。</w:t>
      </w:r>
      <w:r w:rsidR="0089342A">
        <w:rPr>
          <w:rFonts w:ascii="仿宋_GB2312" w:eastAsia="仿宋_GB2312" w:hAnsiTheme="minorEastAsia" w:hint="eastAsia"/>
          <w:sz w:val="28"/>
          <w:szCs w:val="28"/>
        </w:rPr>
        <w:t>（具体发放标准和办法</w:t>
      </w:r>
      <w:r w:rsidR="00863D2C">
        <w:rPr>
          <w:rFonts w:ascii="仿宋_GB2312" w:eastAsia="仿宋_GB2312" w:hAnsiTheme="minorEastAsia" w:hint="eastAsia"/>
          <w:sz w:val="28"/>
          <w:szCs w:val="28"/>
        </w:rPr>
        <w:t>详见附件</w:t>
      </w:r>
      <w:r w:rsidR="0089342A">
        <w:rPr>
          <w:rFonts w:ascii="仿宋_GB2312" w:eastAsia="仿宋_GB2312" w:hAnsiTheme="minorEastAsia" w:hint="eastAsia"/>
          <w:sz w:val="28"/>
          <w:szCs w:val="28"/>
        </w:rPr>
        <w:t>）</w:t>
      </w:r>
    </w:p>
    <w:p w:rsidR="00DC470E" w:rsidRDefault="00CA2FE8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9</w:t>
      </w:r>
      <w:r w:rsidR="00DC7704">
        <w:rPr>
          <w:rFonts w:ascii="仿宋_GB2312" w:eastAsia="仿宋_GB2312" w:hAnsiTheme="minorEastAsia" w:hint="eastAsia"/>
          <w:sz w:val="28"/>
          <w:szCs w:val="28"/>
        </w:rPr>
        <w:t>.</w:t>
      </w:r>
      <w:r w:rsidR="00E44732">
        <w:rPr>
          <w:rFonts w:ascii="仿宋_GB2312" w:eastAsia="仿宋_GB2312" w:hAnsiTheme="minorEastAsia" w:hint="eastAsia"/>
          <w:sz w:val="28"/>
          <w:szCs w:val="28"/>
        </w:rPr>
        <w:t>甲方</w:t>
      </w:r>
      <w:r w:rsidR="00E44732" w:rsidRPr="00E44732">
        <w:rPr>
          <w:rFonts w:ascii="仿宋_GB2312" w:eastAsia="仿宋_GB2312" w:hAnsiTheme="minorEastAsia" w:hint="eastAsia"/>
          <w:sz w:val="28"/>
          <w:szCs w:val="28"/>
        </w:rPr>
        <w:t>根据</w:t>
      </w:r>
      <w:r w:rsidR="00E44732">
        <w:rPr>
          <w:rFonts w:ascii="仿宋_GB2312" w:eastAsia="仿宋_GB2312" w:hAnsiTheme="minorEastAsia" w:hint="eastAsia"/>
          <w:sz w:val="28"/>
          <w:szCs w:val="28"/>
        </w:rPr>
        <w:t>乙方</w:t>
      </w:r>
      <w:r w:rsidR="00520FE0">
        <w:rPr>
          <w:rFonts w:ascii="仿宋_GB2312" w:eastAsia="仿宋_GB2312" w:hAnsiTheme="minorEastAsia" w:hint="eastAsia"/>
          <w:sz w:val="28"/>
          <w:szCs w:val="28"/>
        </w:rPr>
        <w:t>人力资源</w:t>
      </w:r>
      <w:r w:rsidR="00E44732" w:rsidRPr="00E44732">
        <w:rPr>
          <w:rFonts w:ascii="仿宋_GB2312" w:eastAsia="仿宋_GB2312" w:hAnsiTheme="minorEastAsia" w:hint="eastAsia"/>
          <w:sz w:val="28"/>
          <w:szCs w:val="28"/>
        </w:rPr>
        <w:t>培训</w:t>
      </w:r>
      <w:r w:rsidR="00E44732">
        <w:rPr>
          <w:rFonts w:ascii="仿宋_GB2312" w:eastAsia="仿宋_GB2312" w:hAnsiTheme="minorEastAsia" w:hint="eastAsia"/>
          <w:sz w:val="28"/>
          <w:szCs w:val="28"/>
        </w:rPr>
        <w:t>的</w:t>
      </w:r>
      <w:r w:rsidR="00E44732" w:rsidRPr="00E44732">
        <w:rPr>
          <w:rFonts w:ascii="仿宋_GB2312" w:eastAsia="仿宋_GB2312" w:hAnsiTheme="minorEastAsia" w:hint="eastAsia"/>
          <w:sz w:val="28"/>
          <w:szCs w:val="28"/>
        </w:rPr>
        <w:t>特点及不同培训方向或培训教学的需要，与</w:t>
      </w:r>
      <w:r w:rsidR="00FF5044">
        <w:rPr>
          <w:rFonts w:ascii="仿宋_GB2312" w:eastAsia="仿宋_GB2312" w:hAnsiTheme="minorEastAsia" w:hint="eastAsia"/>
          <w:sz w:val="28"/>
          <w:szCs w:val="28"/>
        </w:rPr>
        <w:t>乙方</w:t>
      </w:r>
      <w:r w:rsidR="00E44732" w:rsidRPr="00E44732">
        <w:rPr>
          <w:rFonts w:ascii="仿宋_GB2312" w:eastAsia="仿宋_GB2312" w:hAnsiTheme="minorEastAsia" w:hint="eastAsia"/>
          <w:sz w:val="28"/>
          <w:szCs w:val="28"/>
        </w:rPr>
        <w:t>建立</w:t>
      </w:r>
      <w:r w:rsidR="00090CF8">
        <w:rPr>
          <w:rFonts w:ascii="仿宋_GB2312" w:eastAsia="仿宋_GB2312" w:hAnsiTheme="minorEastAsia" w:hint="eastAsia"/>
          <w:sz w:val="28"/>
          <w:szCs w:val="28"/>
        </w:rPr>
        <w:t>____________</w:t>
      </w:r>
      <w:r w:rsidR="006C0EBC">
        <w:rPr>
          <w:rFonts w:ascii="仿宋_GB2312" w:eastAsia="仿宋_GB2312" w:hAnsiTheme="minorEastAsia" w:hint="eastAsia"/>
          <w:sz w:val="28"/>
          <w:szCs w:val="28"/>
        </w:rPr>
        <w:t>合作模式的</w:t>
      </w:r>
      <w:r w:rsidR="00520FE0">
        <w:rPr>
          <w:rFonts w:ascii="仿宋_GB2312" w:eastAsia="仿宋_GB2312" w:hAnsiTheme="minorEastAsia" w:hint="eastAsia"/>
          <w:sz w:val="28"/>
          <w:szCs w:val="28"/>
        </w:rPr>
        <w:t>人力资源继续教育</w:t>
      </w:r>
      <w:r w:rsidR="006C0EBC">
        <w:rPr>
          <w:rFonts w:ascii="仿宋_GB2312" w:eastAsia="仿宋_GB2312" w:hAnsiTheme="minorEastAsia" w:hint="eastAsia"/>
          <w:sz w:val="28"/>
          <w:szCs w:val="28"/>
        </w:rPr>
        <w:t>培训基地。</w:t>
      </w:r>
      <w:r w:rsidR="005C5201">
        <w:rPr>
          <w:rFonts w:ascii="仿宋_GB2312" w:eastAsia="仿宋_GB2312" w:hAnsiTheme="minorEastAsia" w:hint="eastAsia"/>
          <w:sz w:val="28"/>
          <w:szCs w:val="28"/>
        </w:rPr>
        <w:t>（具体合作协议</w:t>
      </w:r>
      <w:r w:rsidR="00863D2C">
        <w:rPr>
          <w:rFonts w:ascii="仿宋_GB2312" w:eastAsia="仿宋_GB2312" w:hAnsiTheme="minorEastAsia" w:hint="eastAsia"/>
          <w:sz w:val="28"/>
          <w:szCs w:val="28"/>
        </w:rPr>
        <w:t>详见附件</w:t>
      </w:r>
      <w:r w:rsidR="005C5201">
        <w:rPr>
          <w:rFonts w:ascii="仿宋_GB2312" w:eastAsia="仿宋_GB2312" w:hAnsiTheme="minorEastAsia" w:hint="eastAsia"/>
          <w:sz w:val="28"/>
          <w:szCs w:val="28"/>
        </w:rPr>
        <w:t>）</w:t>
      </w:r>
    </w:p>
    <w:p w:rsidR="007C50A5" w:rsidRDefault="00CA2FE8" w:rsidP="007C50A5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10</w:t>
      </w:r>
      <w:r w:rsidR="007C50A5">
        <w:rPr>
          <w:rFonts w:ascii="仿宋_GB2312" w:eastAsia="仿宋_GB2312" w:hAnsiTheme="minorEastAsia" w:hint="eastAsia"/>
          <w:sz w:val="28"/>
          <w:szCs w:val="28"/>
        </w:rPr>
        <w:t>.</w:t>
      </w:r>
      <w:r w:rsidR="004D6ECB">
        <w:rPr>
          <w:rFonts w:ascii="仿宋_GB2312" w:eastAsia="仿宋_GB2312" w:hAnsiTheme="minorEastAsia" w:hint="eastAsia"/>
          <w:sz w:val="28"/>
          <w:szCs w:val="28"/>
        </w:rPr>
        <w:t>甲乙双方根据市场需要和人才培养要求，按照国家有关法律法规共同设</w:t>
      </w:r>
      <w:r w:rsidR="004D6ECB">
        <w:rPr>
          <w:rFonts w:ascii="仿宋_GB2312" w:eastAsia="仿宋_GB2312" w:hAnsiTheme="minorEastAsia" w:hint="eastAsia"/>
          <w:sz w:val="28"/>
          <w:szCs w:val="28"/>
        </w:rPr>
        <w:lastRenderedPageBreak/>
        <w:t>立</w:t>
      </w:r>
      <w:r w:rsidR="005028B8">
        <w:rPr>
          <w:rFonts w:ascii="仿宋_GB2312" w:eastAsia="仿宋_GB2312" w:hAnsiTheme="minorEastAsia" w:hint="eastAsia"/>
          <w:sz w:val="28"/>
          <w:szCs w:val="28"/>
        </w:rPr>
        <w:t>法人机构</w:t>
      </w:r>
      <w:r w:rsidR="004D6ECB">
        <w:rPr>
          <w:rFonts w:ascii="仿宋_GB2312" w:eastAsia="仿宋_GB2312" w:hAnsiTheme="minorEastAsia" w:hint="eastAsia"/>
          <w:sz w:val="28"/>
          <w:szCs w:val="28"/>
        </w:rPr>
        <w:t>，</w:t>
      </w:r>
      <w:r w:rsidR="00281293">
        <w:rPr>
          <w:rFonts w:ascii="仿宋_GB2312" w:eastAsia="仿宋_GB2312" w:hAnsiTheme="minorEastAsia" w:hint="eastAsia"/>
          <w:sz w:val="28"/>
          <w:szCs w:val="28"/>
        </w:rPr>
        <w:t>并按出资比例承担相应的权利和义务。</w:t>
      </w:r>
      <w:r w:rsidR="005C5201">
        <w:rPr>
          <w:rFonts w:ascii="仿宋_GB2312" w:eastAsia="仿宋_GB2312" w:hAnsiTheme="minorEastAsia" w:hint="eastAsia"/>
          <w:sz w:val="28"/>
          <w:szCs w:val="28"/>
        </w:rPr>
        <w:t>（具体合作协议</w:t>
      </w:r>
      <w:r w:rsidR="00650A21">
        <w:rPr>
          <w:rFonts w:ascii="仿宋_GB2312" w:eastAsia="仿宋_GB2312" w:hAnsiTheme="minorEastAsia" w:hint="eastAsia"/>
          <w:sz w:val="28"/>
          <w:szCs w:val="28"/>
        </w:rPr>
        <w:t>详见附件</w:t>
      </w:r>
      <w:r w:rsidR="005C5201">
        <w:rPr>
          <w:rFonts w:ascii="仿宋_GB2312" w:eastAsia="仿宋_GB2312" w:hAnsiTheme="minorEastAsia" w:hint="eastAsia"/>
          <w:sz w:val="28"/>
          <w:szCs w:val="28"/>
        </w:rPr>
        <w:t>）</w:t>
      </w:r>
    </w:p>
    <w:p w:rsidR="00DA4DFB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CA2FE8">
        <w:rPr>
          <w:rFonts w:ascii="仿宋_GB2312" w:eastAsia="仿宋_GB2312" w:hAnsiTheme="minorEastAsia" w:hint="eastAsia"/>
          <w:sz w:val="28"/>
          <w:szCs w:val="28"/>
        </w:rPr>
        <w:t>1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E732D6">
        <w:rPr>
          <w:rFonts w:ascii="仿宋_GB2312" w:eastAsia="仿宋_GB2312" w:hAnsiTheme="minorEastAsia" w:hint="eastAsia"/>
          <w:sz w:val="28"/>
          <w:szCs w:val="28"/>
        </w:rPr>
        <w:t>甲乙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双方共同搭建产学研</w:t>
      </w:r>
      <w:r w:rsidR="00767446">
        <w:rPr>
          <w:rFonts w:ascii="仿宋_GB2312" w:eastAsia="仿宋_GB2312" w:hAnsiTheme="minorEastAsia" w:hint="eastAsia"/>
          <w:sz w:val="28"/>
          <w:szCs w:val="28"/>
        </w:rPr>
        <w:t>用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合作平台，</w:t>
      </w:r>
      <w:r w:rsidR="007D0ED3">
        <w:rPr>
          <w:rFonts w:ascii="仿宋_GB2312" w:eastAsia="仿宋_GB2312" w:hAnsiTheme="minorEastAsia" w:hint="eastAsia"/>
          <w:sz w:val="28"/>
          <w:szCs w:val="28"/>
        </w:rPr>
        <w:t>就</w:t>
      </w:r>
      <w:r w:rsidRPr="00652524">
        <w:rPr>
          <w:rFonts w:ascii="仿宋_GB2312" w:eastAsia="仿宋_GB2312" w:hAnsiTheme="minorEastAsia" w:hint="eastAsia"/>
          <w:sz w:val="28"/>
          <w:szCs w:val="28"/>
        </w:rPr>
        <w:t>联合开展</w:t>
      </w:r>
      <w:r w:rsidR="00A83ED0" w:rsidRPr="00652524">
        <w:rPr>
          <w:rFonts w:ascii="仿宋_GB2312" w:eastAsia="仿宋_GB2312" w:hAnsiTheme="minorEastAsia" w:hint="eastAsia"/>
          <w:sz w:val="28"/>
          <w:szCs w:val="28"/>
        </w:rPr>
        <w:t>课题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攻关和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研究</w:t>
      </w:r>
      <w:r w:rsidR="007D0ED3">
        <w:rPr>
          <w:rFonts w:ascii="仿宋_GB2312" w:eastAsia="仿宋_GB2312" w:hAnsiTheme="minorEastAsia" w:hint="eastAsia"/>
          <w:sz w:val="28"/>
          <w:szCs w:val="28"/>
        </w:rPr>
        <w:t>、</w:t>
      </w:r>
      <w:r w:rsidR="00DA4DFB">
        <w:rPr>
          <w:rFonts w:ascii="仿宋_GB2312" w:eastAsia="仿宋_GB2312" w:hAnsiTheme="minorEastAsia" w:hint="eastAsia"/>
          <w:sz w:val="28"/>
          <w:szCs w:val="28"/>
        </w:rPr>
        <w:t>共同申报</w:t>
      </w:r>
      <w:r w:rsidR="00924310">
        <w:rPr>
          <w:rFonts w:ascii="仿宋_GB2312" w:eastAsia="仿宋_GB2312" w:hAnsiTheme="minorEastAsia" w:hint="eastAsia"/>
          <w:sz w:val="28"/>
          <w:szCs w:val="28"/>
        </w:rPr>
        <w:t>省市级以上</w:t>
      </w:r>
      <w:r w:rsidR="004545F4">
        <w:rPr>
          <w:rFonts w:ascii="仿宋_GB2312" w:eastAsia="仿宋_GB2312" w:hAnsiTheme="minorEastAsia" w:hint="eastAsia"/>
          <w:sz w:val="28"/>
          <w:szCs w:val="28"/>
        </w:rPr>
        <w:t>科研项目</w:t>
      </w:r>
      <w:r w:rsidR="007D0ED3">
        <w:rPr>
          <w:rFonts w:ascii="仿宋_GB2312" w:eastAsia="仿宋_GB2312" w:hAnsiTheme="minorEastAsia" w:hint="eastAsia"/>
          <w:sz w:val="28"/>
          <w:szCs w:val="28"/>
        </w:rPr>
        <w:t>等进行深度合作。（具体合作协议</w:t>
      </w:r>
      <w:r w:rsidR="00650A21">
        <w:rPr>
          <w:rFonts w:ascii="仿宋_GB2312" w:eastAsia="仿宋_GB2312" w:hAnsiTheme="minorEastAsia" w:hint="eastAsia"/>
          <w:sz w:val="28"/>
          <w:szCs w:val="28"/>
        </w:rPr>
        <w:t>详见附件</w:t>
      </w:r>
      <w:r w:rsidR="007D0ED3">
        <w:rPr>
          <w:rFonts w:ascii="仿宋_GB2312" w:eastAsia="仿宋_GB2312" w:hAnsiTheme="minorEastAsia" w:hint="eastAsia"/>
          <w:sz w:val="28"/>
          <w:szCs w:val="28"/>
        </w:rPr>
        <w:t>）</w:t>
      </w:r>
    </w:p>
    <w:p w:rsidR="00A01040" w:rsidRPr="00652524" w:rsidRDefault="00AB77BC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三、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权利和义务</w:t>
      </w:r>
    </w:p>
    <w:p w:rsidR="00A01040" w:rsidRPr="00652524" w:rsidRDefault="003C739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甲方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的权利和义务</w:t>
      </w:r>
    </w:p>
    <w:p w:rsidR="00624A5B" w:rsidRDefault="003C739D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C739D">
        <w:rPr>
          <w:rFonts w:ascii="仿宋_GB2312" w:eastAsia="仿宋_GB2312" w:hAnsiTheme="minorEastAsia" w:hint="eastAsia"/>
          <w:sz w:val="28"/>
          <w:szCs w:val="28"/>
        </w:rPr>
        <w:t>1.</w:t>
      </w:r>
      <w:r w:rsidR="00624A5B">
        <w:rPr>
          <w:rFonts w:ascii="仿宋_GB2312" w:eastAsia="仿宋_GB2312" w:hAnsiTheme="minorEastAsia" w:hint="eastAsia"/>
          <w:sz w:val="28"/>
          <w:szCs w:val="28"/>
        </w:rPr>
        <w:t>负责招生计划的编制、录取工作。</w:t>
      </w:r>
    </w:p>
    <w:p w:rsidR="003C739D" w:rsidRDefault="00624A5B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C739D">
        <w:rPr>
          <w:rFonts w:ascii="仿宋_GB2312" w:eastAsia="仿宋_GB2312" w:hAnsiTheme="minorEastAsia" w:hint="eastAsia"/>
          <w:sz w:val="28"/>
          <w:szCs w:val="28"/>
        </w:rPr>
        <w:t>2.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负责教学经费的使用与安排。</w:t>
      </w:r>
    </w:p>
    <w:p w:rsidR="00247303" w:rsidRPr="003C739D" w:rsidRDefault="004D5D37" w:rsidP="0024730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C739D">
        <w:rPr>
          <w:rFonts w:ascii="仿宋_GB2312" w:eastAsia="仿宋_GB2312" w:hAnsiTheme="minorEastAsia" w:hint="eastAsia"/>
          <w:sz w:val="28"/>
          <w:szCs w:val="28"/>
        </w:rPr>
        <w:t>3.</w:t>
      </w:r>
      <w:r w:rsidR="00247303" w:rsidRPr="00247303">
        <w:rPr>
          <w:rFonts w:ascii="仿宋_GB2312" w:eastAsia="仿宋_GB2312" w:hAnsiTheme="minorEastAsia" w:hint="eastAsia"/>
          <w:sz w:val="28"/>
          <w:szCs w:val="28"/>
        </w:rPr>
        <w:t>按照</w:t>
      </w:r>
      <w:r w:rsidR="00247303">
        <w:rPr>
          <w:rFonts w:ascii="仿宋_GB2312" w:eastAsia="仿宋_GB2312" w:hAnsiTheme="minorEastAsia" w:hint="eastAsia"/>
          <w:sz w:val="28"/>
          <w:szCs w:val="28"/>
        </w:rPr>
        <w:t>乙方人才</w:t>
      </w:r>
      <w:r w:rsidR="00247303" w:rsidRPr="00247303">
        <w:rPr>
          <w:rFonts w:ascii="仿宋_GB2312" w:eastAsia="仿宋_GB2312" w:hAnsiTheme="minorEastAsia" w:hint="eastAsia"/>
          <w:sz w:val="28"/>
          <w:szCs w:val="28"/>
        </w:rPr>
        <w:t>培养目标，调整专业人才培养方案，并依据该方案组织教学。</w:t>
      </w:r>
    </w:p>
    <w:p w:rsidR="003C739D" w:rsidRPr="003C739D" w:rsidRDefault="004D5D37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C739D">
        <w:rPr>
          <w:rFonts w:ascii="仿宋_GB2312" w:eastAsia="仿宋_GB2312" w:hAnsiTheme="minorEastAsia" w:hint="eastAsia"/>
          <w:sz w:val="28"/>
          <w:szCs w:val="28"/>
        </w:rPr>
        <w:t>4.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审定教学大纲、</w:t>
      </w:r>
      <w:r w:rsidR="000068C9">
        <w:rPr>
          <w:rFonts w:ascii="仿宋_GB2312" w:eastAsia="仿宋_GB2312" w:hAnsiTheme="minorEastAsia" w:hint="eastAsia"/>
          <w:sz w:val="28"/>
          <w:szCs w:val="28"/>
        </w:rPr>
        <w:t>分配教学任务、编制教学进度、</w:t>
      </w:r>
      <w:r w:rsidR="00247303">
        <w:rPr>
          <w:rFonts w:ascii="仿宋_GB2312" w:eastAsia="仿宋_GB2312" w:hAnsiTheme="minorEastAsia" w:hint="eastAsia"/>
          <w:sz w:val="28"/>
          <w:szCs w:val="28"/>
        </w:rPr>
        <w:t>开展教学评价</w:t>
      </w:r>
      <w:r w:rsidR="000068C9">
        <w:rPr>
          <w:rFonts w:ascii="仿宋_GB2312" w:eastAsia="仿宋_GB2312" w:hAnsiTheme="minorEastAsia" w:hint="eastAsia"/>
          <w:sz w:val="28"/>
          <w:szCs w:val="28"/>
        </w:rPr>
        <w:t>、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评估教育质量</w:t>
      </w:r>
      <w:r w:rsidR="000068C9">
        <w:rPr>
          <w:rFonts w:ascii="仿宋_GB2312" w:eastAsia="仿宋_GB2312" w:hAnsiTheme="minorEastAsia" w:hint="eastAsia"/>
          <w:sz w:val="28"/>
          <w:szCs w:val="28"/>
        </w:rPr>
        <w:t>、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监控教学</w:t>
      </w:r>
      <w:r w:rsidR="003C739D">
        <w:rPr>
          <w:rFonts w:ascii="仿宋_GB2312" w:eastAsia="仿宋_GB2312" w:hAnsiTheme="minorEastAsia" w:hint="eastAsia"/>
          <w:sz w:val="28"/>
          <w:szCs w:val="28"/>
        </w:rPr>
        <w:t>过程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3C739D" w:rsidRPr="003C739D" w:rsidRDefault="004D5D37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5.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提供相关教学资源、师资和教学管理人员</w:t>
      </w:r>
      <w:r w:rsidR="00451F5E">
        <w:rPr>
          <w:rFonts w:ascii="仿宋_GB2312" w:eastAsia="仿宋_GB2312" w:hAnsiTheme="minorEastAsia" w:hint="eastAsia"/>
          <w:sz w:val="28"/>
          <w:szCs w:val="28"/>
        </w:rPr>
        <w:t>；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负责日常教学管理、学籍管理、学生管理、宿舍管理。</w:t>
      </w:r>
    </w:p>
    <w:p w:rsidR="00E05624" w:rsidRDefault="003C5816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6.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协助乙方做好</w:t>
      </w:r>
      <w:r w:rsidR="00E05624">
        <w:rPr>
          <w:rFonts w:ascii="仿宋_GB2312" w:eastAsia="仿宋_GB2312" w:hAnsiTheme="minorEastAsia" w:hint="eastAsia"/>
          <w:sz w:val="28"/>
          <w:szCs w:val="28"/>
        </w:rPr>
        <w:t>实践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教学环节的安排</w:t>
      </w:r>
      <w:r w:rsidR="00191CAB">
        <w:rPr>
          <w:rFonts w:ascii="仿宋_GB2312" w:eastAsia="仿宋_GB2312" w:hAnsiTheme="minorEastAsia" w:hint="eastAsia"/>
          <w:sz w:val="28"/>
          <w:szCs w:val="28"/>
        </w:rPr>
        <w:t>，</w:t>
      </w:r>
      <w:r w:rsidR="00191CAB" w:rsidRPr="00191CAB">
        <w:rPr>
          <w:rFonts w:ascii="仿宋_GB2312" w:eastAsia="仿宋_GB2312" w:hAnsiTheme="minorEastAsia" w:hint="eastAsia"/>
          <w:sz w:val="28"/>
          <w:szCs w:val="28"/>
        </w:rPr>
        <w:t>并安排教师协同</w:t>
      </w:r>
      <w:r w:rsidR="00191CAB">
        <w:rPr>
          <w:rFonts w:ascii="仿宋_GB2312" w:eastAsia="仿宋_GB2312" w:hAnsiTheme="minorEastAsia" w:hint="eastAsia"/>
          <w:sz w:val="28"/>
          <w:szCs w:val="28"/>
        </w:rPr>
        <w:t>乙方</w:t>
      </w:r>
      <w:r w:rsidR="00191CAB" w:rsidRPr="00191CAB">
        <w:rPr>
          <w:rFonts w:ascii="仿宋_GB2312" w:eastAsia="仿宋_GB2312" w:hAnsiTheme="minorEastAsia" w:hint="eastAsia"/>
          <w:sz w:val="28"/>
          <w:szCs w:val="28"/>
        </w:rPr>
        <w:t>指导、管理学生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01040" w:rsidRPr="00652524" w:rsidRDefault="00E05624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7.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对从乙方处获得或知悉的任何非公开的商业、财务、技术或其他资料或信息（以下简称“保密信息”），在协议期限和延续期限内及本协议终止后始终承担保密义务；未经乙方书面同意不得向第三方披露保密信息，或利用保密信息谋取利益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01040" w:rsidRPr="00652524" w:rsidRDefault="003C739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乙方的权利和义务</w:t>
      </w:r>
    </w:p>
    <w:p w:rsidR="00280D3F" w:rsidRDefault="00280D3F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有权提出人才培养方案建议，参与讨论人才培养方案的调整。</w:t>
      </w:r>
    </w:p>
    <w:p w:rsidR="004D5D37" w:rsidRPr="004D5D37" w:rsidRDefault="004D5D37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4D5D37">
        <w:rPr>
          <w:rFonts w:ascii="仿宋_GB2312" w:eastAsia="仿宋_GB2312" w:hAnsiTheme="minorEastAsia" w:hint="eastAsia"/>
          <w:sz w:val="28"/>
          <w:szCs w:val="28"/>
        </w:rPr>
        <w:t>2</w:t>
      </w:r>
      <w:r w:rsidR="00280D3F">
        <w:rPr>
          <w:rFonts w:ascii="仿宋_GB2312" w:eastAsia="仿宋_GB2312" w:hAnsiTheme="minorEastAsia" w:hint="eastAsia"/>
          <w:sz w:val="28"/>
          <w:szCs w:val="28"/>
        </w:rPr>
        <w:t>.</w:t>
      </w:r>
      <w:r w:rsidRPr="004D5D37">
        <w:rPr>
          <w:rFonts w:ascii="仿宋_GB2312" w:eastAsia="仿宋_GB2312" w:hAnsiTheme="minorEastAsia" w:hint="eastAsia"/>
          <w:sz w:val="28"/>
          <w:szCs w:val="28"/>
        </w:rPr>
        <w:t>根据人才培养方案，</w:t>
      </w:r>
      <w:r w:rsidR="000A136C" w:rsidRPr="004D5D37">
        <w:rPr>
          <w:rFonts w:ascii="仿宋_GB2312" w:eastAsia="仿宋_GB2312" w:hAnsiTheme="minorEastAsia" w:hint="eastAsia"/>
          <w:sz w:val="28"/>
          <w:szCs w:val="28"/>
        </w:rPr>
        <w:t>负责安排学生的</w:t>
      </w:r>
      <w:r w:rsidR="000A136C">
        <w:rPr>
          <w:rFonts w:ascii="仿宋_GB2312" w:eastAsia="仿宋_GB2312" w:hAnsiTheme="minorEastAsia" w:hint="eastAsia"/>
          <w:sz w:val="28"/>
          <w:szCs w:val="28"/>
        </w:rPr>
        <w:t>实践教学</w:t>
      </w:r>
      <w:r w:rsidR="000A136C" w:rsidRPr="004D5D37">
        <w:rPr>
          <w:rFonts w:ascii="仿宋_GB2312" w:eastAsia="仿宋_GB2312" w:hAnsiTheme="minorEastAsia" w:hint="eastAsia"/>
          <w:sz w:val="28"/>
          <w:szCs w:val="28"/>
        </w:rPr>
        <w:t>，</w:t>
      </w:r>
      <w:r w:rsidRPr="004D5D37">
        <w:rPr>
          <w:rFonts w:ascii="仿宋_GB2312" w:eastAsia="仿宋_GB2312" w:hAnsiTheme="minorEastAsia" w:hint="eastAsia"/>
          <w:sz w:val="28"/>
          <w:szCs w:val="28"/>
        </w:rPr>
        <w:t>选派具有丰富实践经验的技术人员或管理人员到</w:t>
      </w:r>
      <w:r w:rsidR="00280D3F">
        <w:rPr>
          <w:rFonts w:ascii="仿宋_GB2312" w:eastAsia="仿宋_GB2312" w:hAnsiTheme="minorEastAsia" w:hint="eastAsia"/>
          <w:sz w:val="28"/>
          <w:szCs w:val="28"/>
        </w:rPr>
        <w:t>甲方</w:t>
      </w:r>
      <w:r w:rsidRPr="004D5D37">
        <w:rPr>
          <w:rFonts w:ascii="仿宋_GB2312" w:eastAsia="仿宋_GB2312" w:hAnsiTheme="minorEastAsia" w:hint="eastAsia"/>
          <w:sz w:val="28"/>
          <w:szCs w:val="28"/>
        </w:rPr>
        <w:t>授课，参与培养过程的教学。</w:t>
      </w:r>
    </w:p>
    <w:p w:rsidR="00B079D0" w:rsidRDefault="000A136C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3</w:t>
      </w:r>
      <w:r w:rsidR="00280D3F">
        <w:rPr>
          <w:rFonts w:ascii="仿宋_GB2312" w:eastAsia="仿宋_GB2312" w:hAnsiTheme="minorEastAsia" w:hint="eastAsia"/>
          <w:sz w:val="28"/>
          <w:szCs w:val="28"/>
        </w:rPr>
        <w:t>.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对于顶岗实习的学生，按甲方规定向其支付实习期间工资报酬，并为其办理顶岗实习工伤保险。</w:t>
      </w:r>
    </w:p>
    <w:p w:rsidR="00233673" w:rsidRDefault="000A136C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</w:t>
      </w:r>
      <w:r w:rsidR="00B079D0">
        <w:rPr>
          <w:rFonts w:ascii="仿宋_GB2312" w:eastAsia="仿宋_GB2312" w:hAnsiTheme="minorEastAsia" w:hint="eastAsia"/>
          <w:sz w:val="28"/>
          <w:szCs w:val="28"/>
        </w:rPr>
        <w:t>.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接受</w:t>
      </w:r>
      <w:r w:rsidR="00233673">
        <w:rPr>
          <w:rFonts w:ascii="仿宋_GB2312" w:eastAsia="仿宋_GB2312" w:hAnsiTheme="minorEastAsia" w:hint="eastAsia"/>
          <w:sz w:val="28"/>
          <w:szCs w:val="28"/>
        </w:rPr>
        <w:t>甲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方指导教师到乙方进行考察学习，了解企业情况，探讨学生培养相关问题。</w:t>
      </w:r>
    </w:p>
    <w:p w:rsidR="00EE0A52" w:rsidRPr="00652524" w:rsidRDefault="000A136C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 w:rsidR="00233673">
        <w:rPr>
          <w:rFonts w:ascii="仿宋_GB2312" w:eastAsia="仿宋_GB2312" w:hAnsiTheme="minorEastAsia" w:hint="eastAsia"/>
          <w:sz w:val="28"/>
          <w:szCs w:val="28"/>
        </w:rPr>
        <w:t>.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负责安排取得</w:t>
      </w:r>
      <w:r w:rsidR="004225EE">
        <w:rPr>
          <w:rFonts w:ascii="仿宋_GB2312" w:eastAsia="仿宋_GB2312" w:hAnsiTheme="minorEastAsia" w:hint="eastAsia"/>
          <w:sz w:val="28"/>
          <w:szCs w:val="28"/>
        </w:rPr>
        <w:t>经筛选的甲方优秀毕业生乙方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单位就业，并按国家规定签订劳动合同。</w:t>
      </w:r>
    </w:p>
    <w:p w:rsidR="00A01040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四、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争议解决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在执行本协议过程中所发生的争议或与本协议有关的一切争议，首先应由协议各方友好协商解决，若协商不成，提交上海仲裁委员会通过仲裁解决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01040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五、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协议期限及其他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EF3F24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本协议经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盖章后生效，协议期限为自生效之日起</w:t>
      </w:r>
      <w:r w:rsidR="007F79F2">
        <w:rPr>
          <w:rFonts w:ascii="仿宋_GB2312" w:eastAsia="仿宋_GB2312" w:hAnsiTheme="minorEastAsia" w:hint="eastAsia"/>
          <w:sz w:val="28"/>
          <w:szCs w:val="28"/>
        </w:rPr>
        <w:t>肆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年。协议期限或延续期限届满前一个月，各方协商续签事项，如各方均未以书面形式提出异议，则本协议自动延续壹年。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2</w:t>
      </w:r>
      <w:r w:rsidR="005020C0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本协议如有未尽事宜，应本着友好协作的原则协商解决，对其中条款的任何变更、修改和增减，都必须经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各方协商同意并签署书面文件，作为本协议的组成部份，与本协议具有同等法律效力；</w:t>
      </w:r>
    </w:p>
    <w:p w:rsidR="00077D02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3</w:t>
      </w:r>
      <w:r w:rsidR="005020C0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本协议一式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贰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份，甲、乙各执壹份，具有同等法律效力。</w:t>
      </w:r>
    </w:p>
    <w:p w:rsidR="00EE0A52" w:rsidRPr="00652524" w:rsidRDefault="00EE0A52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1"/>
        <w:gridCol w:w="4536"/>
      </w:tblGrid>
      <w:tr w:rsidR="00F37720" w:rsidTr="005020C0">
        <w:trPr>
          <w:jc w:val="center"/>
        </w:trPr>
        <w:tc>
          <w:tcPr>
            <w:tcW w:w="5211" w:type="dxa"/>
          </w:tcPr>
          <w:p w:rsidR="00F37720" w:rsidRPr="00652524" w:rsidRDefault="00F37720" w:rsidP="00011D1B">
            <w:pPr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甲方：</w:t>
            </w: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上海建桥学院</w:t>
            </w: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代表（签字）：</w:t>
            </w:r>
          </w:p>
          <w:p w:rsidR="00F37720" w:rsidRPr="00652524" w:rsidRDefault="00F37720" w:rsidP="005020C0">
            <w:pPr>
              <w:ind w:firstLineChars="500" w:firstLine="140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4536" w:type="dxa"/>
          </w:tcPr>
          <w:p w:rsidR="00F37720" w:rsidRPr="00652524" w:rsidRDefault="00F37720" w:rsidP="00011D1B">
            <w:pPr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乙方：</w:t>
            </w: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代表（签字）：</w:t>
            </w:r>
          </w:p>
          <w:p w:rsidR="00F37720" w:rsidRDefault="00F37720" w:rsidP="005020C0">
            <w:pPr>
              <w:ind w:firstLineChars="500" w:firstLine="140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F37720" w:rsidRPr="00B61C29" w:rsidRDefault="00F3772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F37720" w:rsidRPr="00B61C29" w:rsidSect="00C270A0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12" w:rsidRDefault="00960812" w:rsidP="00636C41">
      <w:r>
        <w:separator/>
      </w:r>
    </w:p>
  </w:endnote>
  <w:endnote w:type="continuationSeparator" w:id="0">
    <w:p w:rsidR="00960812" w:rsidRDefault="00960812" w:rsidP="0063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41149"/>
      <w:docPartObj>
        <w:docPartGallery w:val="Page Numbers (Bottom of Page)"/>
        <w:docPartUnique/>
      </w:docPartObj>
    </w:sdtPr>
    <w:sdtContent>
      <w:p w:rsidR="00652524" w:rsidRDefault="008252A2">
        <w:pPr>
          <w:pStyle w:val="a6"/>
          <w:jc w:val="center"/>
        </w:pPr>
        <w:fldSimple w:instr=" PAGE   \* MERGEFORMAT ">
          <w:r w:rsidR="004C1868" w:rsidRPr="004C1868">
            <w:rPr>
              <w:noProof/>
              <w:lang w:val="zh-CN"/>
            </w:rPr>
            <w:t>1</w:t>
          </w:r>
        </w:fldSimple>
      </w:p>
    </w:sdtContent>
  </w:sdt>
  <w:p w:rsidR="00652524" w:rsidRDefault="006525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12" w:rsidRDefault="00960812" w:rsidP="00636C41">
      <w:r>
        <w:separator/>
      </w:r>
    </w:p>
  </w:footnote>
  <w:footnote w:type="continuationSeparator" w:id="0">
    <w:p w:rsidR="00960812" w:rsidRDefault="00960812" w:rsidP="00636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999"/>
    <w:multiLevelType w:val="hybridMultilevel"/>
    <w:tmpl w:val="F6968AF4"/>
    <w:lvl w:ilvl="0" w:tplc="9FDE97E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69A5658"/>
    <w:multiLevelType w:val="hybridMultilevel"/>
    <w:tmpl w:val="9D96F2E4"/>
    <w:lvl w:ilvl="0" w:tplc="C4128390">
      <w:start w:val="1"/>
      <w:numFmt w:val="japaneseCounting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4F3530"/>
    <w:multiLevelType w:val="hybridMultilevel"/>
    <w:tmpl w:val="55F294F0"/>
    <w:lvl w:ilvl="0" w:tplc="E94A7F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FC4D12"/>
    <w:multiLevelType w:val="hybridMultilevel"/>
    <w:tmpl w:val="66B829BA"/>
    <w:lvl w:ilvl="0" w:tplc="B504E972">
      <w:start w:val="2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90A"/>
    <w:rsid w:val="000068C9"/>
    <w:rsid w:val="00007FFE"/>
    <w:rsid w:val="00016771"/>
    <w:rsid w:val="00016C8A"/>
    <w:rsid w:val="0002391D"/>
    <w:rsid w:val="000664CD"/>
    <w:rsid w:val="00077D02"/>
    <w:rsid w:val="00085B70"/>
    <w:rsid w:val="00090CF8"/>
    <w:rsid w:val="000A136C"/>
    <w:rsid w:val="000A70A1"/>
    <w:rsid w:val="000B1104"/>
    <w:rsid w:val="000B5711"/>
    <w:rsid w:val="000C0233"/>
    <w:rsid w:val="000E0E7D"/>
    <w:rsid w:val="000E1777"/>
    <w:rsid w:val="000F2400"/>
    <w:rsid w:val="000F700A"/>
    <w:rsid w:val="000F7410"/>
    <w:rsid w:val="00115AFE"/>
    <w:rsid w:val="001317AA"/>
    <w:rsid w:val="00132A0D"/>
    <w:rsid w:val="00133780"/>
    <w:rsid w:val="001361E3"/>
    <w:rsid w:val="001712BE"/>
    <w:rsid w:val="0019130F"/>
    <w:rsid w:val="00191CAB"/>
    <w:rsid w:val="001B0571"/>
    <w:rsid w:val="001D6078"/>
    <w:rsid w:val="001D675F"/>
    <w:rsid w:val="001E5480"/>
    <w:rsid w:val="0020099A"/>
    <w:rsid w:val="00216B9B"/>
    <w:rsid w:val="002215A7"/>
    <w:rsid w:val="00233673"/>
    <w:rsid w:val="00236EB1"/>
    <w:rsid w:val="00247303"/>
    <w:rsid w:val="002623EE"/>
    <w:rsid w:val="00280D3F"/>
    <w:rsid w:val="00281293"/>
    <w:rsid w:val="00296DAB"/>
    <w:rsid w:val="00297D25"/>
    <w:rsid w:val="002A554B"/>
    <w:rsid w:val="002A6ABF"/>
    <w:rsid w:val="002B673A"/>
    <w:rsid w:val="002C46A4"/>
    <w:rsid w:val="002D01C0"/>
    <w:rsid w:val="002D10E3"/>
    <w:rsid w:val="002D5C8C"/>
    <w:rsid w:val="002F7D43"/>
    <w:rsid w:val="00301C83"/>
    <w:rsid w:val="0031707E"/>
    <w:rsid w:val="00324F12"/>
    <w:rsid w:val="00371ACA"/>
    <w:rsid w:val="003871F4"/>
    <w:rsid w:val="003B0ED5"/>
    <w:rsid w:val="003C5816"/>
    <w:rsid w:val="003C739D"/>
    <w:rsid w:val="003C7BDA"/>
    <w:rsid w:val="003F5A8B"/>
    <w:rsid w:val="004225EE"/>
    <w:rsid w:val="004351B9"/>
    <w:rsid w:val="004363D6"/>
    <w:rsid w:val="00442B1A"/>
    <w:rsid w:val="00451F5E"/>
    <w:rsid w:val="004528F5"/>
    <w:rsid w:val="0045459F"/>
    <w:rsid w:val="004545F4"/>
    <w:rsid w:val="00460BE6"/>
    <w:rsid w:val="00472237"/>
    <w:rsid w:val="00481E2E"/>
    <w:rsid w:val="0049210F"/>
    <w:rsid w:val="004B1BC1"/>
    <w:rsid w:val="004C12D0"/>
    <w:rsid w:val="004C1868"/>
    <w:rsid w:val="004C3C8F"/>
    <w:rsid w:val="004D1411"/>
    <w:rsid w:val="004D5D37"/>
    <w:rsid w:val="004D674A"/>
    <w:rsid w:val="004D6ECB"/>
    <w:rsid w:val="004E428F"/>
    <w:rsid w:val="004F0ADC"/>
    <w:rsid w:val="005020C0"/>
    <w:rsid w:val="005028B8"/>
    <w:rsid w:val="005118B7"/>
    <w:rsid w:val="00520CBB"/>
    <w:rsid w:val="00520FE0"/>
    <w:rsid w:val="00543CB8"/>
    <w:rsid w:val="00563EFB"/>
    <w:rsid w:val="00564B02"/>
    <w:rsid w:val="0059737A"/>
    <w:rsid w:val="005973F3"/>
    <w:rsid w:val="005A100D"/>
    <w:rsid w:val="005B68BA"/>
    <w:rsid w:val="005C0FE6"/>
    <w:rsid w:val="005C5201"/>
    <w:rsid w:val="005D31FE"/>
    <w:rsid w:val="005D45FC"/>
    <w:rsid w:val="005F44F7"/>
    <w:rsid w:val="0060258A"/>
    <w:rsid w:val="00614A75"/>
    <w:rsid w:val="00623021"/>
    <w:rsid w:val="0062351B"/>
    <w:rsid w:val="00623A3F"/>
    <w:rsid w:val="00624A5B"/>
    <w:rsid w:val="00636C41"/>
    <w:rsid w:val="006417B7"/>
    <w:rsid w:val="006429B8"/>
    <w:rsid w:val="00650A21"/>
    <w:rsid w:val="00652524"/>
    <w:rsid w:val="0065680E"/>
    <w:rsid w:val="00667C34"/>
    <w:rsid w:val="006746A6"/>
    <w:rsid w:val="00690DCD"/>
    <w:rsid w:val="00691DA6"/>
    <w:rsid w:val="006B105E"/>
    <w:rsid w:val="006B5A7C"/>
    <w:rsid w:val="006B6C92"/>
    <w:rsid w:val="006C0EBC"/>
    <w:rsid w:val="006F0729"/>
    <w:rsid w:val="006F590A"/>
    <w:rsid w:val="00704719"/>
    <w:rsid w:val="00725611"/>
    <w:rsid w:val="00733B1E"/>
    <w:rsid w:val="00757B34"/>
    <w:rsid w:val="00762982"/>
    <w:rsid w:val="00767446"/>
    <w:rsid w:val="007826AC"/>
    <w:rsid w:val="007846BA"/>
    <w:rsid w:val="00787C95"/>
    <w:rsid w:val="00790689"/>
    <w:rsid w:val="00792A11"/>
    <w:rsid w:val="0079417A"/>
    <w:rsid w:val="007C50A5"/>
    <w:rsid w:val="007D0ED3"/>
    <w:rsid w:val="007D5BA4"/>
    <w:rsid w:val="007E4F9C"/>
    <w:rsid w:val="007F5606"/>
    <w:rsid w:val="007F79F2"/>
    <w:rsid w:val="008029E0"/>
    <w:rsid w:val="00802A2F"/>
    <w:rsid w:val="00814672"/>
    <w:rsid w:val="00824D03"/>
    <w:rsid w:val="008252A2"/>
    <w:rsid w:val="00863D2C"/>
    <w:rsid w:val="0086443F"/>
    <w:rsid w:val="00867616"/>
    <w:rsid w:val="00874BF1"/>
    <w:rsid w:val="00875B23"/>
    <w:rsid w:val="00886861"/>
    <w:rsid w:val="00887C26"/>
    <w:rsid w:val="0089342A"/>
    <w:rsid w:val="008A25C0"/>
    <w:rsid w:val="008A4A5D"/>
    <w:rsid w:val="008D42E7"/>
    <w:rsid w:val="008E27B2"/>
    <w:rsid w:val="00924310"/>
    <w:rsid w:val="00931560"/>
    <w:rsid w:val="00936C0C"/>
    <w:rsid w:val="00937CE6"/>
    <w:rsid w:val="009404F3"/>
    <w:rsid w:val="00960812"/>
    <w:rsid w:val="0096170D"/>
    <w:rsid w:val="00974B93"/>
    <w:rsid w:val="0097532C"/>
    <w:rsid w:val="0098166B"/>
    <w:rsid w:val="0098282E"/>
    <w:rsid w:val="00983FF5"/>
    <w:rsid w:val="00991321"/>
    <w:rsid w:val="009A7CC2"/>
    <w:rsid w:val="009C275E"/>
    <w:rsid w:val="009C3EDA"/>
    <w:rsid w:val="009C724C"/>
    <w:rsid w:val="009D7917"/>
    <w:rsid w:val="009E4FCC"/>
    <w:rsid w:val="00A00D4C"/>
    <w:rsid w:val="00A01040"/>
    <w:rsid w:val="00A245A1"/>
    <w:rsid w:val="00A31BCE"/>
    <w:rsid w:val="00A57187"/>
    <w:rsid w:val="00A6710D"/>
    <w:rsid w:val="00A83ED0"/>
    <w:rsid w:val="00A8671D"/>
    <w:rsid w:val="00A87C29"/>
    <w:rsid w:val="00A87D6F"/>
    <w:rsid w:val="00AB5BCD"/>
    <w:rsid w:val="00AB77BC"/>
    <w:rsid w:val="00AC5DB3"/>
    <w:rsid w:val="00AD62D5"/>
    <w:rsid w:val="00AF36D0"/>
    <w:rsid w:val="00AF66A5"/>
    <w:rsid w:val="00B03219"/>
    <w:rsid w:val="00B0362F"/>
    <w:rsid w:val="00B079D0"/>
    <w:rsid w:val="00B15ACF"/>
    <w:rsid w:val="00B320A9"/>
    <w:rsid w:val="00B326EE"/>
    <w:rsid w:val="00B51746"/>
    <w:rsid w:val="00B53F18"/>
    <w:rsid w:val="00B61C29"/>
    <w:rsid w:val="00B7751E"/>
    <w:rsid w:val="00B95A26"/>
    <w:rsid w:val="00C1146A"/>
    <w:rsid w:val="00C270A0"/>
    <w:rsid w:val="00C30318"/>
    <w:rsid w:val="00C62CA6"/>
    <w:rsid w:val="00C66C90"/>
    <w:rsid w:val="00C7639F"/>
    <w:rsid w:val="00C76F27"/>
    <w:rsid w:val="00C77964"/>
    <w:rsid w:val="00CA2FE8"/>
    <w:rsid w:val="00CA6039"/>
    <w:rsid w:val="00CB24F7"/>
    <w:rsid w:val="00CC2F93"/>
    <w:rsid w:val="00CE2355"/>
    <w:rsid w:val="00CE58C8"/>
    <w:rsid w:val="00CE60E5"/>
    <w:rsid w:val="00D12CDC"/>
    <w:rsid w:val="00D260D2"/>
    <w:rsid w:val="00D264A8"/>
    <w:rsid w:val="00D31552"/>
    <w:rsid w:val="00D3538B"/>
    <w:rsid w:val="00D37DAE"/>
    <w:rsid w:val="00D615AC"/>
    <w:rsid w:val="00D771F0"/>
    <w:rsid w:val="00D81C76"/>
    <w:rsid w:val="00D8232D"/>
    <w:rsid w:val="00D86C69"/>
    <w:rsid w:val="00D94E82"/>
    <w:rsid w:val="00DA4DFB"/>
    <w:rsid w:val="00DA788E"/>
    <w:rsid w:val="00DB0315"/>
    <w:rsid w:val="00DB2797"/>
    <w:rsid w:val="00DB306B"/>
    <w:rsid w:val="00DB3B87"/>
    <w:rsid w:val="00DC4645"/>
    <w:rsid w:val="00DC470E"/>
    <w:rsid w:val="00DC7704"/>
    <w:rsid w:val="00DF533B"/>
    <w:rsid w:val="00E00D68"/>
    <w:rsid w:val="00E04670"/>
    <w:rsid w:val="00E05624"/>
    <w:rsid w:val="00E21E80"/>
    <w:rsid w:val="00E4331A"/>
    <w:rsid w:val="00E44732"/>
    <w:rsid w:val="00E732D6"/>
    <w:rsid w:val="00E818B3"/>
    <w:rsid w:val="00E92BD6"/>
    <w:rsid w:val="00E92D0A"/>
    <w:rsid w:val="00E93D7C"/>
    <w:rsid w:val="00EA0D98"/>
    <w:rsid w:val="00EA1DE7"/>
    <w:rsid w:val="00EB7944"/>
    <w:rsid w:val="00EB7AA3"/>
    <w:rsid w:val="00EC2B66"/>
    <w:rsid w:val="00ED1E11"/>
    <w:rsid w:val="00ED4800"/>
    <w:rsid w:val="00EE0A52"/>
    <w:rsid w:val="00EE2BCD"/>
    <w:rsid w:val="00EF033E"/>
    <w:rsid w:val="00EF3F24"/>
    <w:rsid w:val="00F007E7"/>
    <w:rsid w:val="00F11410"/>
    <w:rsid w:val="00F1308E"/>
    <w:rsid w:val="00F174E7"/>
    <w:rsid w:val="00F3319E"/>
    <w:rsid w:val="00F3747B"/>
    <w:rsid w:val="00F37720"/>
    <w:rsid w:val="00F44FA3"/>
    <w:rsid w:val="00F5165B"/>
    <w:rsid w:val="00F55EE4"/>
    <w:rsid w:val="00F57A68"/>
    <w:rsid w:val="00F71847"/>
    <w:rsid w:val="00F779B9"/>
    <w:rsid w:val="00F92613"/>
    <w:rsid w:val="00F932D2"/>
    <w:rsid w:val="00F9665C"/>
    <w:rsid w:val="00FB108C"/>
    <w:rsid w:val="00FB15EF"/>
    <w:rsid w:val="00FC2FBA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4A7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14A7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4A7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3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6C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6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6C41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E60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6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43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327</Words>
  <Characters>1864</Characters>
  <Application>Microsoft Office Word</Application>
  <DocSecurity>0</DocSecurity>
  <Lines>15</Lines>
  <Paragraphs>4</Paragraphs>
  <ScaleCrop>false</ScaleCrop>
  <Company>SkyUN.Org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何睦</dc:creator>
  <cp:lastModifiedBy>上海建桥学院产学合作办公室</cp:lastModifiedBy>
  <cp:revision>12</cp:revision>
  <cp:lastPrinted>2015-06-08T07:55:00Z</cp:lastPrinted>
  <dcterms:created xsi:type="dcterms:W3CDTF">2016-01-09T14:43:00Z</dcterms:created>
  <dcterms:modified xsi:type="dcterms:W3CDTF">2016-04-14T03:05:00Z</dcterms:modified>
</cp:coreProperties>
</file>