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6272F">
      <w:pPr>
        <w:spacing w:line="520" w:lineRule="exact"/>
        <w:ind w:right="2" w:rightChars="1"/>
        <w:jc w:val="center"/>
        <w:rPr>
          <w:rFonts w:hint="eastAsia"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上海建桥学院关于评选2025年度雷锋奖的通知</w:t>
      </w:r>
    </w:p>
    <w:p w14:paraId="6407F134">
      <w:pPr>
        <w:rPr>
          <w:rFonts w:hint="eastAsia" w:ascii="仿宋" w:hAnsi="仿宋" w:eastAsia="仿宋" w:cs="Times New Roman"/>
          <w:sz w:val="40"/>
          <w:szCs w:val="40"/>
        </w:rPr>
      </w:pPr>
    </w:p>
    <w:p w14:paraId="1DE81CF9">
      <w:pPr>
        <w:spacing w:line="52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各二级党组织：</w:t>
      </w:r>
    </w:p>
    <w:p w14:paraId="752AE3F6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根据上海建桥学院《教职工雷锋奖评选实施办法》（SJQU-WI-RS-037），现将2025年度雷锋奖评选具体事项通知如下:</w:t>
      </w:r>
    </w:p>
    <w:p w14:paraId="0359EF75">
      <w:pPr>
        <w:spacing w:line="520" w:lineRule="exact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黑体"/>
          <w:sz w:val="24"/>
          <w:szCs w:val="24"/>
        </w:rPr>
        <w:t>一、申报条件</w:t>
      </w:r>
    </w:p>
    <w:p w14:paraId="354415BF">
      <w:pPr>
        <w:spacing w:line="520" w:lineRule="exact"/>
        <w:ind w:firstLine="480" w:firstLineChars="200"/>
        <w:rPr>
          <w:rFonts w:hint="eastAsia" w:ascii="仿宋" w:hAnsi="仿宋" w:eastAsia="仿宋" w:cs="楷体"/>
          <w:sz w:val="24"/>
          <w:szCs w:val="24"/>
        </w:rPr>
      </w:pPr>
      <w:r>
        <w:rPr>
          <w:rFonts w:hint="eastAsia" w:ascii="仿宋" w:hAnsi="仿宋" w:eastAsia="仿宋" w:cs="楷体"/>
          <w:sz w:val="24"/>
          <w:szCs w:val="24"/>
        </w:rPr>
        <w:t>(一）校内教师</w:t>
      </w:r>
    </w:p>
    <w:p w14:paraId="4CE91FC4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1.进校工作原则上满3年，进校以来年度考核称职及以上，申报当年年度师德考核为优秀。</w:t>
      </w:r>
    </w:p>
    <w:p w14:paraId="4A5350DF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2.政治坚定。坚定不移地贯彻党和国家的路线方针、政策，在思想上、政治上、行动上与党中央保持高度一致。</w:t>
      </w:r>
    </w:p>
    <w:p w14:paraId="196343E3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3.爱党爱国爱学校。热爱党热爱祖国热爱学校，支持和关心上海建桥学院的发展，把学校的发展与自身发展结合起来。</w:t>
      </w:r>
    </w:p>
    <w:p w14:paraId="6361A567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4.乐于奉献，服务为本。乐于为师生服务，除做好本职工作外，不计个人得失，乐于奉献。</w:t>
      </w:r>
    </w:p>
    <w:p w14:paraId="7A0F15B5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5.恪尽职守，爱岗敬业。干一行，爱一行，钻一行，在本职岗位上业务精通，有卓越表现。</w:t>
      </w:r>
    </w:p>
    <w:p w14:paraId="7F5C0BA7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6.求真务实、敢于创新。实事求是，理论联系实际，深入基层，解放思想，敢于创新。</w:t>
      </w:r>
    </w:p>
    <w:p w14:paraId="3BC2105F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7.品行良好，团结协作。 具有高尚的道德，品行良好，团结同事，有较好的群众基础。</w:t>
      </w:r>
    </w:p>
    <w:p w14:paraId="24B6AA9E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8.清正廉洁、艰苦朴素。严格执行党纪、政纪和工作纪律，保持艰苦奋斗、勤俭节约的作风。</w:t>
      </w:r>
    </w:p>
    <w:p w14:paraId="021EF5C2">
      <w:pPr>
        <w:spacing w:line="520" w:lineRule="exact"/>
        <w:ind w:firstLine="480" w:firstLineChars="200"/>
        <w:rPr>
          <w:rFonts w:hint="eastAsia" w:ascii="仿宋" w:hAnsi="仿宋" w:eastAsia="仿宋" w:cs="楷体"/>
          <w:sz w:val="24"/>
          <w:szCs w:val="24"/>
          <w:highlight w:val="none"/>
        </w:rPr>
      </w:pPr>
      <w:r>
        <w:rPr>
          <w:rFonts w:hint="eastAsia" w:ascii="仿宋" w:hAnsi="仿宋" w:eastAsia="仿宋" w:cs="楷体"/>
          <w:sz w:val="24"/>
          <w:szCs w:val="24"/>
          <w:highlight w:val="none"/>
        </w:rPr>
        <w:t>(二）校外人员</w:t>
      </w:r>
    </w:p>
    <w:p w14:paraId="16477307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将“雷锋奖”授予范围延伸至校外，是学校坚持开放办学、凝聚社会力量、践行感恩文化的重要体现，有助于进一步拓宽育人资源、深化校企合作、提升学校的社会影响力和品牌美誉度。申报对象应为对学校建设发展、人才培养或社会服务具有重要贡献，并模范践行雷锋精神的校外人士，主要包括但不限于以下情形：</w:t>
      </w:r>
    </w:p>
    <w:p w14:paraId="1CE5526C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1.在深化产教融合、推进校企协同育人方面做出突出贡献的企业代表或行业专家；</w:t>
      </w:r>
    </w:p>
    <w:p w14:paraId="6B22E45B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2.长期支持学校事业发展，在资源对接、平台共建、成果转化等方面发挥关键作用，取得显著成效的合作方代表；</w:t>
      </w:r>
    </w:p>
    <w:p w14:paraId="5A698667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3.热心教育公益事业，长期关怀学生成长，在资助帮扶、创新创业支持等方面具有典型引领作用的社会人士或校友；</w:t>
      </w:r>
    </w:p>
    <w:p w14:paraId="060CDD89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4.其他在学校改革发展、形象塑造、社会影响等方面做出重要贡献，事迹突出、具有示范意义的校外个人或团体。</w:t>
      </w:r>
    </w:p>
    <w:p w14:paraId="78A424B1">
      <w:pPr>
        <w:spacing w:line="52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二、申报和评选程序</w:t>
      </w:r>
    </w:p>
    <w:p w14:paraId="32626933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1.个人申请或组织推荐候选人填写《上海建桥学院2025年</w:t>
      </w:r>
      <w:r>
        <w:rPr>
          <w:rFonts w:hint="eastAsia" w:ascii="仿宋" w:hAnsi="仿宋" w:eastAsia="仿宋" w:cs="仿宋"/>
          <w:sz w:val="24"/>
          <w:szCs w:val="24"/>
        </w:rPr>
        <w:t>教职工雷锋奖申报表》（校内教师）以及《上海建桥学院2025年雷锋奖申报表》（校外人员）；</w:t>
      </w:r>
    </w:p>
    <w:p w14:paraId="701DBF19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申报人员需填写所在学院或部门的推荐意见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43A74E8B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3.学校评选小组进行评选；</w:t>
      </w:r>
    </w:p>
    <w:p w14:paraId="4D05C6BA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.上会审定评选结果；</w:t>
      </w:r>
    </w:p>
    <w:p w14:paraId="0E0B3EC9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.公示；</w:t>
      </w:r>
    </w:p>
    <w:p w14:paraId="1CA3439A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.发文公布评选结果。</w:t>
      </w:r>
    </w:p>
    <w:p w14:paraId="45F9C5C0">
      <w:pPr>
        <w:spacing w:line="52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三、申报名额</w:t>
      </w:r>
    </w:p>
    <w:p w14:paraId="7668AC24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原则上每个二级党组织可以申报校内教师和校外人员候选人各1名，全校评选出5-8名教职工雷锋奖。</w:t>
      </w:r>
    </w:p>
    <w:p w14:paraId="5F61AE7E">
      <w:pPr>
        <w:adjustRightInd w:val="0"/>
        <w:snapToGrid w:val="0"/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请各二级党组织在12月22日前将推荐的候选人申报表电子稿（发送至14068</w:t>
      </w:r>
      <w:r>
        <w:rPr>
          <w:rFonts w:hint="eastAsia" w:ascii="仿宋" w:hAnsi="仿宋" w:eastAsia="仿宋"/>
          <w:sz w:val="24"/>
          <w:szCs w:val="24"/>
        </w:rPr>
        <w:t>@gench.edu.cn</w:t>
      </w:r>
      <w:r>
        <w:rPr>
          <w:rFonts w:hint="eastAsia" w:ascii="仿宋" w:hAnsi="仿宋" w:eastAsia="仿宋" w:cs="仿宋"/>
          <w:sz w:val="24"/>
          <w:szCs w:val="24"/>
        </w:rPr>
        <w:t>）和纸质稿（一式两份，正反页打印）交至党委教师工作部。</w:t>
      </w:r>
    </w:p>
    <w:p w14:paraId="37D74BF2">
      <w:pPr>
        <w:adjustRightInd w:val="0"/>
        <w:snapToGrid w:val="0"/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联系人：潘明芸  贾恒；联系电话：58137877。</w:t>
      </w:r>
    </w:p>
    <w:p w14:paraId="12429702">
      <w:pPr>
        <w:adjustRightInd w:val="0"/>
        <w:snapToGrid w:val="0"/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</w:t>
      </w:r>
    </w:p>
    <w:p w14:paraId="3C0488A1">
      <w:pPr>
        <w:adjustRightInd w:val="0"/>
        <w:snapToGrid w:val="0"/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附件：上海建桥学院教职工雷锋奖申报表</w:t>
      </w:r>
    </w:p>
    <w:p w14:paraId="0C84FD4D">
      <w:pPr>
        <w:adjustRightInd w:val="0"/>
        <w:snapToGrid w:val="0"/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AFA0ED7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</w:t>
      </w:r>
    </w:p>
    <w:p w14:paraId="7A7F0A55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上海建桥学院                                              2025年12月15日</w:t>
      </w:r>
    </w:p>
    <w:p w14:paraId="5788F0A8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792C23B2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4430A6F1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6B79C06A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7C43EF8B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763795C1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450B40B5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3B172908">
      <w:pPr>
        <w:ind w:left="420" w:leftChars="200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577A3DBC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76871BCC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49918060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1811BE2F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7912132C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2548DD8F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1367B460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102CAFE4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30A95707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2076F58E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1ED3ADC3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3FF149FA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43DAF819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1463E32F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 w14:paraId="610545CC">
      <w:pPr>
        <w:ind w:left="420" w:leftChars="200"/>
        <w:jc w:val="right"/>
        <w:rPr>
          <w:rFonts w:hint="eastAsia" w:ascii="仿宋" w:hAnsi="仿宋" w:eastAsia="仿宋" w:cs="仿宋"/>
          <w:sz w:val="32"/>
          <w:szCs w:val="32"/>
        </w:rPr>
      </w:pPr>
    </w:p>
    <w:p w14:paraId="5865E806">
      <w:pPr>
        <w:ind w:left="420" w:leftChars="200"/>
        <w:jc w:val="center"/>
        <w:rPr>
          <w:rFonts w:hint="eastAsia" w:ascii="仿宋" w:hAnsi="仿宋" w:eastAsia="仿宋" w:cs="方正公文小标宋"/>
          <w:b/>
          <w:kern w:val="0"/>
          <w:sz w:val="24"/>
          <w:szCs w:val="24"/>
        </w:rPr>
      </w:pPr>
      <w:r>
        <w:rPr>
          <w:rFonts w:hint="eastAsia" w:ascii="仿宋" w:hAnsi="仿宋" w:eastAsia="仿宋" w:cs="方正公文小标宋"/>
          <w:b/>
          <w:kern w:val="0"/>
          <w:sz w:val="24"/>
          <w:szCs w:val="24"/>
        </w:rPr>
        <w:t>上海建桥学院2025年教职工雷锋奖申报表（校内人员）</w:t>
      </w:r>
    </w:p>
    <w:p w14:paraId="2D8C3BB3">
      <w:pPr>
        <w:ind w:left="420" w:leftChars="200"/>
        <w:rPr>
          <w:rFonts w:hint="eastAsia" w:ascii="仿宋" w:hAnsi="仿宋" w:eastAsia="仿宋" w:cs="华文中宋"/>
          <w:kern w:val="0"/>
          <w:sz w:val="24"/>
          <w:szCs w:val="24"/>
        </w:rPr>
      </w:pPr>
    </w:p>
    <w:tbl>
      <w:tblPr>
        <w:tblStyle w:val="5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113" w:type="dxa"/>
          <w:right w:w="108" w:type="dxa"/>
        </w:tblCellMar>
      </w:tblPr>
      <w:tblGrid>
        <w:gridCol w:w="1185"/>
        <w:gridCol w:w="1020"/>
        <w:gridCol w:w="1335"/>
        <w:gridCol w:w="1170"/>
        <w:gridCol w:w="1335"/>
        <w:gridCol w:w="1184"/>
        <w:gridCol w:w="1560"/>
      </w:tblGrid>
      <w:tr w14:paraId="6DE7D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185" w:type="dxa"/>
            <w:vAlign w:val="center"/>
          </w:tcPr>
          <w:p w14:paraId="28C15421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20" w:type="dxa"/>
            <w:vAlign w:val="center"/>
          </w:tcPr>
          <w:p w14:paraId="35FA502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24E1955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 别</w:t>
            </w:r>
          </w:p>
        </w:tc>
        <w:tc>
          <w:tcPr>
            <w:tcW w:w="1170" w:type="dxa"/>
            <w:vAlign w:val="center"/>
          </w:tcPr>
          <w:p w14:paraId="3F115F37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6DC416A8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84" w:type="dxa"/>
            <w:vAlign w:val="center"/>
          </w:tcPr>
          <w:p w14:paraId="1F0357BA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420BBC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一寸照片</w:t>
            </w:r>
          </w:p>
        </w:tc>
      </w:tr>
      <w:tr w14:paraId="4DFE8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5" w:type="dxa"/>
            <w:vAlign w:val="center"/>
          </w:tcPr>
          <w:p w14:paraId="70EBDE27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020" w:type="dxa"/>
            <w:vAlign w:val="center"/>
          </w:tcPr>
          <w:p w14:paraId="41504ED4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96C9658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70" w:type="dxa"/>
            <w:vAlign w:val="center"/>
          </w:tcPr>
          <w:p w14:paraId="3D2C4D45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699177F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84" w:type="dxa"/>
            <w:vAlign w:val="center"/>
          </w:tcPr>
          <w:p w14:paraId="0ED087C9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14E01DDC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7E10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85" w:type="dxa"/>
            <w:vAlign w:val="center"/>
          </w:tcPr>
          <w:p w14:paraId="227361D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 称</w:t>
            </w:r>
          </w:p>
        </w:tc>
        <w:tc>
          <w:tcPr>
            <w:tcW w:w="1020" w:type="dxa"/>
            <w:vAlign w:val="center"/>
          </w:tcPr>
          <w:p w14:paraId="0842F06A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28D635B1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 务</w:t>
            </w:r>
          </w:p>
        </w:tc>
        <w:tc>
          <w:tcPr>
            <w:tcW w:w="1170" w:type="dxa"/>
            <w:vAlign w:val="center"/>
          </w:tcPr>
          <w:p w14:paraId="2D157FB5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72B07782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84" w:type="dxa"/>
            <w:vAlign w:val="center"/>
          </w:tcPr>
          <w:p w14:paraId="3E5B1D93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34B1871A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29C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5" w:type="dxa"/>
            <w:vAlign w:val="center"/>
          </w:tcPr>
          <w:p w14:paraId="2144A365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所属学院、部门</w:t>
            </w:r>
          </w:p>
        </w:tc>
        <w:tc>
          <w:tcPr>
            <w:tcW w:w="7604" w:type="dxa"/>
            <w:gridSpan w:val="6"/>
            <w:vAlign w:val="center"/>
          </w:tcPr>
          <w:p w14:paraId="485FF3B0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B21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185" w:type="dxa"/>
            <w:vAlign w:val="center"/>
          </w:tcPr>
          <w:p w14:paraId="533CB09E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个人</w:t>
            </w:r>
          </w:p>
          <w:p w14:paraId="0C41C78F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简历</w:t>
            </w:r>
          </w:p>
        </w:tc>
        <w:tc>
          <w:tcPr>
            <w:tcW w:w="7604" w:type="dxa"/>
            <w:gridSpan w:val="6"/>
            <w:vAlign w:val="center"/>
          </w:tcPr>
          <w:p w14:paraId="59A3AC4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88DAA1B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77136F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29F54CD">
            <w:pPr>
              <w:spacing w:before="240" w:after="60" w:line="15" w:lineRule="auto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78F7E1B">
            <w:pPr>
              <w:spacing w:before="240" w:after="60" w:line="15" w:lineRule="auto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139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789" w:type="dxa"/>
            <w:gridSpan w:val="7"/>
            <w:vAlign w:val="center"/>
          </w:tcPr>
          <w:p w14:paraId="4B825D3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弘扬雷锋精神的先进事迹</w:t>
            </w:r>
          </w:p>
        </w:tc>
      </w:tr>
      <w:tr w14:paraId="41ED9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8789" w:type="dxa"/>
            <w:gridSpan w:val="7"/>
            <w:vAlign w:val="center"/>
          </w:tcPr>
          <w:p w14:paraId="03DCD1DB">
            <w:pPr>
              <w:spacing w:line="15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32768B7">
            <w:pPr>
              <w:spacing w:line="15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1500字以内，可附页</w:t>
            </w:r>
          </w:p>
          <w:p w14:paraId="47EBE074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234F6B2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A6FE4A1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A0C0F72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1DB9258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8D3CEEF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5843714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73F999C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0E1F211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5CF23C3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B846D61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044E3C8">
            <w:pPr>
              <w:spacing w:line="15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F0CFFD0">
            <w:pPr>
              <w:spacing w:line="15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32C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85" w:type="dxa"/>
            <w:vAlign w:val="center"/>
          </w:tcPr>
          <w:p w14:paraId="44D29B6E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曾获表彰奖励情况及获奖时间</w:t>
            </w:r>
          </w:p>
        </w:tc>
        <w:tc>
          <w:tcPr>
            <w:tcW w:w="7604" w:type="dxa"/>
            <w:gridSpan w:val="6"/>
            <w:vAlign w:val="center"/>
          </w:tcPr>
          <w:p w14:paraId="6ABB2F31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F4EF2DD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FDBD4BC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C51A781">
            <w:pPr>
              <w:spacing w:before="240" w:after="60" w:line="15" w:lineRule="auto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7C30A2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995ED7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CC9282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E099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5" w:type="dxa"/>
            <w:vAlign w:val="center"/>
          </w:tcPr>
          <w:p w14:paraId="15796642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所在学院或部门意见</w:t>
            </w:r>
          </w:p>
        </w:tc>
        <w:tc>
          <w:tcPr>
            <w:tcW w:w="7604" w:type="dxa"/>
            <w:gridSpan w:val="6"/>
            <w:vAlign w:val="center"/>
          </w:tcPr>
          <w:p w14:paraId="0821D17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A467869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4EF185E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68EE5E4">
            <w:pPr>
              <w:spacing w:before="240" w:after="60" w:line="15" w:lineRule="auto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518A95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78B046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二级党组织盖章</w:t>
            </w:r>
          </w:p>
          <w:p w14:paraId="00B2DD07">
            <w:pPr>
              <w:spacing w:before="240" w:after="60" w:line="15" w:lineRule="auto"/>
              <w:ind w:firstLine="2400" w:firstLineChars="1000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或  部门盖章</w:t>
            </w:r>
          </w:p>
          <w:p w14:paraId="27D04E2A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  <w:tr w14:paraId="7E4B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5" w:type="dxa"/>
            <w:vAlign w:val="center"/>
          </w:tcPr>
          <w:p w14:paraId="4B07FFC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604" w:type="dxa"/>
            <w:gridSpan w:val="6"/>
            <w:vAlign w:val="center"/>
          </w:tcPr>
          <w:p w14:paraId="1C8E4FED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9DCF8AB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D336967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9A141CD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15AD38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7D28CC9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9DC4B6B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公章：</w:t>
            </w:r>
          </w:p>
          <w:p w14:paraId="6105969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6C2B2C19">
      <w:pPr>
        <w:ind w:left="420" w:leftChars="200"/>
        <w:rPr>
          <w:rFonts w:hint="eastAsia" w:ascii="仿宋" w:hAnsi="仿宋" w:eastAsia="仿宋" w:cs="华文中宋"/>
          <w:kern w:val="0"/>
          <w:sz w:val="24"/>
          <w:szCs w:val="24"/>
        </w:rPr>
      </w:pPr>
      <w:r>
        <w:rPr>
          <w:rFonts w:hint="eastAsia" w:ascii="仿宋" w:hAnsi="仿宋" w:eastAsia="仿宋" w:cs="华文中宋"/>
          <w:kern w:val="0"/>
          <w:sz w:val="24"/>
          <w:szCs w:val="24"/>
        </w:rPr>
        <w:br w:type="page"/>
      </w:r>
    </w:p>
    <w:p w14:paraId="2006727B">
      <w:pPr>
        <w:ind w:left="420" w:leftChars="200"/>
        <w:jc w:val="center"/>
        <w:rPr>
          <w:rFonts w:hint="eastAsia" w:ascii="仿宋" w:hAnsi="仿宋" w:eastAsia="仿宋" w:cs="方正公文小标宋"/>
          <w:b/>
          <w:kern w:val="0"/>
          <w:sz w:val="24"/>
          <w:szCs w:val="24"/>
        </w:rPr>
      </w:pPr>
      <w:r>
        <w:rPr>
          <w:rFonts w:hint="eastAsia" w:ascii="仿宋" w:hAnsi="仿宋" w:eastAsia="仿宋" w:cs="方正公文小标宋"/>
          <w:b/>
          <w:kern w:val="0"/>
          <w:sz w:val="24"/>
          <w:szCs w:val="24"/>
        </w:rPr>
        <w:t>上海建桥学院2025年雷锋奖申报表（校外人员）</w:t>
      </w:r>
    </w:p>
    <w:tbl>
      <w:tblPr>
        <w:tblStyle w:val="5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113" w:type="dxa"/>
          <w:right w:w="108" w:type="dxa"/>
        </w:tblCellMar>
      </w:tblPr>
      <w:tblGrid>
        <w:gridCol w:w="1185"/>
        <w:gridCol w:w="1020"/>
        <w:gridCol w:w="1320"/>
        <w:gridCol w:w="1185"/>
        <w:gridCol w:w="1185"/>
        <w:gridCol w:w="1334"/>
        <w:gridCol w:w="1560"/>
      </w:tblGrid>
      <w:tr w14:paraId="37F2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185" w:type="dxa"/>
            <w:vAlign w:val="center"/>
          </w:tcPr>
          <w:p w14:paraId="7529D31E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20" w:type="dxa"/>
            <w:vAlign w:val="center"/>
          </w:tcPr>
          <w:p w14:paraId="7449201A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1CCDED70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 别</w:t>
            </w:r>
          </w:p>
        </w:tc>
        <w:tc>
          <w:tcPr>
            <w:tcW w:w="1185" w:type="dxa"/>
            <w:vAlign w:val="center"/>
          </w:tcPr>
          <w:p w14:paraId="15B3C5E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01C2275B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34" w:type="dxa"/>
            <w:vAlign w:val="center"/>
          </w:tcPr>
          <w:p w14:paraId="4FC9602B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E871B13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一寸照片</w:t>
            </w:r>
          </w:p>
        </w:tc>
      </w:tr>
      <w:tr w14:paraId="64E88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5" w:type="dxa"/>
            <w:vAlign w:val="center"/>
          </w:tcPr>
          <w:p w14:paraId="094BBF02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020" w:type="dxa"/>
            <w:vAlign w:val="center"/>
          </w:tcPr>
          <w:p w14:paraId="641983FC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1090CD02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85" w:type="dxa"/>
            <w:vAlign w:val="center"/>
          </w:tcPr>
          <w:p w14:paraId="3911152B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78F8956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34" w:type="dxa"/>
            <w:vAlign w:val="center"/>
          </w:tcPr>
          <w:p w14:paraId="052BBCB4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EFEB4E6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FE6D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85" w:type="dxa"/>
            <w:vAlign w:val="center"/>
          </w:tcPr>
          <w:p w14:paraId="1FE1EB39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 称</w:t>
            </w:r>
          </w:p>
        </w:tc>
        <w:tc>
          <w:tcPr>
            <w:tcW w:w="1020" w:type="dxa"/>
            <w:vAlign w:val="center"/>
          </w:tcPr>
          <w:p w14:paraId="31C42F7E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4876BBC3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 务</w:t>
            </w:r>
          </w:p>
        </w:tc>
        <w:tc>
          <w:tcPr>
            <w:tcW w:w="1185" w:type="dxa"/>
            <w:vAlign w:val="center"/>
          </w:tcPr>
          <w:p w14:paraId="591418D4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33802CB">
            <w:pPr>
              <w:widowControl/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34" w:type="dxa"/>
            <w:vAlign w:val="center"/>
          </w:tcPr>
          <w:p w14:paraId="320E8A66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6E388763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6F3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5" w:type="dxa"/>
            <w:vAlign w:val="center"/>
          </w:tcPr>
          <w:p w14:paraId="168A8C21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604" w:type="dxa"/>
            <w:gridSpan w:val="6"/>
            <w:vAlign w:val="center"/>
          </w:tcPr>
          <w:p w14:paraId="7D32D92C">
            <w:pPr>
              <w:widowControl/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B5F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185" w:type="dxa"/>
            <w:vAlign w:val="center"/>
          </w:tcPr>
          <w:p w14:paraId="21928E4D">
            <w:pPr>
              <w:spacing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604" w:type="dxa"/>
            <w:gridSpan w:val="6"/>
            <w:vAlign w:val="center"/>
          </w:tcPr>
          <w:p w14:paraId="31C30D0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273D626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0A9D964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E3D340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699121F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0FDFC87">
            <w:pPr>
              <w:spacing w:before="240" w:after="60" w:line="15" w:lineRule="auto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F1E5A94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4B1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789" w:type="dxa"/>
            <w:gridSpan w:val="7"/>
            <w:vAlign w:val="center"/>
          </w:tcPr>
          <w:p w14:paraId="27806BDC">
            <w:pPr>
              <w:spacing w:before="240" w:after="60" w:line="15" w:lineRule="auto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弘扬雷锋精神的先进事迹</w:t>
            </w:r>
          </w:p>
        </w:tc>
      </w:tr>
      <w:tr w14:paraId="0316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8789" w:type="dxa"/>
            <w:gridSpan w:val="7"/>
            <w:vAlign w:val="center"/>
          </w:tcPr>
          <w:p w14:paraId="0690A318">
            <w:pPr>
              <w:spacing w:line="15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1500字以内，可附页</w:t>
            </w:r>
          </w:p>
          <w:p w14:paraId="12A28E64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F99980F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E1B8461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8E582A3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68D2877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2D50E66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D9EF093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A2F2F0A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104B674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7A9CD11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640D932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F916D77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AA91BBC">
            <w:pPr>
              <w:spacing w:line="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37CC161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69223990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3AB68229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65C5E5F4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6F07522E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3342136C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56A2A6B8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629C7230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01222A71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p w14:paraId="6B84F56A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tbl>
      <w:tblPr>
        <w:tblStyle w:val="5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113" w:type="dxa"/>
          <w:right w:w="108" w:type="dxa"/>
        </w:tblCellMar>
      </w:tblPr>
      <w:tblGrid>
        <w:gridCol w:w="1185"/>
        <w:gridCol w:w="7604"/>
      </w:tblGrid>
      <w:tr w14:paraId="3937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8922F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曾获表彰奖励情况及获奖时间</w:t>
            </w:r>
          </w:p>
        </w:tc>
        <w:tc>
          <w:tcPr>
            <w:tcW w:w="7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95D17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F71CC06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D7D3BB9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88E38B0">
            <w:pPr>
              <w:autoSpaceDE w:val="0"/>
              <w:spacing w:before="240" w:after="60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4BBED2C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95F1D7F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6110516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BC8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CFC5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所在学院或部门意见</w:t>
            </w:r>
          </w:p>
        </w:tc>
        <w:tc>
          <w:tcPr>
            <w:tcW w:w="7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D27D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755F3AD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62841AD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38D36F3">
            <w:pPr>
              <w:autoSpaceDE w:val="0"/>
              <w:spacing w:before="240" w:after="60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12A6797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1E16228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二级党组织盖章</w:t>
            </w:r>
          </w:p>
          <w:p w14:paraId="288D2A1E">
            <w:pPr>
              <w:autoSpaceDE w:val="0"/>
              <w:spacing w:before="240" w:after="60"/>
              <w:ind w:firstLine="2400" w:firstLineChars="1000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或  部门盖章</w:t>
            </w:r>
          </w:p>
          <w:p w14:paraId="6643E3BB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  <w:tr w14:paraId="12964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18ED0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学校意见</w:t>
            </w:r>
          </w:p>
        </w:tc>
        <w:tc>
          <w:tcPr>
            <w:tcW w:w="7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644B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ED9926F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A1840C7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6BED2BA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E48D448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12AAE62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664F594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公章：</w:t>
            </w:r>
          </w:p>
          <w:p w14:paraId="63DCF36A">
            <w:pPr>
              <w:autoSpaceDE w:val="0"/>
              <w:spacing w:before="240" w:after="6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</w:tbl>
    <w:p w14:paraId="72ADFD94">
      <w:pPr>
        <w:spacing w:line="20" w:lineRule="exact"/>
        <w:rPr>
          <w:rFonts w:hint="eastAsia" w:ascii="仿宋" w:hAnsi="仿宋" w:eastAsia="仿宋" w:cs="Times New Roman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2F3973-BFC8-4B6C-9DAD-2F5A9C4892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D1E0FB5-D25C-45A1-8207-42C9C0DB58A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AEAA3AF-12FC-4743-A70F-E87CAF9C79A2}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  <w:embedRegular r:id="rId4" w:fontKey="{F69CCB3F-E268-4AB4-A348-20633EAF94A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DB55E836-1551-41C9-B2E4-B1008A59FD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B1538">
    <w:pPr>
      <w:pStyle w:val="3"/>
    </w:pPr>
    <w:r>
      <w:pict>
        <v:shape id="4097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A892C3B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4AF"/>
    <w:rsid w:val="00053132"/>
    <w:rsid w:val="001235DF"/>
    <w:rsid w:val="00240E85"/>
    <w:rsid w:val="008254AF"/>
    <w:rsid w:val="00AA2677"/>
    <w:rsid w:val="00B45DCB"/>
    <w:rsid w:val="00C940C7"/>
    <w:rsid w:val="016E7B08"/>
    <w:rsid w:val="03A5079A"/>
    <w:rsid w:val="17C84600"/>
    <w:rsid w:val="23C056A6"/>
    <w:rsid w:val="34DF14AF"/>
    <w:rsid w:val="36257395"/>
    <w:rsid w:val="3D6F0EF6"/>
    <w:rsid w:val="46342CDD"/>
    <w:rsid w:val="48513435"/>
    <w:rsid w:val="4E37780E"/>
    <w:rsid w:val="4EF71D53"/>
    <w:rsid w:val="60997EB4"/>
    <w:rsid w:val="61F20879"/>
    <w:rsid w:val="66DC0AFB"/>
    <w:rsid w:val="716342F2"/>
    <w:rsid w:val="79D51B05"/>
    <w:rsid w:val="7C4A28AF"/>
    <w:rsid w:val="7ECB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99"/>
    <w:rPr>
      <w:color w:val="0000FF"/>
      <w:u w:val="single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页脚 字符"/>
    <w:link w:val="3"/>
    <w:qFormat/>
    <w:uiPriority w:val="99"/>
    <w:rPr>
      <w:sz w:val="18"/>
      <w:szCs w:val="18"/>
    </w:rPr>
  </w:style>
  <w:style w:type="character" w:customStyle="1" w:styleId="10">
    <w:name w:val="日期 字符"/>
    <w:link w:val="2"/>
    <w:qFormat/>
    <w:uiPriority w:val="99"/>
    <w:rPr>
      <w:rFonts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7</Pages>
  <Words>1302</Words>
  <Characters>1390</Characters>
  <Lines>186</Lines>
  <Paragraphs>100</Paragraphs>
  <TotalTime>44</TotalTime>
  <ScaleCrop>false</ScaleCrop>
  <LinksUpToDate>false</LinksUpToDate>
  <CharactersWithSpaces>1544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2018-01-20T05:21:00Z</dcterms:created>
  <dc:creator>SDWM</dc:creator>
  <cp:lastModifiedBy>TANG. CLIN</cp:lastModifiedBy>
  <dcterms:modified xsi:type="dcterms:W3CDTF">2025-12-15T06:07:24Z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EFFCDC93026C4B5F85143DE1C009981B</vt:lpwstr>
  </property>
  <property fmtid="{D5CDD505-2E9C-101B-9397-08002B2CF9AE}" pid="4" name="KSOTemplateDocerSaveRecord">
    <vt:lpwstr>eyJoZGlkIjoiMGU0MjEzOTA5MzYxYTM0YTY2ZDcyMTkyMmRmM2NmMmIiLCJ1c2VySWQiOiIzMTU3ODg2MTUifQ==</vt:lpwstr>
  </property>
</Properties>
</file>