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647C12" w14:textId="0F12865F" w:rsidR="00761628" w:rsidRDefault="00761628">
      <w:pPr>
        <w:spacing w:line="560" w:lineRule="exact"/>
        <w:rPr>
          <w:rFonts w:ascii="仿宋" w:eastAsia="仿宋" w:hAnsi="仿宋" w:cs="仿宋"/>
          <w:spacing w:val="20"/>
          <w:sz w:val="24"/>
          <w:szCs w:val="24"/>
        </w:rPr>
      </w:pPr>
      <w:bookmarkStart w:id="0" w:name="_GoBack"/>
      <w:bookmarkEnd w:id="0"/>
    </w:p>
    <w:p w14:paraId="05AF15B5" w14:textId="77777777" w:rsidR="00761628" w:rsidRDefault="00FF4100">
      <w:pPr>
        <w:jc w:val="center"/>
        <w:rPr>
          <w:rFonts w:ascii="方正小标宋_GBK" w:eastAsia="方正小标宋_GBK" w:hAnsi="方正小标宋_GBK" w:cs="方正小标宋_GBK"/>
          <w:b/>
          <w:bCs/>
          <w:spacing w:val="20"/>
          <w:sz w:val="40"/>
          <w:szCs w:val="40"/>
        </w:rPr>
      </w:pPr>
      <w:r>
        <w:rPr>
          <w:rFonts w:ascii="方正小标宋_GBK" w:eastAsia="方正小标宋_GBK" w:hAnsi="方正小标宋_GBK" w:cs="方正小标宋_GBK" w:hint="eastAsia"/>
          <w:b/>
          <w:bCs/>
          <w:spacing w:val="20"/>
          <w:sz w:val="40"/>
          <w:szCs w:val="40"/>
        </w:rPr>
        <w:t>上海建桥学院学术会议经费预算表</w:t>
      </w:r>
    </w:p>
    <w:p w14:paraId="0F9FFB54" w14:textId="77777777" w:rsidR="00761628" w:rsidRDefault="00FF4100">
      <w:pPr>
        <w:spacing w:afterLines="50" w:after="156"/>
        <w:ind w:left="6299" w:firstLine="42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金额：</w:t>
      </w:r>
      <w:r>
        <w:rPr>
          <w:rFonts w:ascii="仿宋" w:eastAsia="仿宋" w:hAnsi="仿宋" w:cs="仿宋" w:hint="eastAsia"/>
          <w:sz w:val="24"/>
          <w:szCs w:val="24"/>
        </w:rPr>
        <w:t xml:space="preserve">   </w:t>
      </w:r>
      <w:r>
        <w:rPr>
          <w:rFonts w:ascii="仿宋" w:eastAsia="仿宋" w:hAnsi="仿宋" w:cs="仿宋" w:hint="eastAsia"/>
          <w:sz w:val="24"/>
          <w:szCs w:val="24"/>
        </w:rPr>
        <w:t>元</w:t>
      </w:r>
    </w:p>
    <w:tbl>
      <w:tblPr>
        <w:tblW w:w="89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415"/>
        <w:gridCol w:w="858"/>
        <w:gridCol w:w="952"/>
        <w:gridCol w:w="579"/>
        <w:gridCol w:w="991"/>
        <w:gridCol w:w="471"/>
        <w:gridCol w:w="1179"/>
        <w:gridCol w:w="135"/>
        <w:gridCol w:w="1679"/>
      </w:tblGrid>
      <w:tr w:rsidR="00761628" w14:paraId="147A7B81" w14:textId="77777777">
        <w:trPr>
          <w:trHeight w:val="490"/>
          <w:jc w:val="center"/>
        </w:trPr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2B819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会议名称</w:t>
            </w:r>
          </w:p>
        </w:tc>
        <w:tc>
          <w:tcPr>
            <w:tcW w:w="68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F83D9" w14:textId="77777777" w:rsidR="00761628" w:rsidRDefault="0076162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761628" w14:paraId="5D2C5D54" w14:textId="77777777">
        <w:trPr>
          <w:trHeight w:val="490"/>
          <w:jc w:val="center"/>
        </w:trPr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B88D8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会议主办单位</w:t>
            </w:r>
          </w:p>
        </w:tc>
        <w:tc>
          <w:tcPr>
            <w:tcW w:w="68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1C46F" w14:textId="77777777" w:rsidR="00761628" w:rsidRDefault="0076162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761628" w14:paraId="49415933" w14:textId="77777777">
        <w:trPr>
          <w:trHeight w:val="490"/>
          <w:jc w:val="center"/>
        </w:trPr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6968B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会议承办单位</w:t>
            </w:r>
          </w:p>
        </w:tc>
        <w:tc>
          <w:tcPr>
            <w:tcW w:w="68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29479" w14:textId="77777777" w:rsidR="00761628" w:rsidRDefault="0076162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761628" w14:paraId="4F33F43D" w14:textId="77777777">
        <w:trPr>
          <w:trHeight w:val="575"/>
          <w:jc w:val="center"/>
        </w:trPr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1E916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会议类别</w:t>
            </w:r>
          </w:p>
        </w:tc>
        <w:tc>
          <w:tcPr>
            <w:tcW w:w="68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197A8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󠄀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国内会议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</w:t>
            </w:r>
            <w:r>
              <w:rPr>
                <w:rFonts w:ascii="仿宋" w:eastAsia="仿宋" w:hAnsi="仿宋" w:cs="仿宋"/>
                <w:sz w:val="24"/>
                <w:szCs w:val="24"/>
              </w:rPr>
              <w:t>󠄀󠄀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国际会议</w:t>
            </w:r>
          </w:p>
        </w:tc>
      </w:tr>
      <w:tr w:rsidR="00761628" w14:paraId="55AA8FA3" w14:textId="77777777">
        <w:trPr>
          <w:trHeight w:val="490"/>
          <w:jc w:val="center"/>
        </w:trPr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3AAFA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会议时间、地点</w:t>
            </w:r>
          </w:p>
        </w:tc>
        <w:tc>
          <w:tcPr>
            <w:tcW w:w="68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77AC6" w14:textId="77777777" w:rsidR="00761628" w:rsidRDefault="0076162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761628" w14:paraId="0EF7B0B8" w14:textId="77777777">
        <w:trPr>
          <w:trHeight w:val="995"/>
          <w:jc w:val="center"/>
        </w:trPr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CA684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承办会议的目的、意义及会议的主要内容、流程</w:t>
            </w:r>
          </w:p>
        </w:tc>
        <w:tc>
          <w:tcPr>
            <w:tcW w:w="68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3AFCB" w14:textId="77777777" w:rsidR="00761628" w:rsidRDefault="0076162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57BF595B" w14:textId="77777777" w:rsidR="00761628" w:rsidRDefault="0076162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579845DA" w14:textId="77777777" w:rsidR="00761628" w:rsidRDefault="0076162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761628" w14:paraId="57FA7273" w14:textId="77777777">
        <w:trPr>
          <w:trHeight w:val="490"/>
          <w:jc w:val="center"/>
        </w:trPr>
        <w:tc>
          <w:tcPr>
            <w:tcW w:w="21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82854B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会议经费来源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0B7F6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学校支持金额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250FF" w14:textId="77777777" w:rsidR="00761628" w:rsidRDefault="0076162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C6737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经费来源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67294" w14:textId="77777777" w:rsidR="00761628" w:rsidRDefault="0076162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761628" w14:paraId="1DF6DBE3" w14:textId="77777777">
        <w:trPr>
          <w:trHeight w:val="490"/>
          <w:jc w:val="center"/>
        </w:trPr>
        <w:tc>
          <w:tcPr>
            <w:tcW w:w="21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7DED63" w14:textId="77777777" w:rsidR="00761628" w:rsidRDefault="0076162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9E39F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学院支持金额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2155B" w14:textId="77777777" w:rsidR="00761628" w:rsidRDefault="0076162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823A1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经费来源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72E64" w14:textId="77777777" w:rsidR="00761628" w:rsidRDefault="0076162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761628" w14:paraId="1B090DDC" w14:textId="77777777">
        <w:trPr>
          <w:trHeight w:val="490"/>
          <w:jc w:val="center"/>
        </w:trPr>
        <w:tc>
          <w:tcPr>
            <w:tcW w:w="21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56284" w14:textId="77777777" w:rsidR="00761628" w:rsidRDefault="0076162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C6031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赞助费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金额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67713" w14:textId="77777777" w:rsidR="00761628" w:rsidRDefault="0076162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4069F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经费来源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5C6EF" w14:textId="77777777" w:rsidR="00761628" w:rsidRDefault="0076162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761628" w14:paraId="7378DA3B" w14:textId="77777777">
        <w:trPr>
          <w:trHeight w:val="2132"/>
          <w:jc w:val="center"/>
        </w:trPr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8DBF6" w14:textId="77777777" w:rsidR="00761628" w:rsidRDefault="00FF410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是否收取会务费</w:t>
            </w:r>
          </w:p>
          <w:p w14:paraId="6D4892D0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（）是（）</w:t>
            </w: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否</w:t>
            </w:r>
            <w:proofErr w:type="gramEnd"/>
          </w:p>
          <w:p w14:paraId="681378F5" w14:textId="77777777" w:rsidR="00761628" w:rsidRDefault="0076162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1F9B4F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收费类别及依据</w:t>
            </w:r>
          </w:p>
        </w:tc>
        <w:tc>
          <w:tcPr>
            <w:tcW w:w="503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278F74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（）论文发表费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收费标准：</w:t>
            </w:r>
          </w:p>
          <w:p w14:paraId="6DB6E6FB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（）展位费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 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收费标准：</w:t>
            </w:r>
          </w:p>
          <w:p w14:paraId="20D38570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（）注册费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 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收费标准：</w:t>
            </w:r>
          </w:p>
          <w:p w14:paraId="1FC5444F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（）版面费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收费标准：</w:t>
            </w:r>
          </w:p>
          <w:p w14:paraId="11C66AAC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（）赞助费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 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收费标准：</w:t>
            </w:r>
          </w:p>
          <w:p w14:paraId="1431A5FA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（）其他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   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收费标准：</w:t>
            </w:r>
          </w:p>
          <w:p w14:paraId="2D15CC4F" w14:textId="77777777" w:rsidR="00761628" w:rsidRDefault="00FF4100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备注：</w:t>
            </w:r>
            <w:r>
              <w:rPr>
                <w:rFonts w:ascii="仿宋" w:eastAsia="仿宋" w:hAnsi="仿宋" w:cs="仿宋"/>
                <w:szCs w:val="21"/>
              </w:rPr>
              <w:t>所有收费项目都有明确说明和合理定价策略</w:t>
            </w:r>
            <w:r>
              <w:rPr>
                <w:rFonts w:ascii="仿宋" w:eastAsia="仿宋" w:hAnsi="仿宋" w:cs="仿宋" w:hint="eastAsia"/>
                <w:szCs w:val="21"/>
              </w:rPr>
              <w:t>，可附页。</w:t>
            </w:r>
          </w:p>
        </w:tc>
      </w:tr>
      <w:tr w:rsidR="00761628" w14:paraId="38140E6A" w14:textId="77777777">
        <w:trPr>
          <w:trHeight w:val="681"/>
          <w:jc w:val="center"/>
        </w:trPr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092E6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会议费预计收入</w:t>
            </w:r>
          </w:p>
        </w:tc>
        <w:tc>
          <w:tcPr>
            <w:tcW w:w="23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183E0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  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元</w:t>
            </w:r>
          </w:p>
        </w:tc>
        <w:tc>
          <w:tcPr>
            <w:tcW w:w="2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BD4C6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会议费预计支出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C69F4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  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元</w:t>
            </w:r>
          </w:p>
        </w:tc>
      </w:tr>
      <w:tr w:rsidR="00761628" w14:paraId="0E88A6CC" w14:textId="77777777">
        <w:trPr>
          <w:trHeight w:val="199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378C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会议费用审签</w:t>
            </w:r>
          </w:p>
        </w:tc>
        <w:tc>
          <w:tcPr>
            <w:tcW w:w="8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7421F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承诺：会议坚持</w:t>
            </w:r>
            <w:r>
              <w:rPr>
                <w:rFonts w:ascii="仿宋" w:eastAsia="仿宋" w:hAnsi="仿宋" w:cs="仿宋"/>
                <w:sz w:val="24"/>
                <w:szCs w:val="24"/>
              </w:rPr>
              <w:t>“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精简高效、厉行节约、规范简朴</w:t>
            </w:r>
            <w:r>
              <w:rPr>
                <w:rFonts w:ascii="仿宋" w:eastAsia="仿宋" w:hAnsi="仿宋" w:cs="仿宋"/>
                <w:sz w:val="24"/>
                <w:szCs w:val="24"/>
              </w:rPr>
              <w:t>”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的原则。所有会议资金均通过正规渠道流转，确保专款专用；会务组将妥善保存与会议活动相关的所有证据材料，包括合同、发票、支付凭证及参会名单等，以备学校审计或检查。</w:t>
            </w:r>
          </w:p>
          <w:p w14:paraId="21C1BE8E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MS Gothic" w:eastAsia="MS Gothic" w:hAnsi="MS Gothic" w:cs="MS Gothic" w:hint="eastAsia"/>
                <w:sz w:val="24"/>
                <w:szCs w:val="24"/>
              </w:rPr>
              <w:t>‌</w:t>
            </w:r>
          </w:p>
          <w:p w14:paraId="3238CDF0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会议联系人签字：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</w:t>
            </w:r>
          </w:p>
          <w:p w14:paraId="74D4A424" w14:textId="77777777" w:rsidR="00761628" w:rsidRDefault="00FF4100">
            <w:pPr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</w:tr>
      <w:tr w:rsidR="00761628" w14:paraId="2CAA36CB" w14:textId="77777777">
        <w:trPr>
          <w:trHeight w:val="1768"/>
          <w:jc w:val="center"/>
        </w:trPr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BF4D3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lastRenderedPageBreak/>
              <w:t>所在单位负责人：</w:t>
            </w:r>
          </w:p>
          <w:p w14:paraId="0CB24FC2" w14:textId="77777777" w:rsidR="00761628" w:rsidRDefault="0076162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6F572067" w14:textId="77777777" w:rsidR="00761628" w:rsidRDefault="0076162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06E04256" w14:textId="77777777" w:rsidR="00761628" w:rsidRDefault="0076162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65A3253C" w14:textId="77777777" w:rsidR="00761628" w:rsidRDefault="00FF4100">
            <w:pPr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负责人签字（公章）：</w:t>
            </w:r>
          </w:p>
          <w:p w14:paraId="73663376" w14:textId="77777777" w:rsidR="00761628" w:rsidRDefault="00FF4100">
            <w:pPr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2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918A9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科研处审核意见：</w:t>
            </w:r>
          </w:p>
          <w:p w14:paraId="4466B02B" w14:textId="77777777" w:rsidR="00761628" w:rsidRDefault="0076162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567D0878" w14:textId="77777777" w:rsidR="00761628" w:rsidRDefault="0076162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6A251FE7" w14:textId="77777777" w:rsidR="00761628" w:rsidRDefault="0076162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4D686191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负责人签字（公章）：</w:t>
            </w:r>
          </w:p>
          <w:p w14:paraId="1F65C8A3" w14:textId="77777777" w:rsidR="00761628" w:rsidRDefault="00FF4100">
            <w:pPr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17AD1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财务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处审核意见：</w:t>
            </w:r>
          </w:p>
          <w:p w14:paraId="399486A5" w14:textId="77777777" w:rsidR="00761628" w:rsidRDefault="0076162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5F684335" w14:textId="77777777" w:rsidR="00761628" w:rsidRDefault="0076162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4797C66D" w14:textId="77777777" w:rsidR="00761628" w:rsidRDefault="0076162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13F5E197" w14:textId="77777777" w:rsidR="00761628" w:rsidRDefault="00FF4100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负责人签字（公章）：</w:t>
            </w:r>
          </w:p>
          <w:p w14:paraId="774B7FEB" w14:textId="77777777" w:rsidR="00761628" w:rsidRDefault="00FF4100">
            <w:pPr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</w:tr>
    </w:tbl>
    <w:p w14:paraId="6C610A39" w14:textId="77777777" w:rsidR="00761628" w:rsidRDefault="00761628"/>
    <w:sectPr w:rsidR="00761628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6A62EE" w14:textId="77777777" w:rsidR="00FF4100" w:rsidRDefault="00FF4100" w:rsidP="00DD4BFD">
      <w:r>
        <w:separator/>
      </w:r>
    </w:p>
  </w:endnote>
  <w:endnote w:type="continuationSeparator" w:id="0">
    <w:p w14:paraId="433093AE" w14:textId="77777777" w:rsidR="00FF4100" w:rsidRDefault="00FF4100" w:rsidP="00DD4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8B95" w14:textId="77777777" w:rsidR="00FF4100" w:rsidRDefault="00FF4100" w:rsidP="00DD4BFD">
      <w:r>
        <w:separator/>
      </w:r>
    </w:p>
  </w:footnote>
  <w:footnote w:type="continuationSeparator" w:id="0">
    <w:p w14:paraId="644A73A0" w14:textId="77777777" w:rsidR="00FF4100" w:rsidRDefault="00FF4100" w:rsidP="00DD4B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832C41" w14:textId="74A8B77E" w:rsidR="00DD4BFD" w:rsidRDefault="00DD4BFD">
    <w:pPr>
      <w:spacing w:line="264" w:lineRule="auto"/>
    </w:pPr>
    <w:r>
      <w:rPr>
        <w:rFonts w:ascii="宋体" w:eastAsia="宋体" w:hAnsi="宋体" w:cs="宋体"/>
        <w:noProof/>
        <w:kern w:val="0"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B2E013" wp14:editId="1363BF25">
              <wp:simplePos x="0" y="0"/>
              <wp:positionH relativeFrom="page">
                <wp:posOffset>1143000</wp:posOffset>
              </wp:positionH>
              <wp:positionV relativeFrom="page">
                <wp:posOffset>540385</wp:posOffset>
              </wp:positionV>
              <wp:extent cx="2635250" cy="280670"/>
              <wp:effectExtent l="0" t="0" r="0" b="508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4B0ACD" w14:textId="7B8AA36A" w:rsidR="00DD4BFD" w:rsidRDefault="00DD4BFD" w:rsidP="00DD4BFD">
                          <w:pPr>
                            <w:jc w:val="left"/>
                            <w:rPr>
                              <w:rFonts w:ascii="宋体" w:eastAsia="宋体" w:hAnsi="宋体"/>
                              <w:spacing w:val="2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宋体" w:eastAsia="宋体" w:hAnsi="宋体" w:hint="eastAsia"/>
                              <w:spacing w:val="20"/>
                              <w:sz w:val="24"/>
                              <w:szCs w:val="24"/>
                            </w:rPr>
                            <w:t>SJQU-QR-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sz w:val="24"/>
                              <w:szCs w:val="24"/>
                            </w:rPr>
                            <w:t>K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  <w:sz w:val="24"/>
                              <w:szCs w:val="24"/>
                            </w:rPr>
                            <w:t>Y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sz w:val="24"/>
                              <w:szCs w:val="24"/>
                            </w:rPr>
                            <w:t>-0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  <w:sz w:val="24"/>
                              <w:szCs w:val="24"/>
                            </w:rPr>
                            <w:t>32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sz w:val="24"/>
                              <w:szCs w:val="24"/>
                            </w:rPr>
                            <w:t>（A0）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B2E013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90pt;margin-top:42.55pt;width:207.5pt;height:22.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" fillcolor="white [3201]" stroked="f" strokeweight=".5pt">
              <v:textbox>
                <w:txbxContent>
                  <w:p w14:paraId="104B0ACD" w14:textId="7B8AA36A" w:rsidR="00DD4BFD" w:rsidRDefault="00DD4BFD" w:rsidP="00DD4BFD">
                    <w:pPr>
                      <w:jc w:val="left"/>
                      <w:rPr>
                        <w:rFonts w:ascii="宋体" w:eastAsia="宋体" w:hAnsi="宋体"/>
                        <w:spacing w:val="20"/>
                        <w:sz w:val="24"/>
                        <w:szCs w:val="24"/>
                      </w:rPr>
                    </w:pPr>
                    <w:r>
                      <w:rPr>
                        <w:rFonts w:ascii="宋体" w:eastAsia="宋体" w:hAnsi="宋体" w:hint="eastAsia"/>
                        <w:spacing w:val="20"/>
                        <w:sz w:val="24"/>
                        <w:szCs w:val="24"/>
                      </w:rPr>
                      <w:t>SJQU-QR-</w:t>
                    </w:r>
                    <w:r>
                      <w:rPr>
                        <w:rFonts w:ascii="宋体" w:eastAsia="宋体" w:hAnsi="宋体" w:hint="eastAsia"/>
                        <w:spacing w:val="20"/>
                        <w:sz w:val="24"/>
                        <w:szCs w:val="24"/>
                      </w:rPr>
                      <w:t>K</w:t>
                    </w:r>
                    <w:r>
                      <w:rPr>
                        <w:rFonts w:ascii="宋体" w:eastAsia="宋体" w:hAnsi="宋体"/>
                        <w:spacing w:val="20"/>
                        <w:sz w:val="24"/>
                        <w:szCs w:val="24"/>
                      </w:rPr>
                      <w:t>Y</w:t>
                    </w:r>
                    <w:r>
                      <w:rPr>
                        <w:rFonts w:ascii="宋体" w:eastAsia="宋体" w:hAnsi="宋体" w:hint="eastAsia"/>
                        <w:spacing w:val="20"/>
                        <w:sz w:val="24"/>
                        <w:szCs w:val="24"/>
                      </w:rPr>
                      <w:t>-0</w:t>
                    </w:r>
                    <w:r>
                      <w:rPr>
                        <w:rFonts w:ascii="宋体" w:eastAsia="宋体" w:hAnsi="宋体"/>
                        <w:spacing w:val="20"/>
                        <w:sz w:val="24"/>
                        <w:szCs w:val="24"/>
                      </w:rPr>
                      <w:t>32</w:t>
                    </w:r>
                    <w:r>
                      <w:rPr>
                        <w:rFonts w:ascii="宋体" w:eastAsia="宋体" w:hAnsi="宋体" w:hint="eastAsia"/>
                        <w:spacing w:val="20"/>
                        <w:sz w:val="24"/>
                        <w:szCs w:val="24"/>
                      </w:rPr>
                      <w:t>（A0）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459792" wp14:editId="0BD4B3B4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矩形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366A8AB" id="矩形 222" o:spid="_x0000_s1026" style="position:absolute;left:0;text-align:left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" filled="f" strokecolor="#747070 [1614]" strokeweight="1.25pt">
              <w10:wrap anchorx="page" anchory="page"/>
            </v:rect>
          </w:pict>
        </mc:Fallback>
      </mc:AlternateContent>
    </w:r>
    <w:sdt>
      <w:sdtPr>
        <w:rPr>
          <w:color w:val="4874CB" w:themeColor="accent1"/>
          <w:sz w:val="20"/>
          <w:szCs w:val="20"/>
        </w:rPr>
        <w:alias w:val="标题"/>
        <w:id w:val="15524250"/>
        <w:placeholder>
          <w:docPart w:val="06B0B80EC9C140DA8BB9326B0975BCED"/>
        </w:placeholder>
        <w:showingPlcHdr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>
          <w:rPr>
            <w:color w:val="4874CB" w:themeColor="accent1"/>
            <w:sz w:val="20"/>
            <w:szCs w:val="20"/>
            <w:lang w:val="zh-CN"/>
          </w:rPr>
          <w:t>[</w:t>
        </w:r>
        <w:r>
          <w:rPr>
            <w:color w:val="4874CB" w:themeColor="accent1"/>
            <w:sz w:val="20"/>
            <w:szCs w:val="20"/>
            <w:lang w:val="zh-CN"/>
          </w:rPr>
          <w:t>文档标题</w:t>
        </w:r>
        <w:r>
          <w:rPr>
            <w:color w:val="4874CB" w:themeColor="accent1"/>
            <w:sz w:val="20"/>
            <w:szCs w:val="20"/>
            <w:lang w:val="zh-CN"/>
          </w:rPr>
          <w:t>]</w:t>
        </w:r>
      </w:sdtContent>
    </w:sdt>
  </w:p>
  <w:p w14:paraId="6A2F5B2F" w14:textId="77777777" w:rsidR="00DD4BFD" w:rsidRDefault="00DD4BF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9A2E56"/>
    <w:rsid w:val="00761628"/>
    <w:rsid w:val="00DD4BFD"/>
    <w:rsid w:val="00FF4100"/>
    <w:rsid w:val="059A2E56"/>
    <w:rsid w:val="0BD574AA"/>
    <w:rsid w:val="29684A65"/>
    <w:rsid w:val="372431A9"/>
    <w:rsid w:val="38213B8C"/>
    <w:rsid w:val="3A8655F3"/>
    <w:rsid w:val="44B26298"/>
    <w:rsid w:val="44C14840"/>
    <w:rsid w:val="54062B96"/>
    <w:rsid w:val="5CAF5100"/>
    <w:rsid w:val="6EAE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915AA2A-B610-4785-AF20-E51707B2E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"/>
    <w:rsid w:val="00DD4B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DD4BFD"/>
    <w:rPr>
      <w:kern w:val="2"/>
      <w:sz w:val="18"/>
      <w:szCs w:val="18"/>
    </w:rPr>
  </w:style>
  <w:style w:type="paragraph" w:styleId="a5">
    <w:name w:val="footer"/>
    <w:basedOn w:val="a"/>
    <w:link w:val="Char0"/>
    <w:rsid w:val="00DD4B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DD4BF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6B0B80EC9C140DA8BB9326B0975BCED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BC7A1132-9D37-4A82-BDE1-D432DA3959EA}"/>
      </w:docPartPr>
      <w:docPartBody>
        <w:p w:rsidR="00000000" w:rsidRDefault="00D01F20" w:rsidP="00D01F20">
          <w:pPr>
            <w:pStyle w:val="06B0B80EC9C140DA8BB9326B0975BCED"/>
          </w:pPr>
          <w:r>
            <w:rPr>
              <w:color w:val="5B9BD5" w:themeColor="accent1"/>
              <w:sz w:val="20"/>
              <w:szCs w:val="20"/>
              <w:lang w:val="zh-CN"/>
            </w:rPr>
            <w:t>[</w:t>
          </w:r>
          <w:r>
            <w:rPr>
              <w:color w:val="5B9BD5" w:themeColor="accent1"/>
              <w:sz w:val="20"/>
              <w:szCs w:val="20"/>
              <w:lang w:val="zh-CN"/>
            </w:rPr>
            <w:t>文档标题</w:t>
          </w:r>
          <w:r>
            <w:rPr>
              <w:color w:val="5B9BD5" w:themeColor="accent1"/>
              <w:sz w:val="20"/>
              <w:szCs w:val="20"/>
              <w:lang w:val="zh-CN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revisionView w:comment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F20"/>
    <w:rsid w:val="00A07DB6"/>
    <w:rsid w:val="00D0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6B0B80EC9C140DA8BB9326B0975BCED">
    <w:name w:val="06B0B80EC9C140DA8BB9326B0975BCED"/>
    <w:rsid w:val="00D01F20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夏日雪</dc:creator>
  <cp:lastModifiedBy>admin</cp:lastModifiedBy>
  <cp:revision>2</cp:revision>
  <dcterms:created xsi:type="dcterms:W3CDTF">2026-09-11T01:29:00Z</dcterms:created>
  <dcterms:modified xsi:type="dcterms:W3CDTF">2026-10-21T02:26:00Z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758AEB19049F421FA803D7958D812882_13</vt:lpwstr>
  </property>
  <property fmtid="{D5CDD505-2E9C-101B-9397-08002B2CF9AE}" pid="4" name="KSOTemplateDocerSaveRecord">
    <vt:lpwstr>eyJoZGlkIjoiMmYyNmY1ZTJlZjE5NjNmNzEwYzIwZTE3OTUzMGFlMDUiLCJ1c2VySWQiOiIyNDk1ODEwODMifQ==</vt:lpwstr>
  </property>
</Properties>
</file>