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CF" w:rsidRDefault="002216CF" w:rsidP="002216CF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限价房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剩余房源</w:t>
      </w:r>
      <w:r>
        <w:rPr>
          <w:rFonts w:ascii="Times New Roman" w:eastAsia="华文中宋" w:hAnsi="Times New Roman" w:cs="Times New Roman"/>
          <w:b/>
          <w:sz w:val="36"/>
          <w:szCs w:val="36"/>
        </w:rPr>
        <w:t>供应操作口径</w:t>
      </w:r>
    </w:p>
    <w:p w:rsidR="002216CF" w:rsidRDefault="002216CF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/>
          <w:sz w:val="30"/>
          <w:szCs w:val="30"/>
        </w:rPr>
        <w:t>为做好临港新片区限价商品住房（以下简称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限价房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剩余房源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供应工作，进一步聚焦区域发展需要、更好实现人才集聚目标，制定本操作口径。</w:t>
      </w: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AE0358">
        <w:rPr>
          <w:rFonts w:ascii="Times New Roman" w:eastAsia="黑体" w:hAnsi="Times New Roman" w:cs="Times New Roman"/>
          <w:sz w:val="30"/>
          <w:szCs w:val="30"/>
        </w:rPr>
        <w:t>一、申请</w:t>
      </w:r>
      <w:r w:rsidR="00967BDE" w:rsidRPr="00AE0358">
        <w:rPr>
          <w:rFonts w:ascii="Times New Roman" w:eastAsia="黑体" w:hAnsi="Times New Roman" w:cs="Times New Roman" w:hint="eastAsia"/>
          <w:sz w:val="30"/>
          <w:szCs w:val="30"/>
        </w:rPr>
        <w:t>条件</w:t>
      </w:r>
    </w:p>
    <w:p w:rsidR="002216CF" w:rsidRPr="00D51FCE" w:rsidRDefault="002216CF" w:rsidP="00D51FCE">
      <w:pPr>
        <w:spacing w:line="560" w:lineRule="exact"/>
        <w:ind w:firstLineChars="200" w:firstLine="602"/>
        <w:rPr>
          <w:rFonts w:ascii="楷体_GB2312" w:eastAsia="楷体_GB2312" w:hAnsi="Times New Roman" w:cs="Times New Roman" w:hint="eastAsia"/>
          <w:b/>
          <w:sz w:val="30"/>
          <w:szCs w:val="30"/>
        </w:rPr>
      </w:pPr>
      <w:r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（一）单位条件</w:t>
      </w: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/>
          <w:sz w:val="30"/>
          <w:szCs w:val="30"/>
        </w:rPr>
        <w:t>符合</w:t>
      </w:r>
      <w:r w:rsidR="00C41DB0">
        <w:rPr>
          <w:rFonts w:ascii="Times New Roman" w:eastAsia="仿宋_GB2312" w:hAnsi="Times New Roman" w:cs="Times New Roman" w:hint="eastAsia"/>
          <w:sz w:val="30"/>
          <w:szCs w:val="30"/>
        </w:rPr>
        <w:t>区域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产业发展导向</w:t>
      </w:r>
      <w:r w:rsidR="00C41DB0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且工商注册地、生产经营地和财</w:t>
      </w:r>
      <w:r w:rsidR="00C41DB0">
        <w:rPr>
          <w:rFonts w:ascii="Times New Roman" w:eastAsia="仿宋_GB2312" w:hAnsi="Times New Roman" w:cs="Times New Roman" w:hint="eastAsia"/>
          <w:sz w:val="30"/>
          <w:szCs w:val="30"/>
        </w:rPr>
        <w:t>税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户管地均在临港新片区产城融合区</w:t>
      </w:r>
      <w:r w:rsidR="00C41DB0">
        <w:rPr>
          <w:rFonts w:ascii="Times New Roman" w:eastAsia="仿宋_GB2312" w:hAnsi="Times New Roman" w:cs="Times New Roman" w:hint="eastAsia"/>
          <w:sz w:val="30"/>
          <w:szCs w:val="30"/>
        </w:rPr>
        <w:t>，并在</w:t>
      </w:r>
      <w:r w:rsidR="003A63A2">
        <w:rPr>
          <w:rFonts w:ascii="Times New Roman" w:eastAsia="仿宋_GB2312" w:hAnsi="Times New Roman" w:cs="Times New Roman" w:hint="eastAsia"/>
          <w:sz w:val="30"/>
          <w:szCs w:val="30"/>
        </w:rPr>
        <w:t>新片区</w:t>
      </w:r>
      <w:r w:rsidR="00C41DB0">
        <w:rPr>
          <w:rFonts w:ascii="Times New Roman" w:eastAsia="仿宋_GB2312" w:hAnsi="Times New Roman" w:cs="Times New Roman" w:hint="eastAsia"/>
          <w:sz w:val="30"/>
          <w:szCs w:val="30"/>
        </w:rPr>
        <w:t>产城融合区</w:t>
      </w:r>
      <w:r w:rsidR="00C41DB0">
        <w:rPr>
          <w:rFonts w:ascii="仿宋_GB2312" w:eastAsia="仿宋_GB2312" w:hAnsi="仿宋_GB2312" w:cs="仿宋_GB2312" w:hint="eastAsia"/>
          <w:sz w:val="30"/>
          <w:szCs w:val="30"/>
        </w:rPr>
        <w:t>实际运营的企业（单位）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2216CF" w:rsidRPr="00D51FCE" w:rsidRDefault="002216CF" w:rsidP="00D51FCE">
      <w:pPr>
        <w:spacing w:line="560" w:lineRule="exact"/>
        <w:ind w:firstLineChars="200" w:firstLine="602"/>
        <w:rPr>
          <w:rFonts w:ascii="楷体_GB2312" w:eastAsia="楷体_GB2312" w:hAnsi="Times New Roman" w:cs="Times New Roman"/>
          <w:b/>
          <w:sz w:val="30"/>
          <w:szCs w:val="30"/>
        </w:rPr>
      </w:pPr>
      <w:r w:rsidRPr="00D51FCE">
        <w:rPr>
          <w:rFonts w:ascii="楷体_GB2312" w:eastAsia="楷体_GB2312" w:hAnsi="Times New Roman" w:cs="Times New Roman"/>
          <w:b/>
          <w:sz w:val="30"/>
          <w:szCs w:val="30"/>
        </w:rPr>
        <w:t>（二）个人条件</w:t>
      </w: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/>
          <w:sz w:val="30"/>
          <w:szCs w:val="30"/>
        </w:rPr>
        <w:t>申请对象</w:t>
      </w:r>
      <w:r w:rsidR="006B17E0">
        <w:rPr>
          <w:rFonts w:ascii="Times New Roman" w:eastAsia="仿宋_GB2312" w:hAnsi="Times New Roman" w:cs="Times New Roman" w:hint="eastAsia"/>
          <w:sz w:val="30"/>
          <w:szCs w:val="30"/>
        </w:rPr>
        <w:t>应同时</w:t>
      </w:r>
      <w:r w:rsidR="00C00947" w:rsidRPr="00AE0358">
        <w:rPr>
          <w:rFonts w:ascii="Times New Roman" w:eastAsia="仿宋_GB2312" w:hAnsi="Times New Roman" w:cs="Times New Roman" w:hint="eastAsia"/>
          <w:sz w:val="30"/>
          <w:szCs w:val="30"/>
        </w:rPr>
        <w:t>满足以下条件</w:t>
      </w:r>
      <w:r w:rsidR="006B17E0"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/>
          <w:sz w:val="30"/>
          <w:szCs w:val="30"/>
        </w:rPr>
        <w:t>1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、具有</w:t>
      </w:r>
      <w:r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大专及以上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学历的本市城镇户籍或持有上海市居住证且积分达到标准分值的</w:t>
      </w:r>
      <w:r w:rsidR="00315D5B" w:rsidRPr="00AE0358">
        <w:rPr>
          <w:rFonts w:ascii="Times New Roman" w:eastAsia="仿宋_GB2312" w:hAnsi="Times New Roman" w:cs="Times New Roman"/>
          <w:sz w:val="30"/>
          <w:szCs w:val="30"/>
        </w:rPr>
        <w:t>在编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在</w:t>
      </w:r>
      <w:r w:rsidR="00315D5B">
        <w:rPr>
          <w:rFonts w:ascii="Times New Roman" w:eastAsia="仿宋_GB2312" w:hAnsi="Times New Roman" w:cs="Times New Roman" w:hint="eastAsia"/>
          <w:sz w:val="30"/>
          <w:szCs w:val="30"/>
        </w:rPr>
        <w:t>职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人才。</w:t>
      </w: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pacing w:val="-11"/>
          <w:sz w:val="30"/>
          <w:szCs w:val="30"/>
        </w:rPr>
      </w:pPr>
      <w:r w:rsidRPr="00AE0358">
        <w:rPr>
          <w:rFonts w:ascii="Times New Roman" w:eastAsia="仿宋_GB2312" w:hAnsi="Times New Roman" w:cs="Times New Roman"/>
          <w:sz w:val="30"/>
          <w:szCs w:val="30"/>
        </w:rPr>
        <w:t>2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、与</w:t>
      </w:r>
      <w:r w:rsidR="00315D5B">
        <w:rPr>
          <w:rFonts w:ascii="Times New Roman" w:eastAsia="仿宋_GB2312" w:hAnsi="Times New Roman" w:cs="Times New Roman" w:hint="eastAsia"/>
          <w:sz w:val="30"/>
          <w:szCs w:val="30"/>
        </w:rPr>
        <w:t>符合条件</w:t>
      </w:r>
      <w:r w:rsidR="00315D5B">
        <w:rPr>
          <w:rFonts w:ascii="Times New Roman" w:eastAsia="仿宋_GB2312" w:hAnsi="Times New Roman" w:cs="Times New Roman"/>
          <w:sz w:val="30"/>
          <w:szCs w:val="30"/>
        </w:rPr>
        <w:t>的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企业</w:t>
      </w:r>
      <w:r w:rsidR="00967BDE" w:rsidRPr="00AE0358">
        <w:rPr>
          <w:rFonts w:ascii="Times New Roman" w:eastAsia="仿宋_GB2312" w:hAnsi="Times New Roman" w:cs="Times New Roman" w:hint="eastAsia"/>
          <w:sz w:val="30"/>
          <w:szCs w:val="30"/>
        </w:rPr>
        <w:t>（单位）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签订</w:t>
      </w:r>
      <w:r w:rsidR="00315D5B">
        <w:rPr>
          <w:rFonts w:ascii="Times New Roman" w:eastAsia="仿宋_GB2312" w:hAnsi="Times New Roman" w:cs="Times New Roman" w:hint="eastAsia"/>
          <w:sz w:val="30"/>
          <w:szCs w:val="30"/>
        </w:rPr>
        <w:t>固定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期限劳动合同的人才</w:t>
      </w:r>
      <w:r w:rsidR="00315D5B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劳动（聘用）合同自申请之日起仍有五年及以上的有效期，</w:t>
      </w:r>
      <w:r w:rsidRPr="00AE0358">
        <w:rPr>
          <w:rFonts w:ascii="Times New Roman" w:eastAsia="仿宋_GB2312" w:hAnsi="Times New Roman" w:cs="Times New Roman"/>
          <w:spacing w:val="-11"/>
          <w:sz w:val="30"/>
          <w:szCs w:val="30"/>
        </w:rPr>
        <w:t>同时</w:t>
      </w:r>
      <w:r w:rsidR="00315D5B">
        <w:rPr>
          <w:rFonts w:ascii="Times New Roman" w:eastAsia="仿宋_GB2312" w:hAnsi="Times New Roman" w:cs="Times New Roman" w:hint="eastAsia"/>
          <w:spacing w:val="-11"/>
          <w:sz w:val="30"/>
          <w:szCs w:val="30"/>
        </w:rPr>
        <w:t>在</w:t>
      </w:r>
      <w:r w:rsidR="00315D5B">
        <w:rPr>
          <w:rFonts w:ascii="Times New Roman" w:eastAsia="仿宋_GB2312" w:hAnsi="Times New Roman" w:cs="Times New Roman"/>
          <w:spacing w:val="-11"/>
          <w:sz w:val="30"/>
          <w:szCs w:val="30"/>
        </w:rPr>
        <w:t>符合条件的企业（</w:t>
      </w:r>
      <w:r w:rsidR="00315D5B">
        <w:rPr>
          <w:rFonts w:ascii="Times New Roman" w:eastAsia="仿宋_GB2312" w:hAnsi="Times New Roman" w:cs="Times New Roman" w:hint="eastAsia"/>
          <w:spacing w:val="-11"/>
          <w:sz w:val="30"/>
          <w:szCs w:val="30"/>
        </w:rPr>
        <w:t>单位</w:t>
      </w:r>
      <w:r w:rsidR="00315D5B">
        <w:rPr>
          <w:rFonts w:ascii="Times New Roman" w:eastAsia="仿宋_GB2312" w:hAnsi="Times New Roman" w:cs="Times New Roman"/>
          <w:spacing w:val="-11"/>
          <w:sz w:val="30"/>
          <w:szCs w:val="30"/>
        </w:rPr>
        <w:t>）</w:t>
      </w:r>
      <w:r w:rsidR="00315D5B">
        <w:rPr>
          <w:rFonts w:ascii="Times New Roman" w:eastAsia="仿宋_GB2312" w:hAnsi="Times New Roman" w:cs="Times New Roman" w:hint="eastAsia"/>
          <w:spacing w:val="-11"/>
          <w:sz w:val="30"/>
          <w:szCs w:val="30"/>
        </w:rPr>
        <w:t>需连续</w:t>
      </w:r>
      <w:r w:rsidRPr="00AE0358">
        <w:rPr>
          <w:rFonts w:ascii="Times New Roman" w:eastAsia="仿宋_GB2312" w:hAnsi="Times New Roman" w:cs="Times New Roman"/>
          <w:spacing w:val="-11"/>
          <w:sz w:val="30"/>
          <w:szCs w:val="30"/>
        </w:rPr>
        <w:t>缴纳社保</w:t>
      </w:r>
      <w:r w:rsidRPr="00D51FCE">
        <w:rPr>
          <w:rFonts w:ascii="楷体_GB2312" w:eastAsia="楷体_GB2312" w:hAnsi="Times New Roman" w:cs="Times New Roman"/>
          <w:b/>
          <w:sz w:val="30"/>
          <w:szCs w:val="30"/>
        </w:rPr>
        <w:t>满6个月</w:t>
      </w:r>
      <w:r w:rsidRPr="00AE0358">
        <w:rPr>
          <w:rFonts w:ascii="Times New Roman" w:eastAsia="仿宋_GB2312" w:hAnsi="Times New Roman" w:cs="Times New Roman"/>
          <w:spacing w:val="-11"/>
          <w:sz w:val="30"/>
          <w:szCs w:val="30"/>
        </w:rPr>
        <w:t>。</w:t>
      </w:r>
      <w:r w:rsidR="00CA1DEB" w:rsidRPr="00AE0358">
        <w:rPr>
          <w:rFonts w:ascii="Times New Roman" w:eastAsia="仿宋_GB2312" w:hAnsi="Times New Roman" w:cs="Times New Roman"/>
          <w:sz w:val="30"/>
          <w:szCs w:val="30"/>
        </w:rPr>
        <w:t>与企业</w:t>
      </w:r>
      <w:r w:rsidR="00967BDE" w:rsidRPr="00AE0358">
        <w:rPr>
          <w:rFonts w:ascii="Times New Roman" w:eastAsia="仿宋_GB2312" w:hAnsi="Times New Roman" w:cs="Times New Roman" w:hint="eastAsia"/>
          <w:sz w:val="30"/>
          <w:szCs w:val="30"/>
        </w:rPr>
        <w:t>（单位）</w:t>
      </w:r>
      <w:r w:rsidR="00CA1DEB" w:rsidRPr="00AE0358">
        <w:rPr>
          <w:rFonts w:ascii="Times New Roman" w:eastAsia="仿宋_GB2312" w:hAnsi="Times New Roman" w:cs="Times New Roman"/>
          <w:sz w:val="30"/>
          <w:szCs w:val="30"/>
        </w:rPr>
        <w:t>已签订无固定期限劳动合同</w:t>
      </w:r>
      <w:r w:rsidR="00315D5B" w:rsidRPr="00AE0358">
        <w:rPr>
          <w:rFonts w:ascii="Times New Roman" w:eastAsia="仿宋_GB2312" w:hAnsi="Times New Roman" w:cs="Times New Roman"/>
          <w:sz w:val="30"/>
          <w:szCs w:val="30"/>
        </w:rPr>
        <w:t>在编</w:t>
      </w:r>
      <w:r w:rsidR="00CA1DEB" w:rsidRPr="00AE0358">
        <w:rPr>
          <w:rFonts w:ascii="Times New Roman" w:eastAsia="仿宋_GB2312" w:hAnsi="Times New Roman" w:cs="Times New Roman"/>
          <w:sz w:val="30"/>
          <w:szCs w:val="30"/>
        </w:rPr>
        <w:t>在职人员</w:t>
      </w:r>
      <w:r w:rsidR="002A5F44" w:rsidRPr="00AE0358">
        <w:rPr>
          <w:rFonts w:ascii="Times New Roman" w:eastAsia="仿宋_GB2312" w:hAnsi="Times New Roman" w:cs="Times New Roman" w:hint="eastAsia"/>
          <w:sz w:val="30"/>
          <w:szCs w:val="30"/>
        </w:rPr>
        <w:t>社保</w:t>
      </w:r>
      <w:r w:rsidR="00211FDA">
        <w:rPr>
          <w:rFonts w:ascii="Times New Roman" w:eastAsia="仿宋_GB2312" w:hAnsi="Times New Roman" w:cs="Times New Roman" w:hint="eastAsia"/>
          <w:sz w:val="30"/>
          <w:szCs w:val="30"/>
        </w:rPr>
        <w:t>缴纳</w:t>
      </w:r>
      <w:r w:rsidR="00190F69">
        <w:rPr>
          <w:rFonts w:ascii="Times New Roman" w:eastAsia="仿宋_GB2312" w:hAnsi="Times New Roman" w:cs="Times New Roman" w:hint="eastAsia"/>
          <w:sz w:val="30"/>
          <w:szCs w:val="30"/>
        </w:rPr>
        <w:t>时限</w:t>
      </w:r>
      <w:r w:rsidR="002A5F44" w:rsidRPr="00AE0358">
        <w:rPr>
          <w:rFonts w:ascii="Times New Roman" w:eastAsia="仿宋_GB2312" w:hAnsi="Times New Roman" w:cs="Times New Roman" w:hint="eastAsia"/>
          <w:sz w:val="30"/>
          <w:szCs w:val="30"/>
        </w:rPr>
        <w:t>不作要求</w:t>
      </w:r>
      <w:r w:rsidR="00CA1DEB" w:rsidRPr="00AE0358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6B17E0" w:rsidRPr="00AE0358" w:rsidRDefault="002216CF" w:rsidP="006B17E0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/>
          <w:sz w:val="30"/>
          <w:szCs w:val="30"/>
        </w:rPr>
        <w:t>3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、符合限价房申请条件的人才应当以家庭为单位申请限价房（家庭指本人、配偶及未成年子女，单身人士以本人为家庭），家庭应当具有本市商品住房购买资格，且未曾享受过本市共有产权保障住房和临港宜浩佳园、海洋海事大学临港家园、临港限价房等临港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lastRenderedPageBreak/>
        <w:t>地区相关保障性住房。</w:t>
      </w:r>
    </w:p>
    <w:p w:rsidR="002216CF" w:rsidRPr="00D51FCE" w:rsidRDefault="002216CF" w:rsidP="00D51FCE">
      <w:pPr>
        <w:spacing w:line="560" w:lineRule="exact"/>
        <w:ind w:firstLineChars="200" w:firstLine="602"/>
        <w:rPr>
          <w:rFonts w:ascii="楷体_GB2312" w:eastAsia="楷体_GB2312" w:hAnsi="Times New Roman" w:cs="Times New Roman"/>
          <w:b/>
          <w:sz w:val="30"/>
          <w:szCs w:val="30"/>
        </w:rPr>
      </w:pPr>
      <w:r w:rsidRPr="00D51FCE">
        <w:rPr>
          <w:rFonts w:ascii="楷体_GB2312" w:eastAsia="楷体_GB2312" w:hAnsi="Times New Roman" w:cs="Times New Roman"/>
          <w:b/>
          <w:sz w:val="30"/>
          <w:szCs w:val="30"/>
        </w:rPr>
        <w:t>（三）</w:t>
      </w:r>
      <w:r w:rsidR="00967BDE"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购房款</w:t>
      </w:r>
      <w:r w:rsidRPr="00D51FCE">
        <w:rPr>
          <w:rFonts w:ascii="楷体_GB2312" w:eastAsia="楷体_GB2312" w:hAnsi="Times New Roman" w:cs="Times New Roman"/>
          <w:b/>
          <w:sz w:val="30"/>
          <w:szCs w:val="30"/>
        </w:rPr>
        <w:t>返还条件</w:t>
      </w:r>
    </w:p>
    <w:p w:rsidR="002216CF" w:rsidRPr="00AE0358" w:rsidRDefault="002216CF" w:rsidP="00D51FCE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D51FCE">
        <w:rPr>
          <w:rFonts w:ascii="Times New Roman" w:eastAsia="仿宋_GB2312" w:hAnsi="Times New Roman" w:cs="Times New Roman"/>
          <w:sz w:val="30"/>
          <w:szCs w:val="30"/>
        </w:rPr>
        <w:t>返还审核条件为</w:t>
      </w:r>
      <w:r w:rsidR="00A05B0E" w:rsidRPr="00D51FCE">
        <w:rPr>
          <w:rFonts w:ascii="楷体_GB2312" w:eastAsia="楷体_GB2312" w:hAnsi="Times New Roman" w:cs="Times New Roman"/>
          <w:b/>
          <w:sz w:val="30"/>
          <w:szCs w:val="30"/>
        </w:rPr>
        <w:t>满足</w:t>
      </w:r>
      <w:r w:rsidRPr="00D51FCE">
        <w:rPr>
          <w:rFonts w:ascii="楷体_GB2312" w:eastAsia="楷体_GB2312" w:hAnsi="Times New Roman" w:cs="Times New Roman"/>
          <w:b/>
          <w:sz w:val="30"/>
          <w:szCs w:val="30"/>
        </w:rPr>
        <w:t>年度综合收入12万及以上</w:t>
      </w:r>
      <w:r w:rsidR="006B17E0" w:rsidRPr="00D51FCE">
        <w:rPr>
          <w:rFonts w:ascii="Times New Roman" w:eastAsia="仿宋_GB2312" w:hAnsi="Times New Roman" w:cs="Times New Roman" w:hint="eastAsia"/>
          <w:sz w:val="30"/>
          <w:szCs w:val="30"/>
        </w:rPr>
        <w:t>（以</w:t>
      </w:r>
      <w:r w:rsidR="006B17E0" w:rsidRPr="00D51FCE">
        <w:rPr>
          <w:rFonts w:ascii="Times New Roman" w:eastAsia="仿宋_GB2312" w:hAnsi="Times New Roman" w:cs="Times New Roman"/>
          <w:sz w:val="30"/>
          <w:szCs w:val="30"/>
        </w:rPr>
        <w:t>个人所得税</w:t>
      </w:r>
      <w:r w:rsidR="006B17E0" w:rsidRPr="00D51FCE">
        <w:rPr>
          <w:rFonts w:ascii="Times New Roman" w:eastAsia="仿宋_GB2312" w:hAnsi="Times New Roman" w:cs="Times New Roman" w:hint="eastAsia"/>
          <w:sz w:val="30"/>
          <w:szCs w:val="30"/>
        </w:rPr>
        <w:t>APP</w:t>
      </w:r>
      <w:r w:rsidR="00E95105" w:rsidRPr="00D51FCE">
        <w:rPr>
          <w:rFonts w:ascii="Times New Roman" w:eastAsia="仿宋_GB2312" w:hAnsi="Times New Roman" w:cs="Times New Roman" w:hint="eastAsia"/>
          <w:sz w:val="30"/>
          <w:szCs w:val="30"/>
        </w:rPr>
        <w:t>收入纳税</w:t>
      </w:r>
      <w:r w:rsidR="00E95105" w:rsidRPr="00D51FCE">
        <w:rPr>
          <w:rFonts w:ascii="Times New Roman" w:eastAsia="仿宋_GB2312" w:hAnsi="Times New Roman" w:cs="Times New Roman"/>
          <w:sz w:val="30"/>
          <w:szCs w:val="30"/>
        </w:rPr>
        <w:t>明细查询截图</w:t>
      </w:r>
      <w:r w:rsidR="006B17E0" w:rsidRPr="00D51FCE">
        <w:rPr>
          <w:rFonts w:ascii="Times New Roman" w:eastAsia="仿宋_GB2312" w:hAnsi="Times New Roman" w:cs="Times New Roman"/>
          <w:sz w:val="30"/>
          <w:szCs w:val="30"/>
        </w:rPr>
        <w:t>为准</w:t>
      </w:r>
      <w:r w:rsidR="006B17E0" w:rsidRPr="00D51FCE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Pr="00D51FCE">
        <w:rPr>
          <w:rFonts w:ascii="Times New Roman" w:eastAsia="仿宋_GB2312" w:hAnsi="Times New Roman" w:cs="Times New Roman"/>
          <w:sz w:val="30"/>
          <w:szCs w:val="30"/>
        </w:rPr>
        <w:t>。</w:t>
      </w:r>
      <w:r w:rsidR="00190F69"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本次申请</w:t>
      </w:r>
      <w:r w:rsidRPr="00D51FCE">
        <w:rPr>
          <w:rFonts w:ascii="楷体_GB2312" w:eastAsia="楷体_GB2312" w:hAnsi="Times New Roman" w:cs="Times New Roman"/>
          <w:b/>
          <w:sz w:val="30"/>
          <w:szCs w:val="30"/>
        </w:rPr>
        <w:t>不满足2019年度综合收入12万及以上的申请人，</w:t>
      </w:r>
      <w:r w:rsidR="001E27E6"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愿意放弃返还</w:t>
      </w:r>
      <w:r w:rsidR="00967BDE"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购房款</w:t>
      </w:r>
      <w:r w:rsidR="00190F69"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并</w:t>
      </w:r>
      <w:r w:rsidR="001E27E6" w:rsidRPr="00D51FCE">
        <w:rPr>
          <w:rFonts w:ascii="楷体_GB2312" w:eastAsia="楷体_GB2312" w:hAnsi="Times New Roman" w:cs="Times New Roman"/>
          <w:b/>
          <w:sz w:val="30"/>
          <w:szCs w:val="30"/>
        </w:rPr>
        <w:t>签署相关承诺书后</w:t>
      </w:r>
      <w:r w:rsidR="00190F69"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，</w:t>
      </w:r>
      <w:r w:rsidR="00190F69" w:rsidRPr="00D51FCE">
        <w:rPr>
          <w:rFonts w:ascii="楷体_GB2312" w:eastAsia="楷体_GB2312" w:hAnsi="Times New Roman" w:cs="Times New Roman"/>
          <w:b/>
          <w:sz w:val="30"/>
          <w:szCs w:val="30"/>
        </w:rPr>
        <w:t>可</w:t>
      </w:r>
      <w:r w:rsidRPr="00D51FCE">
        <w:rPr>
          <w:rFonts w:ascii="楷体_GB2312" w:eastAsia="楷体_GB2312" w:hAnsi="Times New Roman" w:cs="Times New Roman"/>
          <w:b/>
          <w:sz w:val="30"/>
          <w:szCs w:val="30"/>
        </w:rPr>
        <w:t>以</w:t>
      </w:r>
      <w:r w:rsidR="001E27E6"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本次</w:t>
      </w:r>
      <w:r w:rsidR="00967BDE" w:rsidRPr="00D51FCE">
        <w:rPr>
          <w:rFonts w:ascii="楷体_GB2312" w:eastAsia="楷体_GB2312" w:hAnsi="Times New Roman" w:cs="Times New Roman" w:hint="eastAsia"/>
          <w:b/>
          <w:sz w:val="30"/>
          <w:szCs w:val="30"/>
        </w:rPr>
        <w:t>销售价格</w:t>
      </w:r>
      <w:r w:rsidRPr="00D51FCE">
        <w:rPr>
          <w:rFonts w:ascii="楷体_GB2312" w:eastAsia="楷体_GB2312" w:hAnsi="Times New Roman" w:cs="Times New Roman"/>
          <w:b/>
          <w:sz w:val="30"/>
          <w:szCs w:val="30"/>
        </w:rPr>
        <w:t>购买限价房。</w:t>
      </w: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AE0358">
        <w:rPr>
          <w:rFonts w:ascii="Times New Roman" w:eastAsia="黑体" w:hAnsi="Times New Roman" w:cs="Times New Roman"/>
          <w:sz w:val="30"/>
          <w:szCs w:val="30"/>
        </w:rPr>
        <w:t>二、申请流程</w:t>
      </w:r>
    </w:p>
    <w:p w:rsidR="002216CF" w:rsidRPr="00AE0358" w:rsidRDefault="002216CF" w:rsidP="003A15F6">
      <w:pPr>
        <w:spacing w:line="56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AE0358">
        <w:rPr>
          <w:rFonts w:ascii="Times New Roman" w:eastAsia="楷体_GB2312" w:hAnsi="Times New Roman" w:cs="Times New Roman"/>
          <w:b/>
          <w:sz w:val="30"/>
          <w:szCs w:val="30"/>
        </w:rPr>
        <w:t>（一）个人申请</w:t>
      </w: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/>
          <w:sz w:val="30"/>
          <w:szCs w:val="30"/>
        </w:rPr>
        <w:t>申请人在申请系统中提交申请</w:t>
      </w:r>
      <w:r w:rsidR="00B0626C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190F69">
        <w:rPr>
          <w:rFonts w:ascii="Times New Roman" w:eastAsia="仿宋_GB2312" w:hAnsi="Times New Roman" w:cs="Times New Roman" w:hint="eastAsia"/>
          <w:sz w:val="30"/>
          <w:szCs w:val="30"/>
        </w:rPr>
        <w:t>第一批</w:t>
      </w:r>
      <w:r w:rsidR="00A512BC" w:rsidRPr="00AE0358">
        <w:rPr>
          <w:rFonts w:ascii="Times New Roman" w:eastAsia="仿宋_GB2312" w:hAnsi="Times New Roman" w:cs="Times New Roman" w:hint="eastAsia"/>
          <w:sz w:val="30"/>
          <w:szCs w:val="30"/>
        </w:rPr>
        <w:t>申请系统</w:t>
      </w:r>
      <w:r w:rsidR="00B0626C">
        <w:rPr>
          <w:rFonts w:ascii="Times New Roman" w:eastAsia="仿宋_GB2312" w:hAnsi="Times New Roman" w:cs="Times New Roman" w:hint="eastAsia"/>
          <w:sz w:val="30"/>
          <w:szCs w:val="30"/>
        </w:rPr>
        <w:t>网址</w:t>
      </w:r>
      <w:hyperlink r:id="rId6" w:history="1">
        <w:r w:rsidR="00D47683" w:rsidRPr="00AE0358">
          <w:rPr>
            <w:rStyle w:val="a4"/>
            <w:rFonts w:ascii="Times New Roman" w:eastAsia="仿宋_GB2312" w:hAnsi="Times New Roman" w:cs="Times New Roman"/>
            <w:sz w:val="30"/>
            <w:szCs w:val="30"/>
          </w:rPr>
          <w:t>http://118.89.148.96:8080/grhouse/</w:t>
        </w:r>
      </w:hyperlink>
      <w:r w:rsidR="00D47683" w:rsidRPr="00AE0358">
        <w:rPr>
          <w:rFonts w:ascii="Times New Roman" w:eastAsia="仿宋_GB2312" w:hAnsi="Times New Roman" w:cs="Times New Roman" w:hint="eastAsia"/>
          <w:sz w:val="30"/>
          <w:szCs w:val="30"/>
        </w:rPr>
        <w:t>；</w:t>
      </w:r>
      <w:r w:rsidR="00190F69">
        <w:rPr>
          <w:rFonts w:ascii="Times New Roman" w:eastAsia="仿宋_GB2312" w:hAnsi="Times New Roman" w:cs="Times New Roman" w:hint="eastAsia"/>
          <w:sz w:val="30"/>
          <w:szCs w:val="30"/>
        </w:rPr>
        <w:t>第二批</w:t>
      </w:r>
      <w:r w:rsidR="00450042" w:rsidRPr="00AE0358">
        <w:rPr>
          <w:rFonts w:ascii="Times New Roman" w:eastAsia="仿宋_GB2312" w:hAnsi="Times New Roman" w:cs="Times New Roman" w:hint="eastAsia"/>
          <w:sz w:val="30"/>
          <w:szCs w:val="30"/>
        </w:rPr>
        <w:t>申请系统</w:t>
      </w:r>
      <w:r w:rsidR="00B0626C">
        <w:rPr>
          <w:rFonts w:ascii="Times New Roman" w:eastAsia="仿宋_GB2312" w:hAnsi="Times New Roman" w:cs="Times New Roman" w:hint="eastAsia"/>
          <w:sz w:val="30"/>
          <w:szCs w:val="30"/>
        </w:rPr>
        <w:t>网址</w:t>
      </w:r>
      <w:hyperlink r:id="rId7" w:history="1">
        <w:r w:rsidR="00450042" w:rsidRPr="00AE0358">
          <w:rPr>
            <w:rStyle w:val="a4"/>
            <w:rFonts w:ascii="Times New Roman" w:eastAsia="仿宋_GB2312" w:hAnsi="Times New Roman" w:cs="Times New Roman"/>
            <w:sz w:val="30"/>
            <w:szCs w:val="30"/>
          </w:rPr>
          <w:t>http://118.89.148.96:8080/fgrhouse/</w:t>
        </w:r>
      </w:hyperlink>
      <w:r w:rsidR="00AE0358" w:rsidRPr="00AE0358">
        <w:rPr>
          <w:rFonts w:ascii="Times New Roman" w:eastAsia="仿宋_GB2312" w:hAnsi="Times New Roman" w:cs="Times New Roman" w:hint="eastAsia"/>
          <w:sz w:val="30"/>
          <w:szCs w:val="30"/>
        </w:rPr>
        <w:t>；</w:t>
      </w:r>
      <w:r w:rsidR="00D47683" w:rsidRPr="00AE0358">
        <w:rPr>
          <w:rFonts w:ascii="Times New Roman" w:eastAsia="仿宋_GB2312" w:hAnsi="Times New Roman" w:cs="Times New Roman" w:hint="eastAsia"/>
          <w:sz w:val="30"/>
          <w:szCs w:val="30"/>
        </w:rPr>
        <w:t>咨询窗口电话：</w:t>
      </w:r>
      <w:r w:rsidR="00D47683" w:rsidRPr="00AE0358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="00D47683" w:rsidRPr="00AE0358">
        <w:rPr>
          <w:rFonts w:ascii="Times New Roman" w:eastAsia="仿宋_GB2312" w:hAnsi="Times New Roman" w:cs="Times New Roman"/>
          <w:sz w:val="30"/>
          <w:szCs w:val="30"/>
        </w:rPr>
        <w:t>8289698</w:t>
      </w:r>
      <w:r w:rsidR="00D47683" w:rsidRPr="00AE0358">
        <w:rPr>
          <w:rFonts w:ascii="Times New Roman" w:eastAsia="仿宋_GB2312" w:hAnsi="Times New Roman" w:cs="Times New Roman" w:hint="eastAsia"/>
          <w:sz w:val="30"/>
          <w:szCs w:val="30"/>
        </w:rPr>
        <w:t>-</w:t>
      </w:r>
      <w:r w:rsidR="00D47683" w:rsidRPr="00AE0358">
        <w:rPr>
          <w:rFonts w:ascii="Times New Roman" w:eastAsia="仿宋_GB2312" w:hAnsi="Times New Roman" w:cs="Times New Roman"/>
          <w:sz w:val="30"/>
          <w:szCs w:val="30"/>
        </w:rPr>
        <w:t>8028</w:t>
      </w:r>
      <w:r w:rsidR="00A512BC" w:rsidRPr="00AE0358">
        <w:rPr>
          <w:rFonts w:ascii="Times New Roman" w:eastAsia="仿宋_GB2312" w:hAnsi="Times New Roman" w:cs="Times New Roman" w:hint="eastAsia"/>
          <w:sz w:val="30"/>
          <w:szCs w:val="30"/>
        </w:rPr>
        <w:t>）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，</w:t>
      </w:r>
      <w:r w:rsidR="00190F69">
        <w:rPr>
          <w:rFonts w:ascii="Times New Roman" w:eastAsia="仿宋_GB2312" w:hAnsi="Times New Roman" w:cs="Times New Roman" w:hint="eastAsia"/>
          <w:sz w:val="30"/>
          <w:szCs w:val="30"/>
        </w:rPr>
        <w:t>申请人</w:t>
      </w:r>
      <w:r w:rsidR="00190F69">
        <w:rPr>
          <w:rFonts w:ascii="Times New Roman" w:eastAsia="仿宋_GB2312" w:hAnsi="Times New Roman" w:cs="Times New Roman"/>
          <w:sz w:val="30"/>
          <w:szCs w:val="30"/>
        </w:rPr>
        <w:t>按规定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在线填写申请表格</w:t>
      </w:r>
      <w:r w:rsidR="00190F6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并准备</w:t>
      </w:r>
      <w:r w:rsidR="00190F69">
        <w:rPr>
          <w:rFonts w:ascii="Times New Roman" w:eastAsia="仿宋_GB2312" w:hAnsi="Times New Roman" w:cs="Times New Roman" w:hint="eastAsia"/>
          <w:sz w:val="30"/>
          <w:szCs w:val="30"/>
        </w:rPr>
        <w:t>纸质证明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材料进行线下提交。相关材料模板可在申请系统中下载查阅</w:t>
      </w:r>
      <w:r w:rsidR="00A512BC" w:rsidRPr="00AE0358">
        <w:rPr>
          <w:rFonts w:ascii="Times New Roman" w:eastAsia="仿宋_GB2312" w:hAnsi="Times New Roman" w:cs="Times New Roman" w:hint="eastAsia"/>
          <w:sz w:val="30"/>
          <w:szCs w:val="30"/>
        </w:rPr>
        <w:t>或详见附件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/>
          <w:sz w:val="30"/>
          <w:szCs w:val="30"/>
        </w:rPr>
        <w:t>如所在单位不在上一批次限价房供应单位清单中，需额外提交工商注册地、财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税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户管地、生产经营地在新片区产城融合区的证明。</w:t>
      </w:r>
    </w:p>
    <w:p w:rsidR="002216CF" w:rsidRPr="00AE0358" w:rsidRDefault="002216CF" w:rsidP="003A15F6">
      <w:pPr>
        <w:spacing w:line="56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AE0358">
        <w:rPr>
          <w:rFonts w:ascii="Times New Roman" w:eastAsia="楷体_GB2312" w:hAnsi="Times New Roman" w:cs="Times New Roman"/>
          <w:b/>
          <w:sz w:val="30"/>
          <w:szCs w:val="30"/>
        </w:rPr>
        <w:t>（二）单位</w:t>
      </w:r>
      <w:r w:rsidR="00C25424">
        <w:rPr>
          <w:rFonts w:ascii="Times New Roman" w:eastAsia="楷体_GB2312" w:hAnsi="Times New Roman" w:cs="Times New Roman" w:hint="eastAsia"/>
          <w:b/>
          <w:sz w:val="30"/>
          <w:szCs w:val="30"/>
        </w:rPr>
        <w:t>初审</w:t>
      </w:r>
      <w:r w:rsidR="00F60248">
        <w:rPr>
          <w:rFonts w:ascii="Times New Roman" w:eastAsia="楷体_GB2312" w:hAnsi="Times New Roman" w:cs="Times New Roman" w:hint="eastAsia"/>
          <w:b/>
          <w:sz w:val="30"/>
          <w:szCs w:val="30"/>
        </w:rPr>
        <w:t>确认</w:t>
      </w:r>
    </w:p>
    <w:p w:rsidR="00967BDE" w:rsidRPr="00AE0358" w:rsidRDefault="002216CF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/>
          <w:sz w:val="30"/>
          <w:szCs w:val="30"/>
        </w:rPr>
        <w:t>个人</w:t>
      </w:r>
      <w:r w:rsidR="00190F69">
        <w:rPr>
          <w:rFonts w:ascii="Times New Roman" w:eastAsia="仿宋_GB2312" w:hAnsi="Times New Roman" w:cs="Times New Roman" w:hint="eastAsia"/>
          <w:sz w:val="30"/>
          <w:szCs w:val="30"/>
        </w:rPr>
        <w:t>线上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提交申请后，</w:t>
      </w:r>
      <w:r w:rsidR="00190F69">
        <w:rPr>
          <w:rFonts w:ascii="Times New Roman" w:eastAsia="仿宋_GB2312" w:hAnsi="Times New Roman" w:cs="Times New Roman" w:hint="eastAsia"/>
          <w:sz w:val="30"/>
          <w:szCs w:val="30"/>
        </w:rPr>
        <w:t>纸质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证明材料需经单位初步审核，并盖章确认后提交至限价房供应审核工作组。</w:t>
      </w:r>
    </w:p>
    <w:p w:rsidR="00967BDE" w:rsidRPr="00AE0358" w:rsidRDefault="00A512BC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申请资料提交地址：方竹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99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号</w:t>
      </w:r>
    </w:p>
    <w:p w:rsidR="00967BDE" w:rsidRPr="00AE0358" w:rsidRDefault="00D47683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联系电话：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8280181</w:t>
      </w:r>
    </w:p>
    <w:p w:rsidR="002216CF" w:rsidRDefault="00967BDE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提交时间：上午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9: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00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—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1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: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30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；下午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2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: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30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—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6</w:t>
      </w:r>
      <w:r w:rsidRPr="00AE0358">
        <w:rPr>
          <w:rFonts w:ascii="Times New Roman" w:eastAsia="仿宋_GB2312" w:hAnsi="Times New Roman" w:cs="Times New Roman" w:hint="eastAsia"/>
          <w:sz w:val="30"/>
          <w:szCs w:val="30"/>
        </w:rPr>
        <w:t>:</w:t>
      </w:r>
      <w:r w:rsidRPr="00AE0358">
        <w:rPr>
          <w:rFonts w:ascii="Times New Roman" w:eastAsia="仿宋_GB2312" w:hAnsi="Times New Roman" w:cs="Times New Roman"/>
          <w:sz w:val="30"/>
          <w:szCs w:val="30"/>
        </w:rPr>
        <w:t>00</w:t>
      </w:r>
      <w:r w:rsidR="00D47683" w:rsidRPr="00AE0358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190F69" w:rsidRPr="00190F69" w:rsidRDefault="00190F69" w:rsidP="003A15F6">
      <w:pPr>
        <w:spacing w:line="560" w:lineRule="exact"/>
        <w:ind w:firstLineChars="200" w:firstLine="602"/>
        <w:rPr>
          <w:rFonts w:ascii="Times New Roman" w:eastAsia="楷体_GB2312" w:hAnsi="Times New Roman" w:cs="Times New Roman"/>
          <w:b/>
          <w:sz w:val="30"/>
          <w:szCs w:val="30"/>
        </w:rPr>
      </w:pPr>
      <w:r w:rsidRPr="00190F69">
        <w:rPr>
          <w:rFonts w:ascii="Times New Roman" w:eastAsia="楷体_GB2312" w:hAnsi="Times New Roman" w:cs="Times New Roman" w:hint="eastAsia"/>
          <w:b/>
          <w:sz w:val="30"/>
          <w:szCs w:val="30"/>
        </w:rPr>
        <w:t>（三）单位</w:t>
      </w:r>
      <w:r w:rsidRPr="00190F69">
        <w:rPr>
          <w:rFonts w:ascii="Times New Roman" w:eastAsia="楷体_GB2312" w:hAnsi="Times New Roman" w:cs="Times New Roman"/>
          <w:b/>
          <w:sz w:val="30"/>
          <w:szCs w:val="30"/>
        </w:rPr>
        <w:t>内部公示</w:t>
      </w:r>
    </w:p>
    <w:p w:rsidR="00190F69" w:rsidRPr="00AE0358" w:rsidRDefault="00190F69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经</w:t>
      </w:r>
      <w:r>
        <w:rPr>
          <w:rFonts w:ascii="Times New Roman" w:eastAsia="仿宋_GB2312" w:hAnsi="Times New Roman" w:cs="Times New Roman"/>
          <w:sz w:val="30"/>
          <w:szCs w:val="30"/>
        </w:rPr>
        <w:t>单位初审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通过</w:t>
      </w:r>
      <w:r>
        <w:rPr>
          <w:rFonts w:ascii="Times New Roman" w:eastAsia="仿宋_GB2312" w:hAnsi="Times New Roman" w:cs="Times New Roman"/>
          <w:sz w:val="30"/>
          <w:szCs w:val="30"/>
        </w:rPr>
        <w:t>的申请人名单应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在</w:t>
      </w:r>
      <w:r>
        <w:rPr>
          <w:rFonts w:ascii="Times New Roman" w:eastAsia="仿宋_GB2312" w:hAnsi="Times New Roman" w:cs="Times New Roman"/>
          <w:sz w:val="30"/>
          <w:szCs w:val="30"/>
        </w:rPr>
        <w:t>单位内部进行公示，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公示</w:t>
      </w:r>
      <w:r>
        <w:rPr>
          <w:rFonts w:ascii="Times New Roman" w:eastAsia="仿宋_GB2312" w:hAnsi="Times New Roman" w:cs="Times New Roman"/>
          <w:sz w:val="30"/>
          <w:szCs w:val="30"/>
        </w:rPr>
        <w:t>有异议的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申请人</w:t>
      </w:r>
      <w:r>
        <w:rPr>
          <w:rFonts w:ascii="Times New Roman" w:eastAsia="仿宋_GB2312" w:hAnsi="Times New Roman" w:cs="Times New Roman"/>
          <w:sz w:val="30"/>
          <w:szCs w:val="30"/>
        </w:rPr>
        <w:t>，单位应及时告知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限价房</w:t>
      </w:r>
      <w:r>
        <w:rPr>
          <w:rFonts w:ascii="Times New Roman" w:eastAsia="仿宋_GB2312" w:hAnsi="Times New Roman" w:cs="Times New Roman"/>
          <w:sz w:val="30"/>
          <w:szCs w:val="30"/>
        </w:rPr>
        <w:t>供应审核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工作组。</w:t>
      </w:r>
    </w:p>
    <w:p w:rsidR="002216CF" w:rsidRPr="00AE0358" w:rsidRDefault="002216CF" w:rsidP="002216CF">
      <w:pPr>
        <w:spacing w:line="5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AE0358">
        <w:rPr>
          <w:rFonts w:ascii="Times New Roman" w:eastAsia="黑体" w:hAnsi="Times New Roman" w:cs="Times New Roman"/>
          <w:sz w:val="30"/>
          <w:szCs w:val="30"/>
        </w:rPr>
        <w:t>三、</w:t>
      </w:r>
      <w:r w:rsidR="00190F69">
        <w:rPr>
          <w:rFonts w:ascii="Times New Roman" w:eastAsia="黑体" w:hAnsi="Times New Roman" w:cs="Times New Roman" w:hint="eastAsia"/>
          <w:sz w:val="30"/>
          <w:szCs w:val="30"/>
        </w:rPr>
        <w:t>排序规则</w:t>
      </w:r>
    </w:p>
    <w:p w:rsidR="00190F69" w:rsidRDefault="00190F69" w:rsidP="00666DA4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本次</w:t>
      </w:r>
      <w:r w:rsidR="002216CF" w:rsidRPr="00AE0358">
        <w:rPr>
          <w:rFonts w:ascii="Times New Roman" w:eastAsia="仿宋_GB2312" w:hAnsi="Times New Roman" w:cs="Times New Roman" w:hint="eastAsia"/>
          <w:sz w:val="30"/>
          <w:szCs w:val="30"/>
        </w:rPr>
        <w:t>房源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供应仍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按照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“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无房优先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”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原则</w:t>
      </w:r>
      <w:r w:rsidR="00D47683" w:rsidRPr="00AE0358">
        <w:rPr>
          <w:rFonts w:ascii="Times New Roman" w:eastAsia="仿宋_GB2312" w:hAnsi="Times New Roman" w:cs="Times New Roman" w:hint="eastAsia"/>
          <w:sz w:val="30"/>
          <w:szCs w:val="30"/>
        </w:rPr>
        <w:t>（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无房为本人</w:t>
      </w:r>
      <w:r>
        <w:rPr>
          <w:rFonts w:ascii="Times New Roman" w:eastAsia="仿宋_GB2312" w:hAnsi="Times New Roman" w:cs="Times New Roman"/>
          <w:sz w:val="30"/>
          <w:szCs w:val="30"/>
        </w:rPr>
        <w:t>及家庭名下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均</w:t>
      </w:r>
      <w:r w:rsidR="00C25424">
        <w:rPr>
          <w:rFonts w:ascii="Times New Roman" w:eastAsia="仿宋_GB2312" w:hAnsi="Times New Roman" w:cs="Times New Roman"/>
          <w:sz w:val="30"/>
          <w:szCs w:val="30"/>
        </w:rPr>
        <w:t>无</w:t>
      </w:r>
      <w:r>
        <w:rPr>
          <w:rFonts w:ascii="Times New Roman" w:eastAsia="仿宋_GB2312" w:hAnsi="Times New Roman" w:cs="Times New Roman"/>
          <w:sz w:val="30"/>
          <w:szCs w:val="30"/>
        </w:rPr>
        <w:t>房产，由本人申请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且经市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住房保障</w:t>
      </w:r>
      <w:r>
        <w:rPr>
          <w:rFonts w:ascii="Times New Roman" w:eastAsia="仿宋_GB2312" w:hAnsi="Times New Roman" w:cs="Times New Roman"/>
          <w:sz w:val="30"/>
          <w:szCs w:val="30"/>
        </w:rPr>
        <w:t>中心核查通过，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且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自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2020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11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15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="00D47683" w:rsidRPr="00AE0358">
        <w:rPr>
          <w:rFonts w:ascii="Times New Roman" w:eastAsia="仿宋_GB2312" w:hAnsi="Times New Roman" w:cs="Times New Roman" w:hint="eastAsia"/>
          <w:sz w:val="30"/>
          <w:szCs w:val="30"/>
        </w:rPr>
        <w:t>起前一年内未发生过产权住房交易行为</w:t>
      </w:r>
      <w:r w:rsidR="00967BDE" w:rsidRPr="00AE0358">
        <w:rPr>
          <w:rFonts w:ascii="Times New Roman" w:eastAsia="仿宋_GB2312" w:hAnsi="Times New Roman" w:cs="Times New Roman" w:hint="eastAsia"/>
          <w:sz w:val="30"/>
          <w:szCs w:val="30"/>
        </w:rPr>
        <w:t>；</w:t>
      </w:r>
      <w:r w:rsidR="00D47683" w:rsidRPr="00AE0358">
        <w:rPr>
          <w:rFonts w:ascii="Times New Roman" w:eastAsia="仿宋_GB2312" w:hAnsi="Times New Roman" w:cs="Times New Roman" w:hint="eastAsia"/>
          <w:sz w:val="30"/>
          <w:szCs w:val="30"/>
        </w:rPr>
        <w:t>如为离婚人士，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自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2020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11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15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日</w:t>
      </w:r>
      <w:r w:rsidR="00C25424" w:rsidRPr="00AE0358">
        <w:rPr>
          <w:rFonts w:ascii="Times New Roman" w:eastAsia="仿宋_GB2312" w:hAnsi="Times New Roman" w:cs="Times New Roman" w:hint="eastAsia"/>
          <w:sz w:val="30"/>
          <w:szCs w:val="30"/>
        </w:rPr>
        <w:t>起前</w:t>
      </w:r>
      <w:r w:rsidR="00D47683" w:rsidRPr="00AE0358">
        <w:rPr>
          <w:rFonts w:ascii="Times New Roman" w:eastAsia="仿宋_GB2312" w:hAnsi="Times New Roman" w:cs="Times New Roman" w:hint="eastAsia"/>
          <w:sz w:val="30"/>
          <w:szCs w:val="30"/>
        </w:rPr>
        <w:t>需满三年）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 w:rsidR="00B702D7">
        <w:rPr>
          <w:rFonts w:ascii="Times New Roman" w:eastAsia="仿宋_GB2312" w:hAnsi="Times New Roman" w:cs="Times New Roman" w:hint="eastAsia"/>
          <w:sz w:val="30"/>
          <w:szCs w:val="30"/>
        </w:rPr>
        <w:t>每批均</w:t>
      </w:r>
      <w:r w:rsidR="00B702D7">
        <w:rPr>
          <w:rFonts w:ascii="Times New Roman" w:eastAsia="仿宋_GB2312" w:hAnsi="Times New Roman" w:cs="Times New Roman"/>
          <w:sz w:val="30"/>
          <w:szCs w:val="30"/>
        </w:rPr>
        <w:t>分为第一轮无房</w:t>
      </w:r>
      <w:r w:rsidR="00B702D7" w:rsidRPr="00AE0358">
        <w:rPr>
          <w:rFonts w:ascii="Times New Roman" w:eastAsia="仿宋_GB2312" w:hAnsi="Times New Roman" w:cs="Times New Roman"/>
          <w:sz w:val="30"/>
          <w:szCs w:val="30"/>
        </w:rPr>
        <w:t>优先</w:t>
      </w:r>
      <w:r w:rsidR="00B702D7">
        <w:rPr>
          <w:rFonts w:ascii="Times New Roman" w:eastAsia="仿宋_GB2312" w:hAnsi="Times New Roman" w:cs="Times New Roman" w:hint="eastAsia"/>
          <w:sz w:val="30"/>
          <w:szCs w:val="30"/>
        </w:rPr>
        <w:t>申请</w:t>
      </w:r>
      <w:r w:rsidR="00B702D7" w:rsidRPr="00AE0358">
        <w:rPr>
          <w:rFonts w:ascii="Times New Roman" w:eastAsia="仿宋_GB2312" w:hAnsi="Times New Roman" w:cs="Times New Roman"/>
          <w:sz w:val="30"/>
          <w:szCs w:val="30"/>
        </w:rPr>
        <w:t>和</w:t>
      </w:r>
      <w:r w:rsidR="00B702D7">
        <w:rPr>
          <w:rFonts w:ascii="Times New Roman" w:eastAsia="仿宋_GB2312" w:hAnsi="Times New Roman" w:cs="Times New Roman" w:hint="eastAsia"/>
          <w:sz w:val="30"/>
          <w:szCs w:val="30"/>
        </w:rPr>
        <w:t>第二轮</w:t>
      </w:r>
      <w:r w:rsidR="00B702D7" w:rsidRPr="00AE0358">
        <w:rPr>
          <w:rFonts w:ascii="Times New Roman" w:eastAsia="仿宋_GB2312" w:hAnsi="Times New Roman" w:cs="Times New Roman"/>
          <w:sz w:val="30"/>
          <w:szCs w:val="30"/>
        </w:rPr>
        <w:t>普通</w:t>
      </w:r>
      <w:r w:rsidR="00B702D7">
        <w:rPr>
          <w:rFonts w:ascii="Times New Roman" w:eastAsia="仿宋_GB2312" w:hAnsi="Times New Roman" w:cs="Times New Roman" w:hint="eastAsia"/>
          <w:sz w:val="30"/>
          <w:szCs w:val="30"/>
        </w:rPr>
        <w:t>申请。</w:t>
      </w:r>
    </w:p>
    <w:p w:rsidR="00B702D7" w:rsidRDefault="00190F69" w:rsidP="00B702D7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</w:t>
      </w:r>
      <w:r w:rsidR="00B702D7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两轮</w:t>
      </w:r>
      <w:r>
        <w:rPr>
          <w:rFonts w:ascii="Times New Roman" w:eastAsia="仿宋_GB2312" w:hAnsi="Times New Roman" w:cs="Times New Roman"/>
          <w:sz w:val="30"/>
          <w:szCs w:val="30"/>
        </w:rPr>
        <w:t>申请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中具体排序</w:t>
      </w:r>
      <w:r w:rsidR="00C25424">
        <w:rPr>
          <w:rFonts w:ascii="Times New Roman" w:eastAsia="仿宋_GB2312" w:hAnsi="Times New Roman" w:cs="Times New Roman" w:hint="eastAsia"/>
          <w:sz w:val="30"/>
          <w:szCs w:val="30"/>
        </w:rPr>
        <w:t>规则</w:t>
      </w:r>
      <w:r w:rsidR="00B702D7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666DA4" w:rsidRPr="00AE0358">
        <w:rPr>
          <w:rFonts w:ascii="Times New Roman" w:eastAsia="仿宋_GB2312" w:hAnsi="Times New Roman" w:cs="Times New Roman" w:hint="eastAsia"/>
          <w:sz w:val="30"/>
          <w:szCs w:val="30"/>
        </w:rPr>
        <w:t>按照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申请系统中申请人</w:t>
      </w:r>
      <w:r w:rsidR="00666DA4" w:rsidRPr="00AE0358">
        <w:rPr>
          <w:rFonts w:ascii="Times New Roman" w:eastAsia="仿宋_GB2312" w:hAnsi="Times New Roman" w:cs="Times New Roman" w:hint="eastAsia"/>
          <w:sz w:val="30"/>
          <w:szCs w:val="30"/>
        </w:rPr>
        <w:t>线上提交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申请资料的时间</w:t>
      </w:r>
      <w:r w:rsidR="00666DA4" w:rsidRPr="00AE0358">
        <w:rPr>
          <w:rFonts w:ascii="Times New Roman" w:eastAsia="仿宋_GB2312" w:hAnsi="Times New Roman" w:cs="Times New Roman" w:hint="eastAsia"/>
          <w:sz w:val="30"/>
          <w:szCs w:val="30"/>
        </w:rPr>
        <w:t>作为排序标准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。</w:t>
      </w:r>
      <w:r w:rsidR="00CE7C45" w:rsidRPr="00D51FCE">
        <w:rPr>
          <w:rFonts w:ascii="楷体_GB2312" w:eastAsia="楷体_GB2312" w:hAnsi="华文楷体" w:cs="Times New Roman" w:hint="eastAsia"/>
          <w:b/>
          <w:sz w:val="30"/>
          <w:szCs w:val="30"/>
        </w:rPr>
        <w:t>审核过程</w:t>
      </w:r>
      <w:r w:rsidR="00B702D7" w:rsidRPr="00D51FCE">
        <w:rPr>
          <w:rFonts w:ascii="楷体_GB2312" w:eastAsia="楷体_GB2312" w:hAnsi="华文楷体" w:cs="Times New Roman" w:hint="eastAsia"/>
          <w:b/>
          <w:sz w:val="30"/>
          <w:szCs w:val="30"/>
        </w:rPr>
        <w:t>中</w:t>
      </w:r>
      <w:r w:rsidR="00C25424" w:rsidRPr="00D51FCE">
        <w:rPr>
          <w:rFonts w:ascii="楷体_GB2312" w:eastAsia="楷体_GB2312" w:hAnsi="华文楷体" w:cs="Times New Roman" w:hint="eastAsia"/>
          <w:b/>
          <w:sz w:val="30"/>
          <w:szCs w:val="30"/>
        </w:rPr>
        <w:t>，如未通过审核，</w:t>
      </w:r>
      <w:r w:rsidR="00CE7C45" w:rsidRPr="00D51FCE">
        <w:rPr>
          <w:rFonts w:ascii="楷体_GB2312" w:eastAsia="楷体_GB2312" w:hAnsi="华文楷体" w:cs="Times New Roman" w:hint="eastAsia"/>
          <w:b/>
          <w:sz w:val="30"/>
          <w:szCs w:val="30"/>
        </w:rPr>
        <w:t>申请人仅有一次补件机会</w:t>
      </w:r>
      <w:r w:rsidR="00B702D7" w:rsidRPr="00D51FCE">
        <w:rPr>
          <w:rFonts w:ascii="楷体_GB2312" w:eastAsia="楷体_GB2312" w:hAnsi="华文楷体" w:cs="Times New Roman" w:hint="eastAsia"/>
          <w:b/>
          <w:sz w:val="30"/>
          <w:szCs w:val="30"/>
        </w:rPr>
        <w:t>，补件后按</w:t>
      </w:r>
      <w:r w:rsidR="00C25424" w:rsidRPr="00D51FCE">
        <w:rPr>
          <w:rFonts w:ascii="楷体_GB2312" w:eastAsia="楷体_GB2312" w:hAnsi="华文楷体" w:cs="Times New Roman" w:hint="eastAsia"/>
          <w:b/>
          <w:sz w:val="30"/>
          <w:szCs w:val="30"/>
        </w:rPr>
        <w:t>重新</w:t>
      </w:r>
      <w:r w:rsidR="00B702D7" w:rsidRPr="00D51FCE">
        <w:rPr>
          <w:rFonts w:ascii="楷体_GB2312" w:eastAsia="楷体_GB2312" w:hAnsi="华文楷体" w:cs="Times New Roman" w:hint="eastAsia"/>
          <w:b/>
          <w:sz w:val="30"/>
          <w:szCs w:val="30"/>
        </w:rPr>
        <w:t>线上提交申请资料的时间进行排序</w:t>
      </w:r>
      <w:r w:rsidR="00CE7C45" w:rsidRPr="00D51FCE">
        <w:rPr>
          <w:rFonts w:ascii="楷体_GB2312" w:eastAsia="楷体_GB2312" w:hAnsi="Times New Roman" w:cs="Times New Roman" w:hint="eastAsia"/>
          <w:sz w:val="30"/>
          <w:szCs w:val="30"/>
        </w:rPr>
        <w:t>。</w:t>
      </w:r>
    </w:p>
    <w:p w:rsidR="002216CF" w:rsidRPr="00AE0358" w:rsidRDefault="00B702D7" w:rsidP="00B702D7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cs="Times New Roman"/>
          <w:sz w:val="30"/>
          <w:szCs w:val="30"/>
        </w:rPr>
        <w:t>请申请人严格按照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工作</w:t>
      </w:r>
      <w:r>
        <w:rPr>
          <w:rFonts w:ascii="Times New Roman" w:eastAsia="仿宋_GB2312" w:hAnsi="Times New Roman" w:cs="Times New Roman"/>
          <w:sz w:val="30"/>
          <w:szCs w:val="30"/>
        </w:rPr>
        <w:t>要求</w:t>
      </w:r>
      <w:r w:rsidR="002B3624">
        <w:rPr>
          <w:rFonts w:ascii="Times New Roman" w:eastAsia="仿宋_GB2312" w:hAnsi="Times New Roman" w:cs="Times New Roman" w:hint="eastAsia"/>
          <w:sz w:val="30"/>
          <w:szCs w:val="30"/>
        </w:rPr>
        <w:t>及</w:t>
      </w:r>
      <w:r w:rsidR="002B3624">
        <w:rPr>
          <w:rFonts w:ascii="Times New Roman" w:eastAsia="仿宋_GB2312" w:hAnsi="Times New Roman" w:cs="Times New Roman"/>
          <w:sz w:val="30"/>
          <w:szCs w:val="30"/>
        </w:rPr>
        <w:t>计划节点</w:t>
      </w:r>
      <w:r>
        <w:rPr>
          <w:rFonts w:ascii="Times New Roman" w:eastAsia="仿宋_GB2312" w:hAnsi="Times New Roman" w:cs="Times New Roman"/>
          <w:sz w:val="30"/>
          <w:szCs w:val="30"/>
        </w:rPr>
        <w:t>提交资料，</w:t>
      </w:r>
      <w:r w:rsidR="00450042" w:rsidRPr="00AE0358">
        <w:rPr>
          <w:rFonts w:ascii="Times New Roman" w:eastAsia="仿宋_GB2312" w:hAnsi="Times New Roman" w:cs="Times New Roman" w:hint="eastAsia"/>
          <w:sz w:val="30"/>
          <w:szCs w:val="30"/>
        </w:rPr>
        <w:t>逾期将视作自动放弃申请本次限价商品住房</w:t>
      </w:r>
      <w:r w:rsidR="00AE0358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B702D7" w:rsidRPr="00B702D7" w:rsidRDefault="00B702D7" w:rsidP="002216CF">
      <w:pPr>
        <w:spacing w:line="5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 w:rsidRPr="00B702D7">
        <w:rPr>
          <w:rFonts w:ascii="Times New Roman" w:eastAsia="黑体" w:hAnsi="Times New Roman" w:cs="Times New Roman" w:hint="eastAsia"/>
          <w:sz w:val="30"/>
          <w:szCs w:val="30"/>
        </w:rPr>
        <w:t>四</w:t>
      </w:r>
      <w:r w:rsidRPr="00B702D7">
        <w:rPr>
          <w:rFonts w:ascii="Times New Roman" w:eastAsia="黑体" w:hAnsi="Times New Roman" w:cs="Times New Roman"/>
          <w:sz w:val="30"/>
          <w:szCs w:val="30"/>
        </w:rPr>
        <w:t>、</w:t>
      </w:r>
      <w:r w:rsidRPr="00B702D7">
        <w:rPr>
          <w:rFonts w:ascii="Times New Roman" w:eastAsia="黑体" w:hAnsi="Times New Roman" w:cs="Times New Roman" w:hint="eastAsia"/>
          <w:sz w:val="30"/>
          <w:szCs w:val="30"/>
        </w:rPr>
        <w:t>其他</w:t>
      </w:r>
    </w:p>
    <w:p w:rsidR="002216CF" w:rsidRDefault="00B702D7" w:rsidP="002216C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本操作</w:t>
      </w:r>
      <w:r>
        <w:rPr>
          <w:rFonts w:ascii="Times New Roman" w:eastAsia="仿宋_GB2312" w:hAnsi="Times New Roman" w:cs="Times New Roman"/>
          <w:sz w:val="30"/>
          <w:szCs w:val="30"/>
        </w:rPr>
        <w:t>口径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有规定</w:t>
      </w:r>
      <w:r>
        <w:rPr>
          <w:rFonts w:ascii="Times New Roman" w:eastAsia="仿宋_GB2312" w:hAnsi="Times New Roman" w:cs="Times New Roman"/>
          <w:sz w:val="30"/>
          <w:szCs w:val="30"/>
        </w:rPr>
        <w:t>的按操作口径执行，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操作</w:t>
      </w:r>
      <w:r>
        <w:rPr>
          <w:rFonts w:ascii="Times New Roman" w:eastAsia="仿宋_GB2312" w:hAnsi="Times New Roman" w:cs="Times New Roman"/>
          <w:sz w:val="30"/>
          <w:szCs w:val="30"/>
        </w:rPr>
        <w:t>口径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没有规定</w:t>
      </w:r>
      <w:r w:rsidR="00B43E3F">
        <w:rPr>
          <w:rFonts w:ascii="Times New Roman" w:eastAsia="仿宋_GB2312" w:hAnsi="Times New Roman" w:cs="Times New Roman" w:hint="eastAsia"/>
          <w:sz w:val="30"/>
          <w:szCs w:val="30"/>
        </w:rPr>
        <w:t>的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依据《临港新片区限价商品住房供应管理工作实施办法》（沪自贸临管规范〔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2020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〕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1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号）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及</w:t>
      </w:r>
      <w:r>
        <w:rPr>
          <w:rFonts w:ascii="Times New Roman" w:eastAsia="仿宋_GB2312" w:hAnsi="Times New Roman" w:cs="Times New Roman"/>
          <w:sz w:val="30"/>
          <w:szCs w:val="30"/>
        </w:rPr>
        <w:t>《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临港</w:t>
      </w:r>
      <w:r>
        <w:rPr>
          <w:rFonts w:ascii="Times New Roman" w:eastAsia="仿宋_GB2312" w:hAnsi="Times New Roman" w:cs="Times New Roman"/>
          <w:sz w:val="30"/>
          <w:szCs w:val="30"/>
        </w:rPr>
        <w:t>新片区限价商品住房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供应</w:t>
      </w:r>
      <w:r>
        <w:rPr>
          <w:rFonts w:ascii="Times New Roman" w:eastAsia="仿宋_GB2312" w:hAnsi="Times New Roman" w:cs="Times New Roman"/>
          <w:sz w:val="30"/>
          <w:szCs w:val="30"/>
        </w:rPr>
        <w:t>实施细则》</w:t>
      </w:r>
      <w:r w:rsidR="001D781F">
        <w:rPr>
          <w:rFonts w:ascii="Times New Roman" w:eastAsia="仿宋_GB2312" w:hAnsi="Times New Roman" w:cs="Times New Roman" w:hint="eastAsia"/>
          <w:sz w:val="30"/>
          <w:szCs w:val="30"/>
        </w:rPr>
        <w:t>相关</w:t>
      </w:r>
      <w:r w:rsidR="001D781F">
        <w:rPr>
          <w:rFonts w:ascii="Times New Roman" w:eastAsia="仿宋_GB2312" w:hAnsi="Times New Roman" w:cs="Times New Roman"/>
          <w:sz w:val="30"/>
          <w:szCs w:val="30"/>
        </w:rPr>
        <w:t>规定</w:t>
      </w:r>
      <w:r w:rsidR="002216CF" w:rsidRPr="00AE0358">
        <w:rPr>
          <w:rFonts w:ascii="Times New Roman" w:eastAsia="仿宋_GB2312" w:hAnsi="Times New Roman" w:cs="Times New Roman"/>
          <w:sz w:val="30"/>
          <w:szCs w:val="30"/>
        </w:rPr>
        <w:t>执行。</w:t>
      </w:r>
    </w:p>
    <w:p w:rsidR="002216CF" w:rsidRPr="00B702D7" w:rsidRDefault="00B702D7" w:rsidP="00B702D7">
      <w:pPr>
        <w:tabs>
          <w:tab w:val="left" w:pos="3240"/>
        </w:tabs>
      </w:pPr>
      <w:r>
        <w:tab/>
      </w:r>
    </w:p>
    <w:sectPr w:rsidR="002216CF" w:rsidRPr="00B702D7" w:rsidSect="001C415A">
      <w:footerReference w:type="default" r:id="rId8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69A" w:rsidRDefault="00F6269A">
      <w:r>
        <w:separator/>
      </w:r>
    </w:p>
  </w:endnote>
  <w:endnote w:type="continuationSeparator" w:id="1">
    <w:p w:rsidR="00F6269A" w:rsidRDefault="00F62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5A" w:rsidRDefault="00724CA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4.6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<v:textbox style="mso-fit-shape-to-text:t" inset="0,0,0,0">
            <w:txbxContent>
              <w:p w:rsidR="001C415A" w:rsidRDefault="00724CA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216C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51FC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69A" w:rsidRDefault="00F6269A">
      <w:r>
        <w:separator/>
      </w:r>
    </w:p>
  </w:footnote>
  <w:footnote w:type="continuationSeparator" w:id="1">
    <w:p w:rsidR="00F6269A" w:rsidRDefault="00F62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6CF"/>
    <w:rsid w:val="00190F69"/>
    <w:rsid w:val="001D781F"/>
    <w:rsid w:val="001E27E6"/>
    <w:rsid w:val="00211FDA"/>
    <w:rsid w:val="002216CF"/>
    <w:rsid w:val="00294ECC"/>
    <w:rsid w:val="002A4E19"/>
    <w:rsid w:val="002A5F44"/>
    <w:rsid w:val="002B3624"/>
    <w:rsid w:val="00315D5B"/>
    <w:rsid w:val="00355F45"/>
    <w:rsid w:val="003A15F6"/>
    <w:rsid w:val="003A63A2"/>
    <w:rsid w:val="00450042"/>
    <w:rsid w:val="00450F5E"/>
    <w:rsid w:val="0048741D"/>
    <w:rsid w:val="005847CF"/>
    <w:rsid w:val="00666DA4"/>
    <w:rsid w:val="006B17E0"/>
    <w:rsid w:val="00724CAB"/>
    <w:rsid w:val="00797A3C"/>
    <w:rsid w:val="00831920"/>
    <w:rsid w:val="00855768"/>
    <w:rsid w:val="00863404"/>
    <w:rsid w:val="00933B5D"/>
    <w:rsid w:val="00967BDE"/>
    <w:rsid w:val="00A05B0E"/>
    <w:rsid w:val="00A512BC"/>
    <w:rsid w:val="00AE0358"/>
    <w:rsid w:val="00B0626C"/>
    <w:rsid w:val="00B43E3F"/>
    <w:rsid w:val="00B702D7"/>
    <w:rsid w:val="00C00947"/>
    <w:rsid w:val="00C25424"/>
    <w:rsid w:val="00C41DB0"/>
    <w:rsid w:val="00CA1DEB"/>
    <w:rsid w:val="00CD3265"/>
    <w:rsid w:val="00CE7C45"/>
    <w:rsid w:val="00CF0038"/>
    <w:rsid w:val="00D47683"/>
    <w:rsid w:val="00D51FCE"/>
    <w:rsid w:val="00DD7B89"/>
    <w:rsid w:val="00DE166F"/>
    <w:rsid w:val="00E204DA"/>
    <w:rsid w:val="00E95105"/>
    <w:rsid w:val="00F60248"/>
    <w:rsid w:val="00F62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21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216CF"/>
    <w:rPr>
      <w:sz w:val="18"/>
      <w:szCs w:val="18"/>
    </w:rPr>
  </w:style>
  <w:style w:type="character" w:styleId="a4">
    <w:name w:val="Hyperlink"/>
    <w:basedOn w:val="a0"/>
    <w:uiPriority w:val="99"/>
    <w:unhideWhenUsed/>
    <w:rsid w:val="00D4768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47683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semiHidden/>
    <w:unhideWhenUsed/>
    <w:rsid w:val="003A1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A15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118.89.148.96:8080/fgrhou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18.89.148.96:8080/grhous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yaoting</dc:creator>
  <cp:keywords/>
  <dc:description/>
  <cp:lastModifiedBy>张鑫铭</cp:lastModifiedBy>
  <cp:revision>31</cp:revision>
  <cp:lastPrinted>2020-11-10T07:58:00Z</cp:lastPrinted>
  <dcterms:created xsi:type="dcterms:W3CDTF">2020-11-10T06:45:00Z</dcterms:created>
  <dcterms:modified xsi:type="dcterms:W3CDTF">2020-11-11T10:00:00Z</dcterms:modified>
</cp:coreProperties>
</file>