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6"/>
        <w:tblpPr w:leftFromText="180" w:rightFromText="180" w:horzAnchor="margin" w:tblpXSpec="center" w:tblpY="231"/>
        <w:tblW w:w="97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8"/>
                <w:szCs w:val="38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8"/>
                <w:szCs w:val="38"/>
              </w:rPr>
              <w:t>企业人才技术需求信息表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360" w:firstLineChars="150"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填报人：</w:t>
            </w:r>
            <w:bookmarkStart w:id="0" w:name="_GoBack"/>
            <w:bookmarkEnd w:id="0"/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简体" w:hAnsi="宋体" w:eastAsia="方正小标宋简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江苏尚慧新能源科技股份有限公司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月塘镇集中工业园区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高新技术企业   □创新型企业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□科技型中小企业 □民营科技企业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□规模以上企业   □其他：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创新平台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□院士工作站  □研究生工作站</w:t>
            </w:r>
          </w:p>
          <w:p>
            <w:pPr>
              <w:widowControl/>
              <w:ind w:right="174" w:rightChars="83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□博士后工作站□工程研究中心业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□工程技术研究中心业 □技术中心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新能源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太阳能光伏电站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2015年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1.63亿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获得何种人才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24" w:type="dxa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郦湘玲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1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创一代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其子女是否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企业管理层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企业管理层队伍总人数7人、年龄结构在30-50之间、专业涉及机械、电力自动、新能源发电、财务等等、学历本科以上、任职年限3年以上。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</w:trPr>
        <w:tc>
          <w:tcPr>
            <w:tcW w:w="4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戴文来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□企业负责人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□分管人才技术负责人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其他：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总经理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0514-89392755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李婷婷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行政人员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0514-89392755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新产品开发     </w:t>
            </w: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产品升级换代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□制造工艺改进   □装备改进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□生产线改造   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人才引进  □技术转让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技术开发  □技术服务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kern w:val="0"/>
                <w:sz w:val="20"/>
                <w:szCs w:val="20"/>
              </w:rPr>
              <w:t>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技术咨询  □技术入股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□共建载体  □其他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意向合作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技术咨询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拟提供年薪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面议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</w:trPr>
        <w:tc>
          <w:tcPr>
            <w:tcW w:w="4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主要分析1、企业生产遇到什么问题，如产品成本高、质量不稳定、性能达不到要求等；2、同类企业产品最前沿的生产技术和工艺是什么，与他们的差距在哪里；3、问题出在哪些关键环节或工艺流程上，如是材料问题、工艺问题、还是设备问题等；4、可以通过什么技术来实现，或者企业希望通过什么技术来实现，如改变材料配方、生产线改造、工艺改进等，要具体明确。字数500字左右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00" w:firstLineChars="2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企业目前主要经营项目为光伏电站工程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EPC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承包、光伏电站投资运营、光伏配套产品销售以及光伏充电桩监控系统与运营管理，项目目前比较需要的是人才引进，在技术方面比较需要太阳能光伏系统工程师、高级电气工程师以及充电设备与运营管理人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/>
              <w:jc w:val="center"/>
              <w:rPr>
                <w:rFonts w:ascii="黑体" w:hAnsi="黑体" w:eastAsia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主要介绍1、企业希望人才或者高校院所到企业承担什么工作，为企业解决什么问题，起到什么作用，项目技术指标是什么；2、通过这些合作，产品能得到何种提升，性能在国内外处于什么水平；3、项目经费测算，以及企业愿意提供的薪水报酬和合作费用；4、时间安排和对接计划等。400字左右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200" w:firstLineChars="100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企业希望人才或者高校院所到企业承担技术指导咨询工作，为企业解决技术上的障碍；通过这些合作，希望能使光伏发电的效率变高，性能水平逐步提高至较高水平；项目经费预算以及合作费用需要后续面谈。</w:t>
            </w:r>
          </w:p>
        </w:tc>
      </w:tr>
    </w:tbl>
    <w:p>
      <w:pPr>
        <w:spacing w:line="540" w:lineRule="exact"/>
        <w:rPr>
          <w:rFonts w:ascii="仿宋_GB2312" w:hAnsi="Times New Roman" w:eastAsia="仿宋_GB2312" w:cs="Times New Roman"/>
          <w:sz w:val="32"/>
          <w:szCs w:val="32"/>
        </w:rPr>
      </w:pPr>
    </w:p>
    <w:sectPr>
      <w:headerReference r:id="rId3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C7"/>
    <w:rsid w:val="0007260D"/>
    <w:rsid w:val="000E1CE7"/>
    <w:rsid w:val="001166E9"/>
    <w:rsid w:val="001938F0"/>
    <w:rsid w:val="001B6BE2"/>
    <w:rsid w:val="001E2A99"/>
    <w:rsid w:val="0026041A"/>
    <w:rsid w:val="002A439A"/>
    <w:rsid w:val="00354083"/>
    <w:rsid w:val="003C7D22"/>
    <w:rsid w:val="00446357"/>
    <w:rsid w:val="0088316C"/>
    <w:rsid w:val="008B2AA3"/>
    <w:rsid w:val="009B38D6"/>
    <w:rsid w:val="00A858C7"/>
    <w:rsid w:val="00A87B43"/>
    <w:rsid w:val="00A92045"/>
    <w:rsid w:val="00AD1CE2"/>
    <w:rsid w:val="00B23183"/>
    <w:rsid w:val="00B40843"/>
    <w:rsid w:val="00B76D0F"/>
    <w:rsid w:val="00B87A53"/>
    <w:rsid w:val="00CB46C5"/>
    <w:rsid w:val="00CF202C"/>
    <w:rsid w:val="00D312BF"/>
    <w:rsid w:val="00EB02FE"/>
    <w:rsid w:val="539127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289</Words>
  <Characters>1650</Characters>
  <Lines>13</Lines>
  <Paragraphs>3</Paragraphs>
  <TotalTime>0</TotalTime>
  <ScaleCrop>false</ScaleCrop>
  <LinksUpToDate>false</LinksUpToDate>
  <CharactersWithSpaces>1936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2016-01-11T12:00:00Z</dcterms:created>
  <dc:creator>jiangtao</dc:creator>
  <cp:lastModifiedBy>huiyunzeng</cp:lastModifiedBy>
  <cp:lastPrinted>2016-01-21T01:18:00Z</cp:lastPrinted>
  <dcterms:modified xsi:type="dcterms:W3CDTF">2016-01-26T10:40:26Z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