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6"/>
        <w:tblpPr w:leftFromText="180" w:rightFromText="180" w:horzAnchor="margin" w:tblpXSpec="center" w:tblpY="231"/>
        <w:tblW w:w="97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"/>
        <w:gridCol w:w="1511"/>
        <w:gridCol w:w="1132"/>
        <w:gridCol w:w="702"/>
        <w:gridCol w:w="6"/>
        <w:gridCol w:w="238"/>
        <w:gridCol w:w="329"/>
        <w:gridCol w:w="181"/>
        <w:gridCol w:w="761"/>
        <w:gridCol w:w="1019"/>
        <w:gridCol w:w="740"/>
        <w:gridCol w:w="329"/>
        <w:gridCol w:w="1276"/>
        <w:gridCol w:w="11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78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38"/>
                <w:szCs w:val="38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38"/>
                <w:szCs w:val="38"/>
              </w:rPr>
              <w:t>企业人才技术需求信息表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40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360" w:firstLineChars="150"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  <w:t>填报人</w:t>
            </w: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eastAsia="zh-CN"/>
              </w:rPr>
              <w:t>：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小标宋简体" w:hAnsi="宋体" w:eastAsia="方正小标宋简体" w:cs="宋体"/>
                <w:kern w:val="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小标宋简体" w:hAnsi="宋体" w:eastAsia="方正小标宋简体" w:cs="宋体"/>
                <w:kern w:val="0"/>
                <w:sz w:val="20"/>
                <w:szCs w:val="20"/>
              </w:rPr>
            </w:pPr>
          </w:p>
        </w:tc>
        <w:tc>
          <w:tcPr>
            <w:tcW w:w="3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小标宋简体" w:hAnsi="宋体" w:eastAsia="方正小标宋简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4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0"/>
                <w:szCs w:val="20"/>
              </w:rPr>
              <w:t>企业基本情况</w:t>
            </w: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784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江苏怡丽科姆新材料股份有限公司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所在镇、园区</w:t>
            </w:r>
          </w:p>
        </w:tc>
        <w:tc>
          <w:tcPr>
            <w:tcW w:w="784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月塘镇；扬州（仪征）汽车工业园区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</w:trPr>
        <w:tc>
          <w:tcPr>
            <w:tcW w:w="4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企业类型</w:t>
            </w:r>
          </w:p>
        </w:tc>
        <w:tc>
          <w:tcPr>
            <w:tcW w:w="33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□高新技术企业   □创新型企业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□科技型中小企业 □民营科技企业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□规模以上企业   □其他：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创新平台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名    称</w:t>
            </w:r>
          </w:p>
        </w:tc>
        <w:tc>
          <w:tcPr>
            <w:tcW w:w="34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□院士工作站  □研究生工作站</w:t>
            </w:r>
          </w:p>
          <w:p>
            <w:pPr>
              <w:widowControl/>
              <w:ind w:right="174" w:rightChars="83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□博士后工作站□工程研究中心业</w:t>
            </w: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□工程技术研究中心业 □技术中心</w:t>
            </w: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□其他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4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产业领域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新材料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0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主要产品</w:t>
            </w:r>
          </w:p>
        </w:tc>
        <w:tc>
          <w:tcPr>
            <w:tcW w:w="44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用于平面显示器件的光学级功能性聚酯薄膜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4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2015年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销售收入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5000万</w:t>
            </w:r>
          </w:p>
        </w:tc>
        <w:tc>
          <w:tcPr>
            <w:tcW w:w="150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获得何种人才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科技项目资助</w:t>
            </w:r>
          </w:p>
        </w:tc>
        <w:tc>
          <w:tcPr>
            <w:tcW w:w="44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424" w:type="dxa"/>
            <w:vMerge w:val="restart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0"/>
                <w:szCs w:val="20"/>
              </w:rPr>
              <w:t>企业管理层情况</w:t>
            </w: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企业负责人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向一民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年龄</w:t>
            </w:r>
          </w:p>
        </w:tc>
        <w:tc>
          <w:tcPr>
            <w:tcW w:w="7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48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学历</w:t>
            </w: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大学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□创一代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□创二代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其子女是否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在公司任职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</w:trPr>
        <w:tc>
          <w:tcPr>
            <w:tcW w:w="4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企业管理层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队伍结构分析</w:t>
            </w:r>
          </w:p>
        </w:tc>
        <w:tc>
          <w:tcPr>
            <w:tcW w:w="7847" w:type="dxa"/>
            <w:gridSpan w:val="1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周宏军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 xml:space="preserve"> 40岁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本科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 xml:space="preserve">  从事光学膜销售多年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王欢   36岁 大专  从事光学膜生产技术工艺管理多年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exact"/>
        </w:trPr>
        <w:tc>
          <w:tcPr>
            <w:tcW w:w="42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0"/>
                <w:szCs w:val="20"/>
              </w:rPr>
              <w:t>项目联系人</w:t>
            </w: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项目对接人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周宏军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职务</w:t>
            </w:r>
          </w:p>
        </w:tc>
        <w:tc>
          <w:tcPr>
            <w:tcW w:w="252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□企业负责人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□分管人才技术负责人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□其他：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          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73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18952716958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</w:trPr>
        <w:tc>
          <w:tcPr>
            <w:tcW w:w="4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具体联系人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赵正飞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职务</w:t>
            </w:r>
          </w:p>
        </w:tc>
        <w:tc>
          <w:tcPr>
            <w:tcW w:w="25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生产技术部副部长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7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18052588302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8" w:hRule="atLeast"/>
        </w:trPr>
        <w:tc>
          <w:tcPr>
            <w:tcW w:w="4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0"/>
                <w:szCs w:val="20"/>
              </w:rPr>
              <w:t>人才技术需求信息</w:t>
            </w: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0"/>
                <w:szCs w:val="20"/>
              </w:rPr>
              <w:t>需求方向</w:t>
            </w:r>
          </w:p>
        </w:tc>
        <w:tc>
          <w:tcPr>
            <w:tcW w:w="33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□新产品开发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 xml:space="preserve">  □产品升级换代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□制造工艺改进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□装备改进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□生产线改造     □其他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      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意向合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作方式</w:t>
            </w:r>
          </w:p>
        </w:tc>
        <w:tc>
          <w:tcPr>
            <w:tcW w:w="34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□人才引进  □技术转让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□技术开发  □技术服务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>□技术咨询  □技术入股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</w:rPr>
              <w:t xml:space="preserve">□共建载体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□其他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4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意向合作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人选</w:t>
            </w:r>
          </w:p>
        </w:tc>
        <w:tc>
          <w:tcPr>
            <w:tcW w:w="24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所在高校院所</w:t>
            </w:r>
          </w:p>
        </w:tc>
        <w:tc>
          <w:tcPr>
            <w:tcW w:w="34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4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拟提供职位</w:t>
            </w:r>
          </w:p>
        </w:tc>
        <w:tc>
          <w:tcPr>
            <w:tcW w:w="24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拟提供年薪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(拟投入金额)</w:t>
            </w:r>
          </w:p>
        </w:tc>
        <w:tc>
          <w:tcPr>
            <w:tcW w:w="34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200万元以上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5" w:hRule="atLeast"/>
        </w:trPr>
        <w:tc>
          <w:tcPr>
            <w:tcW w:w="4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0"/>
                <w:szCs w:val="20"/>
              </w:rPr>
              <w:t>人才技术需求信息</w:t>
            </w: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0"/>
                <w:szCs w:val="20"/>
              </w:rPr>
              <w:t>技术难题和所需技术简要说明</w:t>
            </w:r>
          </w:p>
        </w:tc>
        <w:tc>
          <w:tcPr>
            <w:tcW w:w="784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主要分析1、企业生产遇到什么问题，如产品成本高、质量不稳定、性能达不到要求等；2、同类企业产品最前沿的生产技术和工艺是什么，与他们的差距在哪里；3、问题出在哪些关键环节或工艺流程上，如是材料问题、工艺问题、还是设备问题等；4、可以通过什么技术来实现，或者企业希望通过什么技术来实现，如改变材料配方、生产线改造、工艺改进等，要具体明确。字数500字左右）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  <w:lang w:val="en-US" w:eastAsia="zh-CN"/>
              </w:rPr>
              <w:t>1、</w:t>
            </w: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  <w:lang w:eastAsia="zh-CN"/>
              </w:rPr>
              <w:t>我司在生产过程中，产品成本过高（我司的设备选择进口设备，原辅材料选择国内、国际知名品牌），我司想通过高校、科技部门，协助解决重要材料国产化。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  <w:lang w:val="en-US" w:eastAsia="zh-CN"/>
              </w:rPr>
              <w:t>2、</w:t>
            </w: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  <w:lang w:eastAsia="zh-CN"/>
              </w:rPr>
              <w:t>我司主要面临功能性光学薄膜产品新品设计配方、开发能力不足；研发人才缺少，对新材料、新工艺了解不足，对现有产品更新换代的情况了解不足；理论研究及研发设备、条件不足。希望通过技术合作或人才引进等方式解决以上问题。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4" w:hRule="atLeast"/>
        </w:trPr>
        <w:tc>
          <w:tcPr>
            <w:tcW w:w="4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ind w:left="113"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0"/>
                <w:szCs w:val="20"/>
              </w:rPr>
              <w:t>希望承担的主要工作及达到的目标、技术参数，项目实施的对接计划和时间安排</w:t>
            </w:r>
          </w:p>
        </w:tc>
        <w:tc>
          <w:tcPr>
            <w:tcW w:w="784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主要介绍1、企业希望人才或者高校院所到企业承担什么工作，为企业解决什么问题，起到什么作用，项目技术指标是什么；2、通过这些合作，产品能得到何种提升，性能在国内外处于什么水平；3、项目经费测算，以及企业愿意提供的薪水报酬和合作费用；4、时间安排和对接计划等。400字左右）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0"/>
                <w:szCs w:val="20"/>
                <w:lang w:eastAsia="zh-CN"/>
              </w:rPr>
              <w:t>希望人才或高校在企业承担新产品的研发；跟踪市场变化和趋势；对功能性薄膜进行理论研究，同时具备产品研发的设备等条件；解决重要材料的国产化问题。</w:t>
            </w:r>
          </w:p>
        </w:tc>
      </w:tr>
    </w:tbl>
    <w:p>
      <w:pPr>
        <w:spacing w:line="540" w:lineRule="exact"/>
        <w:rPr>
          <w:rFonts w:ascii="仿宋_GB2312" w:hAnsi="Times New Roman" w:eastAsia="仿宋_GB2312" w:cs="Times New Roman"/>
          <w:sz w:val="32"/>
          <w:szCs w:val="32"/>
        </w:rPr>
      </w:pPr>
      <w:bookmarkStart w:id="0" w:name="_GoBack"/>
    </w:p>
    <w:bookmarkEnd w:id="0"/>
    <w:sectPr>
      <w:headerReference r:id="rId3" w:type="default"/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Lucida Sans Unicode">
    <w:panose1 w:val="020B0602030504020204"/>
    <w:charset w:val="00"/>
    <w:family w:val="modern"/>
    <w:pitch w:val="default"/>
    <w:sig w:usb0="80001AFF" w:usb1="0000396B" w:usb2="00000000" w:usb3="00000000" w:csb0="200000BF" w:csb1="D7F70000"/>
  </w:font>
  <w:font w:name="Lucida Sans Unicode">
    <w:panose1 w:val="020B0602030504020204"/>
    <w:charset w:val="00"/>
    <w:family w:val="roman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decorative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58C7"/>
    <w:rsid w:val="001166E9"/>
    <w:rsid w:val="001938F0"/>
    <w:rsid w:val="001B6BE2"/>
    <w:rsid w:val="001E2A99"/>
    <w:rsid w:val="0026041A"/>
    <w:rsid w:val="003C7D22"/>
    <w:rsid w:val="00446357"/>
    <w:rsid w:val="0088316C"/>
    <w:rsid w:val="00A858C7"/>
    <w:rsid w:val="00A87B43"/>
    <w:rsid w:val="00B76D0F"/>
    <w:rsid w:val="00CB46C5"/>
    <w:rsid w:val="00CF202C"/>
    <w:rsid w:val="00D312BF"/>
    <w:rsid w:val="00EB02FE"/>
    <w:rsid w:val="0D6766CE"/>
    <w:rsid w:val="335148BC"/>
    <w:rsid w:val="3D770429"/>
    <w:rsid w:val="3E1058B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239</Words>
  <Characters>1368</Characters>
  <Lines>11</Lines>
  <Paragraphs>3</Paragraphs>
  <ScaleCrop>false</ScaleCrop>
  <LinksUpToDate>false</LinksUpToDate>
  <CharactersWithSpaces>1604</CharactersWithSpaces>
  <Application>WPS Office_10.1.0.5458_F1E327BC-269C-435d-A152-05C5408002CA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2016-01-11T12:00:00Z</dcterms:created>
  <dc:creator>jiangtao</dc:creator>
  <cp:lastModifiedBy>huiyunzeng</cp:lastModifiedBy>
  <cp:lastPrinted>2016-01-12T03:14:00Z</cp:lastPrinted>
  <dcterms:modified xsi:type="dcterms:W3CDTF">2016-01-26T10:26:20Z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