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080" w:rsidRDefault="003C1080" w:rsidP="003C1080">
      <w:pPr>
        <w:ind w:firstLineChars="200" w:firstLine="562"/>
        <w:rPr>
          <w:rFonts w:ascii="仿宋_GB2312" w:eastAsia="仿宋_GB2312" w:hAnsi="宋体" w:hint="eastAsia"/>
          <w:b/>
          <w:sz w:val="28"/>
          <w:szCs w:val="28"/>
        </w:rPr>
      </w:pPr>
    </w:p>
    <w:p w:rsidR="003C1080" w:rsidRPr="003C1080" w:rsidRDefault="0028205B" w:rsidP="003C1080">
      <w:pPr>
        <w:ind w:firstLineChars="200" w:firstLine="562"/>
        <w:rPr>
          <w:rFonts w:ascii="仿宋_GB2312" w:eastAsia="仿宋_GB2312" w:hAnsi="宋体" w:hint="eastAsia"/>
          <w:b/>
          <w:sz w:val="28"/>
          <w:szCs w:val="28"/>
        </w:rPr>
      </w:pPr>
      <w:r w:rsidRPr="003C1080">
        <w:rPr>
          <w:rFonts w:ascii="仿宋_GB2312" w:eastAsia="仿宋_GB2312" w:hAnsi="宋体" w:hint="eastAsia"/>
          <w:b/>
          <w:sz w:val="28"/>
          <w:szCs w:val="28"/>
        </w:rPr>
        <w:t>关于申报2013年上海市语言文字水平测试中心科研课题的</w:t>
      </w:r>
    </w:p>
    <w:p w:rsidR="00AF142F" w:rsidRPr="003C1080" w:rsidRDefault="0028205B" w:rsidP="003C1080">
      <w:pPr>
        <w:ind w:firstLineChars="1100" w:firstLine="3975"/>
        <w:rPr>
          <w:rFonts w:ascii="仿宋_GB2312" w:eastAsia="仿宋_GB2312" w:hAnsi="宋体" w:hint="eastAsia"/>
          <w:b/>
          <w:sz w:val="36"/>
          <w:szCs w:val="36"/>
        </w:rPr>
      </w:pPr>
      <w:r w:rsidRPr="003C1080">
        <w:rPr>
          <w:rFonts w:ascii="仿宋_GB2312" w:eastAsia="仿宋_GB2312" w:hAnsi="宋体" w:hint="eastAsia"/>
          <w:b/>
          <w:sz w:val="36"/>
          <w:szCs w:val="36"/>
        </w:rPr>
        <w:t>通</w:t>
      </w:r>
      <w:r w:rsidR="003C1080" w:rsidRPr="003C1080">
        <w:rPr>
          <w:rFonts w:ascii="仿宋_GB2312" w:eastAsia="仿宋_GB2312" w:hAnsi="宋体" w:hint="eastAsia"/>
          <w:b/>
          <w:sz w:val="36"/>
          <w:szCs w:val="36"/>
        </w:rPr>
        <w:t xml:space="preserve"> </w:t>
      </w:r>
      <w:r w:rsidRPr="003C1080">
        <w:rPr>
          <w:rFonts w:ascii="仿宋_GB2312" w:eastAsia="仿宋_GB2312" w:hAnsi="宋体" w:hint="eastAsia"/>
          <w:b/>
          <w:sz w:val="36"/>
          <w:szCs w:val="36"/>
        </w:rPr>
        <w:t>知</w:t>
      </w:r>
    </w:p>
    <w:p w:rsidR="0028205B" w:rsidRPr="003C1080" w:rsidRDefault="0028205B" w:rsidP="003C1080">
      <w:pPr>
        <w:ind w:firstLineChars="100" w:firstLine="281"/>
        <w:rPr>
          <w:rFonts w:ascii="仿宋_GB2312" w:eastAsia="仿宋_GB2312" w:hAnsi="宋体" w:hint="eastAsia"/>
          <w:b/>
          <w:sz w:val="28"/>
          <w:szCs w:val="28"/>
        </w:rPr>
      </w:pPr>
    </w:p>
    <w:p w:rsidR="0028205B" w:rsidRPr="003C1080" w:rsidRDefault="0028205B" w:rsidP="003C1080">
      <w:pPr>
        <w:ind w:firstLineChars="100" w:firstLine="280"/>
        <w:rPr>
          <w:rFonts w:ascii="仿宋_GB2312" w:eastAsia="仿宋_GB2312" w:hint="eastAsia"/>
          <w:sz w:val="28"/>
          <w:szCs w:val="28"/>
        </w:rPr>
      </w:pPr>
      <w:r w:rsidRPr="003C1080">
        <w:rPr>
          <w:rFonts w:ascii="仿宋_GB2312" w:eastAsia="仿宋_GB2312" w:hint="eastAsia"/>
          <w:sz w:val="28"/>
          <w:szCs w:val="28"/>
        </w:rPr>
        <w:t>各学院、系、部门:</w:t>
      </w:r>
    </w:p>
    <w:p w:rsidR="0028205B" w:rsidRPr="003C1080" w:rsidRDefault="0028205B" w:rsidP="003C1080">
      <w:pPr>
        <w:ind w:firstLineChars="100" w:firstLine="280"/>
        <w:rPr>
          <w:rFonts w:ascii="仿宋_GB2312" w:eastAsia="仿宋_GB2312" w:hint="eastAsia"/>
          <w:sz w:val="28"/>
          <w:szCs w:val="28"/>
        </w:rPr>
      </w:pPr>
      <w:r w:rsidRPr="003C1080">
        <w:rPr>
          <w:rFonts w:ascii="仿宋_GB2312" w:eastAsia="仿宋_GB2312" w:hint="eastAsia"/>
          <w:sz w:val="28"/>
          <w:szCs w:val="28"/>
        </w:rPr>
        <w:t>上海市语言文字测试中心已启动2013年科研课立项申报、评审工作，为推动我校语言文字水平测试工作规范、科学、健康发展，引导和鼓励全校语言文字工作者积极参与多层次、宽领域的国家通用语言文字测试体系建设，凡有条件申报的教师</w:t>
      </w:r>
      <w:r w:rsidR="00D72568" w:rsidRPr="003C1080">
        <w:rPr>
          <w:rFonts w:ascii="仿宋_GB2312" w:eastAsia="仿宋_GB2312" w:hint="eastAsia"/>
          <w:sz w:val="28"/>
          <w:szCs w:val="28"/>
        </w:rPr>
        <w:t>应积极申报，申报截止时间为3月20日下午4;00前</w:t>
      </w:r>
      <w:proofErr w:type="gramStart"/>
      <w:r w:rsidR="00D72568" w:rsidRPr="003C1080">
        <w:rPr>
          <w:rFonts w:ascii="仿宋_GB2312" w:eastAsia="仿宋_GB2312" w:hint="eastAsia"/>
          <w:sz w:val="28"/>
          <w:szCs w:val="28"/>
        </w:rPr>
        <w:t>交科研</w:t>
      </w:r>
      <w:proofErr w:type="gramEnd"/>
      <w:r w:rsidR="00D72568" w:rsidRPr="003C1080">
        <w:rPr>
          <w:rFonts w:ascii="仿宋_GB2312" w:eastAsia="仿宋_GB2312" w:hint="eastAsia"/>
          <w:sz w:val="28"/>
          <w:szCs w:val="28"/>
        </w:rPr>
        <w:t>处，有关申报主要事项，</w:t>
      </w:r>
      <w:proofErr w:type="gramStart"/>
      <w:r w:rsidR="00D72568" w:rsidRPr="003C1080">
        <w:rPr>
          <w:rFonts w:ascii="仿宋_GB2312" w:eastAsia="仿宋_GB2312" w:hint="eastAsia"/>
          <w:sz w:val="28"/>
          <w:szCs w:val="28"/>
        </w:rPr>
        <w:t>见沪语</w:t>
      </w:r>
      <w:proofErr w:type="gramEnd"/>
      <w:r w:rsidR="00D72568" w:rsidRPr="003C1080">
        <w:rPr>
          <w:rFonts w:ascii="仿宋_GB2312" w:eastAsia="仿宋_GB2312" w:hint="eastAsia"/>
          <w:sz w:val="28"/>
          <w:szCs w:val="28"/>
        </w:rPr>
        <w:t>测</w:t>
      </w:r>
      <w:r w:rsidR="00D72568" w:rsidRPr="003C1080">
        <w:rPr>
          <w:rFonts w:ascii="仿宋_GB2312" w:eastAsia="仿宋_GB2312" w:hAnsi="宋体" w:hint="eastAsia"/>
          <w:sz w:val="28"/>
          <w:szCs w:val="28"/>
        </w:rPr>
        <w:t>［2012］60号文件。</w:t>
      </w:r>
    </w:p>
    <w:p w:rsidR="003C1080" w:rsidRDefault="003C1080" w:rsidP="003C1080">
      <w:pPr>
        <w:ind w:firstLineChars="100" w:firstLine="280"/>
        <w:rPr>
          <w:rFonts w:ascii="仿宋_GB2312" w:eastAsia="仿宋_GB2312" w:hint="eastAsia"/>
          <w:sz w:val="28"/>
          <w:szCs w:val="28"/>
        </w:rPr>
      </w:pPr>
    </w:p>
    <w:p w:rsidR="00D72568" w:rsidRDefault="003C1080" w:rsidP="003C1080">
      <w:pPr>
        <w:ind w:firstLineChars="100" w:firstLine="28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联系电话：58139302</w:t>
      </w:r>
    </w:p>
    <w:p w:rsidR="003C1080" w:rsidRPr="003C1080" w:rsidRDefault="003C1080" w:rsidP="003C1080">
      <w:pPr>
        <w:ind w:firstLineChars="100" w:firstLine="28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联系人：邓科</w:t>
      </w:r>
    </w:p>
    <w:p w:rsidR="00D72568" w:rsidRPr="003C1080" w:rsidRDefault="00D72568" w:rsidP="003C1080">
      <w:pPr>
        <w:ind w:firstLineChars="100" w:firstLine="280"/>
        <w:rPr>
          <w:rFonts w:ascii="仿宋_GB2312" w:eastAsia="仿宋_GB2312" w:hint="eastAsia"/>
          <w:sz w:val="28"/>
          <w:szCs w:val="28"/>
        </w:rPr>
      </w:pPr>
    </w:p>
    <w:p w:rsidR="00D72568" w:rsidRPr="003C1080" w:rsidRDefault="00D72568" w:rsidP="003C1080">
      <w:pPr>
        <w:ind w:firstLineChars="2300" w:firstLine="6440"/>
        <w:rPr>
          <w:rFonts w:ascii="仿宋_GB2312" w:eastAsia="仿宋_GB2312" w:hint="eastAsia"/>
          <w:sz w:val="28"/>
          <w:szCs w:val="28"/>
        </w:rPr>
      </w:pPr>
      <w:r w:rsidRPr="003C1080">
        <w:rPr>
          <w:rFonts w:ascii="仿宋_GB2312" w:eastAsia="仿宋_GB2312" w:hint="eastAsia"/>
          <w:sz w:val="28"/>
          <w:szCs w:val="28"/>
        </w:rPr>
        <w:t>科研处</w:t>
      </w:r>
    </w:p>
    <w:p w:rsidR="00D72568" w:rsidRPr="003C1080" w:rsidRDefault="00D72568" w:rsidP="003C1080">
      <w:pPr>
        <w:ind w:firstLineChars="2150" w:firstLine="6020"/>
        <w:rPr>
          <w:rFonts w:ascii="仿宋_GB2312" w:eastAsia="仿宋_GB2312" w:hint="eastAsia"/>
          <w:sz w:val="28"/>
          <w:szCs w:val="28"/>
        </w:rPr>
      </w:pPr>
      <w:r w:rsidRPr="003C1080">
        <w:rPr>
          <w:rFonts w:ascii="仿宋_GB2312" w:eastAsia="仿宋_GB2312" w:hint="eastAsia"/>
          <w:sz w:val="28"/>
          <w:szCs w:val="28"/>
        </w:rPr>
        <w:t>2013年3月15日</w:t>
      </w:r>
    </w:p>
    <w:sectPr w:rsidR="00D72568" w:rsidRPr="003C1080" w:rsidSect="00AF14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5BF" w:rsidRDefault="00FB75BF" w:rsidP="0028205B">
      <w:pPr>
        <w:spacing w:line="240" w:lineRule="auto"/>
      </w:pPr>
      <w:r>
        <w:separator/>
      </w:r>
    </w:p>
  </w:endnote>
  <w:endnote w:type="continuationSeparator" w:id="0">
    <w:p w:rsidR="00FB75BF" w:rsidRDefault="00FB75BF" w:rsidP="0028205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5BF" w:rsidRDefault="00FB75BF" w:rsidP="0028205B">
      <w:pPr>
        <w:spacing w:line="240" w:lineRule="auto"/>
      </w:pPr>
      <w:r>
        <w:separator/>
      </w:r>
    </w:p>
  </w:footnote>
  <w:footnote w:type="continuationSeparator" w:id="0">
    <w:p w:rsidR="00FB75BF" w:rsidRDefault="00FB75BF" w:rsidP="0028205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8205B"/>
    <w:rsid w:val="0028205B"/>
    <w:rsid w:val="003C1080"/>
    <w:rsid w:val="004843BC"/>
    <w:rsid w:val="00511166"/>
    <w:rsid w:val="008D03E3"/>
    <w:rsid w:val="009926C7"/>
    <w:rsid w:val="00AF142F"/>
    <w:rsid w:val="00D54AC9"/>
    <w:rsid w:val="00D72568"/>
    <w:rsid w:val="00F82817"/>
    <w:rsid w:val="00FB7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817"/>
    <w:pPr>
      <w:widowControl w:val="0"/>
      <w:autoSpaceDE w:val="0"/>
      <w:autoSpaceDN w:val="0"/>
      <w:adjustRightInd w:val="0"/>
      <w:spacing w:line="360" w:lineRule="atLeast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820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8205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8205B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8205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36</Words>
  <Characters>210</Characters>
  <Application>Microsoft Office Word</Application>
  <DocSecurity>0</DocSecurity>
  <Lines>1</Lines>
  <Paragraphs>1</Paragraphs>
  <ScaleCrop>false</ScaleCrop>
  <Company>GENCH</Company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2013-03-15T05:37:00Z</dcterms:created>
  <dcterms:modified xsi:type="dcterms:W3CDTF">2013-03-15T05:59:00Z</dcterms:modified>
</cp:coreProperties>
</file>