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5760"/>
        </w:tabs>
        <w:spacing w:line="600" w:lineRule="exact"/>
        <w:jc w:val="center"/>
        <w:rPr>
          <w:rFonts w:hint="default" w:ascii="方正小标宋简体" w:hAnsi="Times New Roman" w:eastAsia="方正小标宋简体"/>
          <w:sz w:val="38"/>
          <w:szCs w:val="38"/>
        </w:rPr>
      </w:pPr>
      <w:r>
        <w:rPr>
          <w:rFonts w:ascii="方正小标宋简体" w:hAnsi="Times New Roman" w:eastAsia="方正小标宋简体"/>
          <w:sz w:val="38"/>
          <w:szCs w:val="38"/>
        </w:rPr>
        <w:t>上海市教育委员会 上海市教育发展基金会</w:t>
      </w:r>
    </w:p>
    <w:p>
      <w:pPr>
        <w:pStyle w:val="2"/>
        <w:tabs>
          <w:tab w:val="left" w:pos="5760"/>
        </w:tabs>
        <w:spacing w:line="600" w:lineRule="exact"/>
        <w:jc w:val="center"/>
        <w:rPr>
          <w:rFonts w:hint="default" w:ascii="方正小标宋简体" w:hAnsi="Times New Roman" w:eastAsia="方正小标宋简体"/>
          <w:sz w:val="38"/>
          <w:szCs w:val="38"/>
        </w:rPr>
      </w:pPr>
      <w:r>
        <w:rPr>
          <w:rFonts w:ascii="方正小标宋简体" w:hAnsi="Times New Roman" w:eastAsia="方正小标宋简体"/>
          <w:sz w:val="38"/>
          <w:szCs w:val="38"/>
        </w:rPr>
        <w:t>关于做好2021年度“晨光计划”项目</w:t>
      </w:r>
    </w:p>
    <w:p>
      <w:pPr>
        <w:spacing w:line="600" w:lineRule="exact"/>
        <w:jc w:val="center"/>
        <w:rPr>
          <w:rFonts w:ascii="方正小标宋简体" w:eastAsia="方正小标宋简体"/>
          <w:sz w:val="38"/>
          <w:szCs w:val="38"/>
        </w:rPr>
      </w:pPr>
      <w:r>
        <w:rPr>
          <w:rFonts w:ascii="方正小标宋简体" w:eastAsia="方正小标宋简体"/>
          <w:sz w:val="38"/>
          <w:szCs w:val="38"/>
        </w:rPr>
        <w:t>申报工作的通知</w:t>
      </w:r>
    </w:p>
    <w:p>
      <w:pPr>
        <w:spacing w:line="600" w:lineRule="exact"/>
        <w:jc w:val="center"/>
        <w:rPr>
          <w:rFonts w:ascii="方正小标宋简体" w:hAnsi="华文中宋" w:eastAsia="方正小标宋简体"/>
          <w:sz w:val="38"/>
          <w:szCs w:val="38"/>
        </w:rPr>
      </w:pPr>
    </w:p>
    <w:p>
      <w:pPr>
        <w:spacing w:line="600" w:lineRule="exact"/>
        <w:ind w:right="-153" w:rightChars="-73"/>
        <w:rPr>
          <w:rFonts w:ascii="仿宋_GB2312" w:eastAsia="仿宋_GB2312"/>
          <w:color w:val="000000"/>
          <w:sz w:val="30"/>
          <w:szCs w:val="30"/>
        </w:rPr>
      </w:pPr>
      <w:r>
        <w:rPr>
          <w:rFonts w:hint="eastAsia" w:ascii="仿宋_GB2312" w:eastAsia="仿宋_GB2312"/>
          <w:color w:val="000000"/>
          <w:sz w:val="30"/>
          <w:szCs w:val="30"/>
        </w:rPr>
        <w:t>各高等学校、上海社会科学院：</w:t>
      </w:r>
    </w:p>
    <w:p>
      <w:pPr>
        <w:spacing w:line="600" w:lineRule="exact"/>
        <w:ind w:right="-153" w:rightChars="-73" w:firstLine="600" w:firstLineChars="200"/>
        <w:rPr>
          <w:rFonts w:ascii="仿宋_GB2312" w:eastAsia="仿宋_GB2312"/>
          <w:color w:val="000000"/>
          <w:sz w:val="30"/>
          <w:szCs w:val="30"/>
        </w:rPr>
      </w:pPr>
      <w:r>
        <w:rPr>
          <w:rFonts w:hint="eastAsia" w:ascii="仿宋_GB2312" w:eastAsia="仿宋_GB2312"/>
          <w:color w:val="000000"/>
          <w:sz w:val="30"/>
          <w:szCs w:val="30"/>
        </w:rPr>
        <w:t>为推进本市高校教师队伍建设，促进优秀人才成长，培养造就一批青年骨干教师，上海市教育发展基金会倡议并出资设立了“晨光计划”项目，支持上海高校青年科研骨干开展科学研究。项目由上海市教育委员会与上海市教育发展基金会共同管理实施。</w:t>
      </w:r>
    </w:p>
    <w:p>
      <w:pPr>
        <w:spacing w:line="600" w:lineRule="exact"/>
        <w:ind w:right="-153" w:rightChars="-73" w:firstLine="600" w:firstLineChars="200"/>
        <w:rPr>
          <w:rFonts w:ascii="仿宋_GB2312" w:eastAsia="仿宋_GB2312"/>
          <w:color w:val="000000"/>
          <w:sz w:val="30"/>
          <w:szCs w:val="30"/>
        </w:rPr>
      </w:pPr>
      <w:r>
        <w:rPr>
          <w:rFonts w:hint="eastAsia" w:ascii="仿宋_GB2312" w:eastAsia="仿宋_GB2312"/>
          <w:color w:val="000000"/>
          <w:sz w:val="30"/>
          <w:szCs w:val="30"/>
        </w:rPr>
        <w:t>为做好2021年“晨光计划”项目的申报工作，现就有关事项通知如下：</w:t>
      </w:r>
    </w:p>
    <w:p>
      <w:pPr>
        <w:spacing w:line="600" w:lineRule="exact"/>
        <w:ind w:right="-153" w:rightChars="-73" w:firstLine="675" w:firstLineChars="225"/>
        <w:rPr>
          <w:rFonts w:ascii="仿宋_GB2312" w:eastAsia="仿宋_GB2312"/>
          <w:color w:val="000000"/>
          <w:sz w:val="30"/>
          <w:szCs w:val="30"/>
        </w:rPr>
      </w:pPr>
      <w:r>
        <w:rPr>
          <w:rFonts w:hint="eastAsia" w:ascii="仿宋_GB2312" w:eastAsia="仿宋_GB2312"/>
          <w:color w:val="000000"/>
          <w:sz w:val="30"/>
          <w:szCs w:val="30"/>
        </w:rPr>
        <w:t>一、“晨光计划”项目申请人须为30周岁以下（1991年1月1日以后出生者）、一般应具有硕士及以上学位、副高级及以下职称，具有一定科研能力和发展潜力的本市高校在编在岗教师。</w:t>
      </w:r>
    </w:p>
    <w:p>
      <w:pPr>
        <w:spacing w:line="600" w:lineRule="exact"/>
        <w:ind w:right="-153" w:rightChars="-73" w:firstLine="675" w:firstLineChars="225"/>
        <w:rPr>
          <w:rFonts w:ascii="仿宋_GB2312" w:eastAsia="仿宋_GB2312"/>
          <w:color w:val="000000"/>
          <w:sz w:val="30"/>
          <w:szCs w:val="30"/>
        </w:rPr>
      </w:pPr>
      <w:r>
        <w:rPr>
          <w:rFonts w:hint="eastAsia" w:ascii="仿宋_GB2312" w:eastAsia="仿宋_GB2312"/>
          <w:color w:val="000000"/>
          <w:sz w:val="30"/>
          <w:szCs w:val="30"/>
        </w:rPr>
        <w:t>二、“晨光计划”项目分为A类、B类，A类为本市本科院校，B类为本市高职高专院校及民办高校。</w:t>
      </w:r>
    </w:p>
    <w:p>
      <w:pPr>
        <w:spacing w:line="600" w:lineRule="exact"/>
        <w:ind w:right="-153" w:rightChars="-73" w:firstLine="675" w:firstLineChars="225"/>
        <w:rPr>
          <w:rFonts w:ascii="仿宋_GB2312" w:eastAsia="仿宋_GB2312"/>
          <w:color w:val="000000"/>
          <w:sz w:val="30"/>
          <w:szCs w:val="30"/>
        </w:rPr>
      </w:pPr>
      <w:r>
        <w:rPr>
          <w:rFonts w:hint="eastAsia" w:ascii="仿宋_GB2312" w:eastAsia="仿宋_GB2312"/>
          <w:color w:val="000000"/>
          <w:sz w:val="30"/>
          <w:szCs w:val="30"/>
        </w:rPr>
        <w:t>三、“晨光计划”项目分自然科学研究和人文社会科学研究两大类。自然科学类项目每项资助额度为6万元，人文社科类项目每项资助额度为2万元。项目经费由上海市教育发展基金会资助。项目完成期限一般为12至36个月。</w:t>
      </w:r>
    </w:p>
    <w:p>
      <w:pPr>
        <w:spacing w:line="600" w:lineRule="exact"/>
        <w:ind w:right="-153" w:rightChars="-73" w:firstLine="675" w:firstLineChars="225"/>
        <w:rPr>
          <w:rFonts w:ascii="仿宋_GB2312" w:eastAsia="仿宋_GB2312"/>
          <w:color w:val="000000"/>
          <w:sz w:val="30"/>
          <w:szCs w:val="30"/>
        </w:rPr>
      </w:pPr>
      <w:r>
        <w:rPr>
          <w:rFonts w:hint="eastAsia" w:ascii="仿宋_GB2312" w:eastAsia="仿宋_GB2312"/>
          <w:color w:val="000000"/>
          <w:sz w:val="30"/>
          <w:szCs w:val="30"/>
        </w:rPr>
        <w:t>四、“晨光计划”在A类学校人文社会科学研究类中设立“艺术学”专项。“艺术学”专项实行单独成组答辩的评审方式，用于鼓励</w:t>
      </w:r>
      <w:r>
        <w:rPr>
          <w:rFonts w:hint="eastAsia" w:ascii="仿宋_GB2312" w:eastAsia="仿宋_GB2312"/>
          <w:vanish/>
          <w:color w:val="000000"/>
          <w:sz w:val="30"/>
          <w:szCs w:val="30"/>
        </w:rPr>
        <w:t>为了</w:t>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color w:val="000000"/>
          <w:sz w:val="30"/>
          <w:szCs w:val="30"/>
        </w:rPr>
        <w:t>艺术类青年教师开展科学研究、艺术创作研究，展演交流，出版具有文化积累价值的作品集、专著、音像制品等成果。根据《普通高等学校本科专业目录（2012年）》，在“艺术学”门类下设有本科专业的A类学校，可在限额外增加1项“艺术学”专项申报额度，同时在限额内也可选择申报“艺术学”专项。其他A类学校也可以在限额内选择申报“艺术学”专项。</w:t>
      </w:r>
    </w:p>
    <w:p>
      <w:pPr>
        <w:spacing w:line="600" w:lineRule="exact"/>
        <w:ind w:right="-153" w:rightChars="-73" w:firstLine="675" w:firstLineChars="225"/>
        <w:rPr>
          <w:rFonts w:ascii="仿宋_GB2312" w:eastAsia="仿宋_GB2312"/>
          <w:color w:val="000000"/>
          <w:sz w:val="30"/>
          <w:szCs w:val="30"/>
        </w:rPr>
      </w:pPr>
      <w:r>
        <w:rPr>
          <w:rFonts w:hint="eastAsia" w:ascii="仿宋_GB2312" w:eastAsia="仿宋_GB2312"/>
          <w:color w:val="000000"/>
          <w:sz w:val="30"/>
          <w:szCs w:val="30"/>
        </w:rPr>
        <w:t>五、“晨光计划”项目实行限额申报（名额分配见附件1）。</w:t>
      </w:r>
    </w:p>
    <w:p>
      <w:pPr>
        <w:spacing w:line="600" w:lineRule="exact"/>
        <w:ind w:right="-153" w:rightChars="-73" w:firstLine="675" w:firstLineChars="225"/>
        <w:rPr>
          <w:rFonts w:ascii="仿宋_GB2312" w:eastAsia="仿宋_GB2312"/>
          <w:color w:val="000000"/>
          <w:sz w:val="30"/>
          <w:szCs w:val="30"/>
        </w:rPr>
      </w:pPr>
      <w:r>
        <w:rPr>
          <w:rFonts w:hint="eastAsia" w:ascii="仿宋_GB2312" w:eastAsia="仿宋_GB2312"/>
          <w:color w:val="000000"/>
          <w:sz w:val="30"/>
          <w:szCs w:val="30"/>
        </w:rPr>
        <w:t>六、学校应该在校内进行“事前公告，事后公示”，</w:t>
      </w:r>
      <w:bookmarkStart w:id="0" w:name="OLE_LINK5"/>
      <w:r>
        <w:rPr>
          <w:rFonts w:hint="eastAsia" w:ascii="仿宋_GB2312" w:eastAsia="仿宋_GB2312"/>
          <w:color w:val="000000"/>
          <w:sz w:val="30"/>
          <w:szCs w:val="30"/>
        </w:rPr>
        <w:t>以公开遴选的方式进行民主推荐，择优选拔，集中报送。</w:t>
      </w:r>
    </w:p>
    <w:bookmarkEnd w:id="0"/>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七、上海市教育委员会和上海市教育发展基金会将组织专家进行会议评审，会议评审须由项目申请者本人进行陈述和答辩。答辩时间初定为12月中旬，具体时间另行通知。不参加答辩者将视为自动弃权。</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八、“晨光计划”依据《“晨光计划”管理办法》《“晨光计划”项目验收实施细则》（沪教委科〔2015〕24号）实行。</w:t>
      </w:r>
    </w:p>
    <w:p>
      <w:pPr>
        <w:spacing w:line="600" w:lineRule="exact"/>
        <w:ind w:right="-153" w:rightChars="-73" w:firstLine="600" w:firstLineChars="200"/>
        <w:rPr>
          <w:rFonts w:ascii="仿宋_GB2312" w:eastAsia="仿宋_GB2312"/>
          <w:sz w:val="30"/>
          <w:szCs w:val="30"/>
        </w:rPr>
      </w:pPr>
      <w:r>
        <w:rPr>
          <w:rFonts w:hint="eastAsia" w:ascii="仿宋_GB2312" w:eastAsia="仿宋_GB2312"/>
          <w:color w:val="000000"/>
          <w:sz w:val="30"/>
          <w:szCs w:val="30"/>
        </w:rPr>
        <w:t>九、“晨光计划”项目由单位集中申报，不受理个人申报。请各校（单位）于2021年11月30日（星期二）前将</w:t>
      </w:r>
      <w:r>
        <w:rPr>
          <w:rFonts w:hint="eastAsia" w:ascii="仿宋_GB2312" w:eastAsia="仿宋_GB2312"/>
          <w:sz w:val="30"/>
          <w:szCs w:val="30"/>
        </w:rPr>
        <w:t>填写好的《晨光计划项目申请书》（见附件2，一式六份）和《2021年度晨光计划项目申报汇总表》（一式一份，汇总表请登录上海市教育发展基金会项目资助申请系统https://huoban.shedf.org.cn在线填报后导出）报送至上海市教育发展基金会办公室（陕西北路80号灰楼203室），</w:t>
      </w:r>
      <w:r>
        <w:fldChar w:fldCharType="begin"/>
      </w:r>
      <w:r>
        <w:instrText xml:space="preserve"> HYPERLINK "mailto:电子文本发送至ck@shmec.gov.cn" </w:instrText>
      </w:r>
      <w:r>
        <w:fldChar w:fldCharType="separate"/>
      </w:r>
      <w:r>
        <w:rPr>
          <w:rFonts w:hint="eastAsia" w:ascii="仿宋_GB2312" w:eastAsia="仿宋_GB2312"/>
          <w:sz w:val="30"/>
          <w:szCs w:val="30"/>
        </w:rPr>
        <w:t>电子文本发送至</w:t>
      </w:r>
      <w:r>
        <w:rPr>
          <w:rFonts w:hint="eastAsia" w:ascii="仿宋_GB2312" w:eastAsia="仿宋_GB2312"/>
          <w:sz w:val="30"/>
          <w:szCs w:val="30"/>
        </w:rPr>
        <w:fldChar w:fldCharType="end"/>
      </w:r>
      <w:r>
        <w:rPr>
          <w:rFonts w:hint="eastAsia" w:ascii="仿宋_GB2312" w:eastAsia="仿宋_GB2312"/>
          <w:sz w:val="30"/>
          <w:szCs w:val="30"/>
        </w:rPr>
        <w:t>shedf1993@126.com，过期或超额部分将不予受理。</w:t>
      </w:r>
    </w:p>
    <w:p>
      <w:pPr>
        <w:spacing w:before="156" w:beforeLines="50" w:line="540" w:lineRule="exact"/>
        <w:ind w:firstLine="601"/>
      </w:pPr>
      <w:r>
        <w:rPr>
          <w:rFonts w:hint="eastAsia" w:ascii="仿宋_GB2312" w:eastAsia="仿宋_GB2312"/>
          <w:sz w:val="30"/>
          <w:szCs w:val="30"/>
        </w:rPr>
        <w:t>本通知的电子稿及项目申请书可从市教委网站（</w:t>
      </w:r>
      <w:r>
        <w:fldChar w:fldCharType="begin"/>
      </w:r>
      <w:r>
        <w:instrText xml:space="preserve"> HYPERLINK "http://www.shmec.gov.cn）或上海市" </w:instrText>
      </w:r>
      <w:r>
        <w:fldChar w:fldCharType="separate"/>
      </w:r>
      <w:r>
        <w:rPr>
          <w:rFonts w:hint="eastAsia" w:ascii="仿宋_GB2312" w:eastAsia="仿宋_GB2312"/>
          <w:sz w:val="30"/>
          <w:szCs w:val="30"/>
        </w:rPr>
        <w:t>）下载。</w:t>
      </w:r>
      <w:r>
        <w:rPr>
          <w:rFonts w:hint="eastAsia" w:ascii="仿宋_GB2312" w:eastAsia="仿宋_GB2312"/>
          <w:sz w:val="30"/>
          <w:szCs w:val="30"/>
        </w:rPr>
        <w:fldChar w:fldCharType="end"/>
      </w:r>
    </w:p>
    <w:p>
      <w:pPr>
        <w:spacing w:before="156" w:beforeLines="50" w:line="540" w:lineRule="exact"/>
        <w:ind w:firstLine="601"/>
        <w:rPr>
          <w:rFonts w:ascii="仿宋_GB2312" w:eastAsia="仿宋_GB2312"/>
          <w:sz w:val="30"/>
          <w:szCs w:val="30"/>
        </w:rPr>
      </w:pPr>
    </w:p>
    <w:p>
      <w:pPr>
        <w:spacing w:line="560" w:lineRule="exact"/>
        <w:ind w:firstLine="600" w:firstLineChars="200"/>
        <w:rPr>
          <w:rFonts w:ascii="仿宋_GB2312" w:eastAsia="仿宋_GB2312"/>
          <w:sz w:val="30"/>
          <w:szCs w:val="30"/>
        </w:rPr>
      </w:pPr>
      <w:r>
        <w:rPr>
          <w:rFonts w:hint="eastAsia" w:ascii="仿宋_GB2312" w:eastAsia="仿宋_GB2312"/>
          <w:sz w:val="30"/>
          <w:szCs w:val="30"/>
        </w:rPr>
        <w:t>联系人:</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上海市教育委员会科技处  姜冠成、梁曜，联系电话：23116742</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上海市教育发展基金会    吴默含，联系电话：62326180</w:t>
      </w:r>
    </w:p>
    <w:p>
      <w:pPr>
        <w:spacing w:line="540" w:lineRule="exact"/>
        <w:rPr>
          <w:rFonts w:ascii="仿宋_GB2312" w:eastAsia="仿宋_GB2312"/>
          <w:sz w:val="30"/>
          <w:szCs w:val="30"/>
        </w:rPr>
      </w:pPr>
    </w:p>
    <w:p>
      <w:pPr>
        <w:spacing w:line="600" w:lineRule="exact"/>
        <w:ind w:right="-153" w:rightChars="-73" w:firstLine="600" w:firstLineChars="200"/>
        <w:rPr>
          <w:rFonts w:ascii="仿宋_GB2312" w:eastAsia="仿宋_GB2312"/>
          <w:color w:val="000000"/>
          <w:sz w:val="30"/>
          <w:szCs w:val="30"/>
        </w:rPr>
      </w:pPr>
    </w:p>
    <w:tbl>
      <w:tblPr>
        <w:tblStyle w:val="6"/>
        <w:tblW w:w="8716" w:type="dxa"/>
        <w:jc w:val="center"/>
        <w:tblLayout w:type="fixed"/>
        <w:tblCellMar>
          <w:top w:w="0" w:type="dxa"/>
          <w:left w:w="108" w:type="dxa"/>
          <w:bottom w:w="0" w:type="dxa"/>
          <w:right w:w="108" w:type="dxa"/>
        </w:tblCellMar>
      </w:tblPr>
      <w:tblGrid>
        <w:gridCol w:w="4410"/>
        <w:gridCol w:w="4306"/>
      </w:tblGrid>
      <w:tr>
        <w:tblPrEx>
          <w:tblCellMar>
            <w:top w:w="0" w:type="dxa"/>
            <w:left w:w="108" w:type="dxa"/>
            <w:bottom w:w="0" w:type="dxa"/>
            <w:right w:w="108" w:type="dxa"/>
          </w:tblCellMar>
        </w:tblPrEx>
        <w:trPr>
          <w:jc w:val="center"/>
        </w:trPr>
        <w:tc>
          <w:tcPr>
            <w:tcW w:w="4410" w:type="dxa"/>
          </w:tcPr>
          <w:p>
            <w:pPr>
              <w:spacing w:line="600" w:lineRule="exact"/>
              <w:ind w:right="-153" w:rightChars="-73" w:firstLine="675" w:firstLineChars="225"/>
              <w:jc w:val="left"/>
              <w:rPr>
                <w:rFonts w:ascii="仿宋_GB2312" w:eastAsia="仿宋_GB2312"/>
                <w:color w:val="000000"/>
                <w:sz w:val="30"/>
                <w:szCs w:val="30"/>
              </w:rPr>
            </w:pPr>
            <w:bookmarkStart w:id="1" w:name="_GoBack"/>
            <w:bookmarkEnd w:id="1"/>
            <w:r>
              <w:rPr>
                <w:rFonts w:hint="eastAsia" w:ascii="仿宋_GB2312" w:eastAsia="仿宋_GB2312"/>
                <w:color w:val="000000"/>
                <w:sz w:val="30"/>
                <w:szCs w:val="30"/>
              </w:rPr>
              <w:t>上 海 市 教 育 委 员 会</w:t>
            </w:r>
          </w:p>
        </w:tc>
        <w:tc>
          <w:tcPr>
            <w:tcW w:w="4306" w:type="dxa"/>
          </w:tcPr>
          <w:p>
            <w:pPr>
              <w:spacing w:line="600" w:lineRule="exact"/>
              <w:ind w:right="-153" w:rightChars="-73" w:firstLine="675" w:firstLineChars="225"/>
              <w:rPr>
                <w:rFonts w:ascii="仿宋_GB2312" w:eastAsia="仿宋_GB2312"/>
                <w:color w:val="000000"/>
                <w:sz w:val="30"/>
                <w:szCs w:val="30"/>
              </w:rPr>
            </w:pPr>
            <w:r>
              <w:rPr>
                <w:rFonts w:hint="eastAsia" w:ascii="仿宋_GB2312" w:eastAsia="仿宋_GB2312"/>
                <w:color w:val="000000"/>
                <w:sz w:val="30"/>
                <w:szCs w:val="30"/>
              </w:rPr>
              <w:t>上海市教育发展基金会</w:t>
            </w:r>
          </w:p>
        </w:tc>
      </w:tr>
      <w:tr>
        <w:tblPrEx>
          <w:tblCellMar>
            <w:top w:w="0" w:type="dxa"/>
            <w:left w:w="108" w:type="dxa"/>
            <w:bottom w:w="0" w:type="dxa"/>
            <w:right w:w="108" w:type="dxa"/>
          </w:tblCellMar>
        </w:tblPrEx>
        <w:trPr>
          <w:jc w:val="center"/>
        </w:trPr>
        <w:tc>
          <w:tcPr>
            <w:tcW w:w="4410" w:type="dxa"/>
          </w:tcPr>
          <w:p>
            <w:pPr>
              <w:spacing w:line="600" w:lineRule="exact"/>
              <w:ind w:right="-153" w:rightChars="-73" w:firstLine="675" w:firstLineChars="225"/>
              <w:jc w:val="left"/>
              <w:rPr>
                <w:rFonts w:ascii="仿宋_GB2312" w:eastAsia="仿宋_GB2312"/>
                <w:color w:val="000000"/>
                <w:sz w:val="30"/>
                <w:szCs w:val="30"/>
              </w:rPr>
            </w:pPr>
          </w:p>
        </w:tc>
        <w:tc>
          <w:tcPr>
            <w:tcW w:w="4306" w:type="dxa"/>
          </w:tcPr>
          <w:p>
            <w:pPr>
              <w:spacing w:line="600" w:lineRule="exact"/>
              <w:ind w:right="-153" w:rightChars="-73" w:firstLine="975" w:firstLineChars="325"/>
              <w:rPr>
                <w:rFonts w:ascii="仿宋_GB2312" w:eastAsia="仿宋_GB2312"/>
                <w:color w:val="000000"/>
                <w:sz w:val="30"/>
                <w:szCs w:val="30"/>
              </w:rPr>
            </w:pPr>
            <w:r>
              <w:rPr>
                <w:rFonts w:hint="eastAsia" w:ascii="仿宋_GB2312" w:eastAsia="仿宋_GB2312"/>
                <w:color w:val="000000"/>
                <w:sz w:val="30"/>
                <w:szCs w:val="30"/>
              </w:rPr>
              <w:t>2021年11月10日</w:t>
            </w:r>
          </w:p>
        </w:tc>
      </w:tr>
    </w:tbl>
    <w:p>
      <w:pPr>
        <w:spacing w:after="156" w:afterLines="50"/>
        <w:rPr>
          <w:rFonts w:ascii="仿宋_GB2312" w:eastAsia="仿宋_GB2312"/>
          <w:sz w:val="28"/>
          <w:szCs w:val="28"/>
        </w:rPr>
      </w:pPr>
      <w:r>
        <w:rPr>
          <w:rFonts w:eastAsia="华文中宋"/>
          <w:sz w:val="32"/>
          <w:szCs w:val="32"/>
        </w:rPr>
        <w:br w:type="page"/>
      </w:r>
      <w:r>
        <w:rPr>
          <w:rFonts w:hint="eastAsia" w:ascii="黑体" w:eastAsia="黑体"/>
          <w:sz w:val="32"/>
          <w:szCs w:val="32"/>
        </w:rPr>
        <w:t>附件2</w:t>
      </w: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tabs>
          <w:tab w:val="left" w:pos="4382"/>
        </w:tabs>
        <w:spacing w:before="312" w:beforeLines="100" w:after="156" w:afterLines="50"/>
        <w:jc w:val="center"/>
        <w:rPr>
          <w:rFonts w:eastAsia="黑体"/>
          <w:sz w:val="36"/>
        </w:rPr>
      </w:pPr>
      <w:r>
        <w:rPr>
          <w:rFonts w:hint="eastAsia" w:eastAsia="黑体"/>
          <w:sz w:val="36"/>
        </w:rPr>
        <w:t>上海市教育委员会</w:t>
      </w:r>
      <w:r>
        <w:rPr>
          <w:rFonts w:eastAsia="黑体"/>
          <w:sz w:val="36"/>
        </w:rPr>
        <w:t xml:space="preserve">  </w:t>
      </w:r>
      <w:r>
        <w:rPr>
          <w:rFonts w:hint="eastAsia" w:eastAsia="黑体"/>
          <w:sz w:val="36"/>
        </w:rPr>
        <w:t>上海市教育发展基金会</w:t>
      </w:r>
      <w:r>
        <w:rPr>
          <w:rFonts w:eastAsia="黑体"/>
          <w:sz w:val="36"/>
        </w:rPr>
        <w:t xml:space="preserve"> </w:t>
      </w:r>
    </w:p>
    <w:p>
      <w:pPr>
        <w:tabs>
          <w:tab w:val="left" w:pos="4382"/>
        </w:tabs>
        <w:spacing w:before="312" w:beforeLines="100" w:after="156" w:afterLines="50"/>
        <w:jc w:val="center"/>
        <w:rPr>
          <w:rFonts w:eastAsia="黑体"/>
          <w:sz w:val="48"/>
          <w:szCs w:val="48"/>
        </w:rPr>
      </w:pPr>
      <w:r>
        <w:rPr>
          <w:rFonts w:hint="eastAsia" w:eastAsia="黑体"/>
          <w:b/>
          <w:sz w:val="48"/>
          <w:szCs w:val="48"/>
        </w:rPr>
        <w:t>“晨光计划”项目申请书</w:t>
      </w:r>
    </w:p>
    <w:p>
      <w:pPr>
        <w:tabs>
          <w:tab w:val="left" w:pos="3514"/>
          <w:tab w:val="left" w:pos="4382"/>
        </w:tabs>
        <w:spacing w:after="156" w:afterLines="50" w:line="1000" w:lineRule="exact"/>
        <w:ind w:firstLine="799"/>
        <w:rPr>
          <w:rFonts w:ascii="仿宋_GB2312" w:eastAsia="仿宋_GB2312"/>
          <w:b/>
          <w:bCs/>
          <w:sz w:val="28"/>
          <w:szCs w:val="28"/>
        </w:rPr>
      </w:pPr>
    </w:p>
    <w:p>
      <w:pPr>
        <w:tabs>
          <w:tab w:val="left" w:pos="3514"/>
          <w:tab w:val="left" w:pos="4382"/>
        </w:tabs>
        <w:spacing w:line="1000" w:lineRule="exact"/>
        <w:ind w:firstLine="799"/>
        <w:rPr>
          <w:rFonts w:ascii="仿宋_GB2312" w:eastAsia="仿宋_GB2312"/>
          <w:b/>
          <w:bCs/>
          <w:sz w:val="28"/>
          <w:szCs w:val="28"/>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1397000</wp:posOffset>
                </wp:positionH>
                <wp:positionV relativeFrom="paragraph">
                  <wp:posOffset>495300</wp:posOffset>
                </wp:positionV>
                <wp:extent cx="3302000" cy="0"/>
                <wp:effectExtent l="0" t="0" r="0" b="0"/>
                <wp:wrapNone/>
                <wp:docPr id="1" name="直线 7"/>
                <wp:cNvGraphicFramePr/>
                <a:graphic xmlns:a="http://schemas.openxmlformats.org/drawingml/2006/main">
                  <a:graphicData uri="http://schemas.microsoft.com/office/word/2010/wordprocessingShape">
                    <wps:wsp>
                      <wps:cNvCnPr/>
                      <wps:spPr>
                        <a:xfrm>
                          <a:off x="0" y="0"/>
                          <a:ext cx="3302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margin-left:110pt;margin-top:39pt;height:0pt;width:260pt;z-index:251659264;mso-width-relative:page;mso-height-relative:page;" filled="f" stroked="t" coordsize="21600,21600" o:gfxdata="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58wLvVAAAACQEAAA8AAAAA&#10;AAAAAQAgAAAAIgAAAGRycy9kb3ducmV2LnhtbFBLAQIUABQAAAAIAIdO4kBnxDwu3gEAAM8DAAAO&#10;AAAAAAAAAAEAIAAAACQBAABkcnMvZTJvRG9jLnhtbFBLBQYAAAAABgAGAFkBAAB0BQAAAAA=&#10;">
                <v:fill on="f" focussize="0,0"/>
                <v:stroke color="#000000" joinstyle="round"/>
                <v:imagedata o:title=""/>
                <o:lock v:ext="edit" aspectratio="f"/>
              </v:line>
            </w:pict>
          </mc:Fallback>
        </mc:AlternateContent>
      </w:r>
      <w:r>
        <w:rPr>
          <w:rFonts w:hint="eastAsia" w:ascii="仿宋_GB2312" w:eastAsia="仿宋_GB2312"/>
          <w:b/>
          <w:bCs/>
          <w:sz w:val="28"/>
          <w:szCs w:val="28"/>
        </w:rPr>
        <w:t xml:space="preserve">项目名称：                                     </w:t>
      </w:r>
    </w:p>
    <w:p>
      <w:pPr>
        <w:tabs>
          <w:tab w:val="left" w:pos="4382"/>
        </w:tabs>
        <w:spacing w:line="1000" w:lineRule="exact"/>
        <w:ind w:firstLine="799"/>
        <w:rPr>
          <w:rFonts w:ascii="仿宋_GB2312" w:eastAsia="仿宋_GB2312"/>
          <w:b/>
          <w:bCs/>
          <w:sz w:val="28"/>
          <w:szCs w:val="28"/>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1397000</wp:posOffset>
                </wp:positionH>
                <wp:positionV relativeFrom="paragraph">
                  <wp:posOffset>518160</wp:posOffset>
                </wp:positionV>
                <wp:extent cx="3302000" cy="0"/>
                <wp:effectExtent l="0" t="0" r="0" b="0"/>
                <wp:wrapNone/>
                <wp:docPr id="2" name="直线 8"/>
                <wp:cNvGraphicFramePr/>
                <a:graphic xmlns:a="http://schemas.openxmlformats.org/drawingml/2006/main">
                  <a:graphicData uri="http://schemas.microsoft.com/office/word/2010/wordprocessingShape">
                    <wps:wsp>
                      <wps:cNvCnPr/>
                      <wps:spPr>
                        <a:xfrm>
                          <a:off x="0" y="0"/>
                          <a:ext cx="3302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110pt;margin-top:40.8pt;height:0pt;width:260pt;z-index:251660288;mso-width-relative:page;mso-height-relative:page;" filled="f" stroked="t" coordsize="21600,21600" o:gfxdata="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F8aptQAAAAJAQAADwAAAAAA&#10;AAABACAAAAAiAAAAZHJzL2Rvd25yZXYueG1sUEsBAhQAFAAAAAgAh07iQAse4eLeAQAAzwMAAA4A&#10;AAAAAAAAAQAgAAAAIwEAAGRycy9lMm9Eb2MueG1sUEsFBgAAAAAGAAYAWQEAAHMFAAAAAA==&#10;">
                <v:fill on="f" focussize="0,0"/>
                <v:stroke color="#000000" joinstyle="round"/>
                <v:imagedata o:title=""/>
                <o:lock v:ext="edit" aspectratio="f"/>
              </v:line>
            </w:pict>
          </mc:Fallback>
        </mc:AlternateContent>
      </w:r>
      <w:r>
        <w:rPr>
          <w:rFonts w:hint="eastAsia" w:ascii="仿宋_GB2312" w:eastAsia="仿宋_GB2312"/>
          <w:b/>
          <w:bCs/>
          <w:sz w:val="28"/>
          <w:szCs w:val="28"/>
        </w:rPr>
        <w:t xml:space="preserve">项目编号：                                     </w:t>
      </w:r>
    </w:p>
    <w:p>
      <w:pPr>
        <w:tabs>
          <w:tab w:val="left" w:pos="4382"/>
        </w:tabs>
        <w:spacing w:line="1000" w:lineRule="exact"/>
        <w:ind w:firstLine="799"/>
        <w:rPr>
          <w:rFonts w:ascii="仿宋_GB2312" w:eastAsia="仿宋_GB2312"/>
          <w:b/>
          <w:bCs/>
          <w:sz w:val="28"/>
          <w:szCs w:val="28"/>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1397000</wp:posOffset>
                </wp:positionH>
                <wp:positionV relativeFrom="paragraph">
                  <wp:posOffset>541020</wp:posOffset>
                </wp:positionV>
                <wp:extent cx="3302000" cy="0"/>
                <wp:effectExtent l="0" t="0" r="0" b="0"/>
                <wp:wrapNone/>
                <wp:docPr id="3" name="直线 9"/>
                <wp:cNvGraphicFramePr/>
                <a:graphic xmlns:a="http://schemas.openxmlformats.org/drawingml/2006/main">
                  <a:graphicData uri="http://schemas.microsoft.com/office/word/2010/wordprocessingShape">
                    <wps:wsp>
                      <wps:cNvCnPr/>
                      <wps:spPr>
                        <a:xfrm>
                          <a:off x="0" y="0"/>
                          <a:ext cx="3302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9" o:spid="_x0000_s1026" o:spt="20" style="position:absolute;left:0pt;margin-left:110pt;margin-top:42.6pt;height:0pt;width:260pt;z-index:251661312;mso-width-relative:page;mso-height-relative:page;" filled="f" stroked="t" coordsize="21600,21600" o:gfxdata="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O3nFfVAAAACQEAAA8AAAAA&#10;AAAAAQAgAAAAIgAAAGRycy9kb3ducmV2LnhtbFBLAQIUABQAAAAIAIdO4kCvhtTd3gEAAM8DAAAO&#10;AAAAAAAAAAEAIAAAACQBAABkcnMvZTJvRG9jLnhtbFBLBQYAAAAABgAGAFkBAAB0BQAAAAA=&#10;">
                <v:fill on="f" focussize="0,0"/>
                <v:stroke color="#000000" joinstyle="round"/>
                <v:imagedata o:title=""/>
                <o:lock v:ext="edit" aspectratio="f"/>
              </v:line>
            </w:pict>
          </mc:Fallback>
        </mc:AlternateContent>
      </w:r>
      <w:r>
        <w:rPr>
          <w:rFonts w:hint="eastAsia" w:ascii="仿宋_GB2312" w:eastAsia="仿宋_GB2312"/>
          <w:b/>
          <w:bCs/>
          <w:sz w:val="28"/>
          <w:szCs w:val="28"/>
        </w:rPr>
        <w:t xml:space="preserve">申 请 者：                                     </w:t>
      </w:r>
    </w:p>
    <w:p>
      <w:pPr>
        <w:tabs>
          <w:tab w:val="left" w:pos="4382"/>
        </w:tabs>
        <w:spacing w:line="1000" w:lineRule="exact"/>
        <w:ind w:firstLine="799"/>
        <w:rPr>
          <w:rFonts w:ascii="仿宋_GB2312" w:eastAsia="仿宋_GB2312"/>
          <w:b/>
          <w:bCs/>
          <w:sz w:val="28"/>
          <w:szCs w:val="28"/>
        </w:rPr>
      </w:pPr>
      <w:r>
        <w:rPr>
          <w:rFonts w:hint="eastAsia"/>
        </w:rPr>
        <mc:AlternateContent>
          <mc:Choice Requires="wps">
            <w:drawing>
              <wp:anchor distT="0" distB="0" distL="114300" distR="114300" simplePos="0" relativeHeight="251662336" behindDoc="0" locked="0" layoutInCell="1" allowOverlap="1">
                <wp:simplePos x="0" y="0"/>
                <wp:positionH relativeFrom="column">
                  <wp:posOffset>1397000</wp:posOffset>
                </wp:positionH>
                <wp:positionV relativeFrom="paragraph">
                  <wp:posOffset>464820</wp:posOffset>
                </wp:positionV>
                <wp:extent cx="3302000" cy="0"/>
                <wp:effectExtent l="0" t="0" r="0" b="0"/>
                <wp:wrapNone/>
                <wp:docPr id="4" name="直线 10"/>
                <wp:cNvGraphicFramePr/>
                <a:graphic xmlns:a="http://schemas.openxmlformats.org/drawingml/2006/main">
                  <a:graphicData uri="http://schemas.microsoft.com/office/word/2010/wordprocessingShape">
                    <wps:wsp>
                      <wps:cNvCnPr/>
                      <wps:spPr>
                        <a:xfrm>
                          <a:off x="0" y="0"/>
                          <a:ext cx="3302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110pt;margin-top:36.6pt;height:0pt;width:260pt;z-index:251662336;mso-width-relative:page;mso-height-relative:page;" filled="f" stroked="t" coordsize="21600,21600" o:gfxdata="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LcUYrVAAAACQEAAA8AAAAA&#10;AAAAAQAgAAAAIgAAAGRycy9kb3ducmV2LnhtbFBLAQIUABQAAAAIAIdO4kCA6nLC3gEAANADAAAO&#10;AAAAAAAAAAEAIAAAACQBAABkcnMvZTJvRG9jLnhtbFBLBQYAAAAABgAGAFkBAAB0BQAAAAA=&#10;">
                <v:fill on="f" focussize="0,0"/>
                <v:stroke color="#000000" joinstyle="round"/>
                <v:imagedata o:title=""/>
                <o:lock v:ext="edit" aspectratio="f"/>
              </v:line>
            </w:pict>
          </mc:Fallback>
        </mc:AlternateContent>
      </w:r>
      <w:r>
        <w:rPr>
          <w:rFonts w:hint="eastAsia" w:ascii="仿宋_GB2312" w:eastAsia="仿宋_GB2312"/>
          <w:b/>
          <w:bCs/>
          <w:sz w:val="28"/>
          <w:szCs w:val="28"/>
        </w:rPr>
        <w:t xml:space="preserve">单位名称：                                     </w:t>
      </w:r>
    </w:p>
    <w:p>
      <w:pPr>
        <w:tabs>
          <w:tab w:val="left" w:pos="4382"/>
        </w:tabs>
        <w:spacing w:line="1000" w:lineRule="exact"/>
        <w:ind w:firstLine="799"/>
        <w:rPr>
          <w:rFonts w:ascii="仿宋_GB2312" w:eastAsia="仿宋_GB2312"/>
          <w:b/>
          <w:bCs/>
          <w:sz w:val="28"/>
          <w:szCs w:val="28"/>
        </w:rPr>
      </w:pPr>
      <w:r>
        <w:rPr>
          <w:rFonts w:hint="eastAsia"/>
        </w:rPr>
        <mc:AlternateContent>
          <mc:Choice Requires="wps">
            <w:drawing>
              <wp:anchor distT="0" distB="0" distL="114300" distR="114300" simplePos="0" relativeHeight="251663360" behindDoc="0" locked="0" layoutInCell="1" allowOverlap="1">
                <wp:simplePos x="0" y="0"/>
                <wp:positionH relativeFrom="column">
                  <wp:posOffset>1397000</wp:posOffset>
                </wp:positionH>
                <wp:positionV relativeFrom="paragraph">
                  <wp:posOffset>533400</wp:posOffset>
                </wp:positionV>
                <wp:extent cx="3302000" cy="0"/>
                <wp:effectExtent l="0" t="0" r="0" b="0"/>
                <wp:wrapNone/>
                <wp:docPr id="5" name="直线 11"/>
                <wp:cNvGraphicFramePr/>
                <a:graphic xmlns:a="http://schemas.openxmlformats.org/drawingml/2006/main">
                  <a:graphicData uri="http://schemas.microsoft.com/office/word/2010/wordprocessingShape">
                    <wps:wsp>
                      <wps:cNvCnPr/>
                      <wps:spPr>
                        <a:xfrm>
                          <a:off x="0" y="0"/>
                          <a:ext cx="3302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110pt;margin-top:42pt;height:0pt;width:260pt;z-index:251663360;mso-width-relative:page;mso-height-relative:page;" filled="f" stroked="t" coordsize="21600,21600" o:gfxdata="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wMi831QAAAAkBAAAPAAAA&#10;AAAAAAEAIAAAACIAAABkcnMvZG93bnJldi54bWxQSwECFAAUAAAACACHTuJA6nDh298BAADQAwAA&#10;DgAAAAAAAAABACAAAAAkAQAAZHJzL2Uyb0RvYy54bWxQSwUGAAAAAAYABgBZAQAAdQUAAAAA&#10;">
                <v:fill on="f" focussize="0,0"/>
                <v:stroke color="#000000" joinstyle="round"/>
                <v:imagedata o:title=""/>
                <o:lock v:ext="edit" aspectratio="f"/>
              </v:line>
            </w:pict>
          </mc:Fallback>
        </mc:AlternateContent>
      </w:r>
      <w:r>
        <w:rPr>
          <w:rFonts w:hint="eastAsia" w:ascii="仿宋_GB2312" w:eastAsia="仿宋_GB2312"/>
          <w:b/>
          <w:bCs/>
          <w:sz w:val="28"/>
          <w:szCs w:val="28"/>
        </w:rPr>
        <w:t xml:space="preserve">申请日期：                                     </w:t>
      </w:r>
    </w:p>
    <w:p>
      <w:pPr>
        <w:tabs>
          <w:tab w:val="left" w:pos="4382"/>
        </w:tabs>
        <w:jc w:val="center"/>
        <w:rPr>
          <w:b/>
          <w:bCs/>
          <w:sz w:val="32"/>
        </w:rPr>
      </w:pPr>
    </w:p>
    <w:p>
      <w:pPr>
        <w:tabs>
          <w:tab w:val="left" w:pos="4382"/>
        </w:tabs>
        <w:jc w:val="center"/>
        <w:rPr>
          <w:b/>
          <w:bCs/>
          <w:sz w:val="32"/>
        </w:rPr>
      </w:pPr>
    </w:p>
    <w:p>
      <w:pPr>
        <w:tabs>
          <w:tab w:val="left" w:pos="4382"/>
        </w:tabs>
        <w:jc w:val="center"/>
        <w:rPr>
          <w:b/>
          <w:bCs/>
          <w:sz w:val="32"/>
        </w:rPr>
      </w:pPr>
    </w:p>
    <w:p>
      <w:pPr>
        <w:tabs>
          <w:tab w:val="left" w:pos="4382"/>
        </w:tabs>
        <w:spacing w:line="600" w:lineRule="exact"/>
        <w:jc w:val="center"/>
        <w:rPr>
          <w:rFonts w:eastAsia="仿宋_GB2312"/>
          <w:b/>
          <w:bCs/>
          <w:spacing w:val="8"/>
          <w:sz w:val="32"/>
        </w:rPr>
      </w:pPr>
      <w:r>
        <w:rPr>
          <w:rFonts w:hint="eastAsia" w:eastAsia="仿宋_GB2312"/>
          <w:b/>
          <w:bCs/>
          <w:spacing w:val="8"/>
          <w:sz w:val="32"/>
        </w:rPr>
        <w:t>上海市教育委员会</w:t>
      </w:r>
      <w:r>
        <w:rPr>
          <w:rFonts w:eastAsia="仿宋_GB2312"/>
          <w:b/>
          <w:bCs/>
          <w:spacing w:val="8"/>
          <w:sz w:val="32"/>
        </w:rPr>
        <w:t xml:space="preserve">  </w:t>
      </w:r>
      <w:r>
        <w:rPr>
          <w:rFonts w:hint="eastAsia" w:eastAsia="仿宋_GB2312"/>
          <w:b/>
          <w:bCs/>
          <w:spacing w:val="8"/>
          <w:sz w:val="32"/>
        </w:rPr>
        <w:t>上海市教育发展基金会</w:t>
      </w:r>
    </w:p>
    <w:p>
      <w:pPr>
        <w:tabs>
          <w:tab w:val="left" w:pos="4382"/>
        </w:tabs>
        <w:spacing w:line="500" w:lineRule="exact"/>
        <w:jc w:val="center"/>
        <w:rPr>
          <w:rFonts w:eastAsia="仿宋_GB2312"/>
          <w:b/>
          <w:bCs/>
          <w:spacing w:val="8"/>
          <w:sz w:val="32"/>
        </w:rPr>
      </w:pPr>
      <w:r>
        <w:rPr>
          <w:sz w:val="32"/>
        </w:rPr>
        <w:t>2014</w:t>
      </w:r>
      <w:r>
        <w:rPr>
          <w:rFonts w:hint="eastAsia" w:eastAsia="仿宋_GB2312"/>
          <w:b/>
          <w:bCs/>
          <w:spacing w:val="8"/>
          <w:sz w:val="32"/>
        </w:rPr>
        <w:t>年制</w:t>
      </w:r>
    </w:p>
    <w:p>
      <w:pPr>
        <w:tabs>
          <w:tab w:val="left" w:pos="4382"/>
        </w:tabs>
        <w:spacing w:line="500" w:lineRule="exact"/>
        <w:jc w:val="center"/>
        <w:rPr>
          <w:sz w:val="32"/>
        </w:rPr>
      </w:pPr>
      <w:r>
        <w:rPr>
          <w:rFonts w:eastAsia="仿宋_GB2312"/>
          <w:b/>
          <w:bCs/>
          <w:spacing w:val="8"/>
          <w:sz w:val="32"/>
        </w:rPr>
        <w:br w:type="page"/>
      </w:r>
      <w:r>
        <w:rPr>
          <w:rFonts w:hint="eastAsia" w:eastAsia="仿宋_GB2312"/>
          <w:b/>
          <w:bCs/>
          <w:sz w:val="30"/>
        </w:rPr>
        <w:t>晨光计划项目申请书</w:t>
      </w:r>
    </w:p>
    <w:p>
      <w:pPr>
        <w:spacing w:line="560" w:lineRule="exact"/>
        <w:jc w:val="center"/>
        <w:rPr>
          <w:rFonts w:ascii="仿宋_GB2312"/>
          <w:b/>
          <w:bCs/>
          <w:sz w:val="24"/>
        </w:rPr>
      </w:pPr>
      <w:r>
        <w:rPr>
          <w:rFonts w:hint="eastAsia"/>
          <w:b/>
          <w:bCs/>
          <w:sz w:val="24"/>
        </w:rPr>
        <w:t>简</w:t>
      </w:r>
      <w:r>
        <w:rPr>
          <w:b/>
          <w:bCs/>
          <w:sz w:val="24"/>
        </w:rPr>
        <w:t xml:space="preserve">       </w:t>
      </w:r>
      <w:r>
        <w:rPr>
          <w:rFonts w:hint="eastAsia"/>
          <w:b/>
          <w:bCs/>
          <w:sz w:val="24"/>
        </w:rPr>
        <w:t>表</w:t>
      </w:r>
    </w:p>
    <w:tbl>
      <w:tblPr>
        <w:tblStyle w:val="6"/>
        <w:tblW w:w="88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40"/>
        <w:gridCol w:w="591"/>
        <w:gridCol w:w="209"/>
        <w:gridCol w:w="839"/>
        <w:gridCol w:w="310"/>
        <w:gridCol w:w="526"/>
        <w:gridCol w:w="206"/>
        <w:gridCol w:w="420"/>
        <w:gridCol w:w="419"/>
        <w:gridCol w:w="838"/>
        <w:gridCol w:w="941"/>
        <w:gridCol w:w="312"/>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634"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研</w:t>
            </w:r>
          </w:p>
          <w:p>
            <w:pPr>
              <w:spacing w:line="360" w:lineRule="exact"/>
              <w:jc w:val="center"/>
              <w:rPr>
                <w:rFonts w:ascii="仿宋_GB2312" w:eastAsia="仿宋_GB2312"/>
                <w:sz w:val="24"/>
              </w:rPr>
            </w:pPr>
            <w:r>
              <w:rPr>
                <w:rFonts w:hint="eastAsia" w:ascii="仿宋_GB2312" w:eastAsia="仿宋_GB2312"/>
                <w:sz w:val="24"/>
              </w:rPr>
              <w:t>究</w:t>
            </w:r>
          </w:p>
          <w:p>
            <w:pPr>
              <w:spacing w:line="360" w:lineRule="exact"/>
              <w:jc w:val="center"/>
              <w:rPr>
                <w:rFonts w:ascii="仿宋_GB2312" w:eastAsia="仿宋_GB2312"/>
                <w:sz w:val="24"/>
              </w:rPr>
            </w:pPr>
            <w:r>
              <w:rPr>
                <w:rFonts w:hint="eastAsia" w:ascii="仿宋_GB2312" w:eastAsia="仿宋_GB2312"/>
                <w:sz w:val="24"/>
              </w:rPr>
              <w:t>项</w:t>
            </w:r>
          </w:p>
          <w:p>
            <w:pPr>
              <w:spacing w:line="360" w:lineRule="exact"/>
              <w:jc w:val="center"/>
              <w:rPr>
                <w:rFonts w:ascii="仿宋_GB2312" w:eastAsia="仿宋_GB2312"/>
                <w:sz w:val="24"/>
              </w:rPr>
            </w:pPr>
            <w:r>
              <w:rPr>
                <w:rFonts w:hint="eastAsia" w:ascii="仿宋_GB2312" w:eastAsia="仿宋_GB2312"/>
                <w:sz w:val="24"/>
              </w:rPr>
              <w:t>目</w:t>
            </w:r>
          </w:p>
        </w:tc>
        <w:tc>
          <w:tcPr>
            <w:tcW w:w="154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项目名称</w:t>
            </w:r>
          </w:p>
        </w:tc>
        <w:tc>
          <w:tcPr>
            <w:tcW w:w="6646" w:type="dxa"/>
            <w:gridSpan w:val="10"/>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154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研究类别</w:t>
            </w:r>
          </w:p>
        </w:tc>
        <w:tc>
          <w:tcPr>
            <w:tcW w:w="6646" w:type="dxa"/>
            <w:gridSpan w:val="10"/>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□自然科学     □人文社会科学  □艺术学专项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154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研究性质</w:t>
            </w:r>
          </w:p>
        </w:tc>
        <w:tc>
          <w:tcPr>
            <w:tcW w:w="6646" w:type="dxa"/>
            <w:gridSpan w:val="10"/>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□基础研究     □应用研究      □实验发展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154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起止年月</w:t>
            </w:r>
          </w:p>
        </w:tc>
        <w:tc>
          <w:tcPr>
            <w:tcW w:w="6646" w:type="dxa"/>
            <w:gridSpan w:val="10"/>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 xml:space="preserve">    年   月     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154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申请金额</w:t>
            </w:r>
          </w:p>
        </w:tc>
        <w:tc>
          <w:tcPr>
            <w:tcW w:w="167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24"/>
              </w:rPr>
            </w:pPr>
            <w:r>
              <w:rPr>
                <w:rFonts w:hint="eastAsia" w:ascii="仿宋_GB2312" w:eastAsia="仿宋_GB2312"/>
                <w:sz w:val="24"/>
              </w:rPr>
              <w:t xml:space="preserve">     万元</w:t>
            </w:r>
          </w:p>
        </w:tc>
        <w:tc>
          <w:tcPr>
            <w:tcW w:w="104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24"/>
              </w:rPr>
            </w:pPr>
            <w:r>
              <w:rPr>
                <w:rFonts w:hint="eastAsia" w:ascii="仿宋_GB2312" w:eastAsia="仿宋_GB2312"/>
                <w:sz w:val="24"/>
              </w:rPr>
              <w:t>密  级</w:t>
            </w:r>
          </w:p>
        </w:tc>
        <w:tc>
          <w:tcPr>
            <w:tcW w:w="3926"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□机密  □秘密  □内部  □一般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1540"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24"/>
              </w:rPr>
            </w:pPr>
            <w:r>
              <w:rPr>
                <w:rFonts w:hint="eastAsia" w:ascii="仿宋_GB2312" w:eastAsia="仿宋_GB2312"/>
                <w:sz w:val="24"/>
              </w:rPr>
              <w:t>学科领域</w:t>
            </w:r>
          </w:p>
        </w:tc>
        <w:tc>
          <w:tcPr>
            <w:tcW w:w="167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24"/>
              </w:rPr>
            </w:pPr>
            <w:r>
              <w:rPr>
                <w:rFonts w:hint="eastAsia" w:ascii="仿宋_GB2312" w:eastAsia="仿宋_GB2312"/>
                <w:sz w:val="24"/>
              </w:rPr>
              <w:t>学科名称1</w:t>
            </w:r>
          </w:p>
        </w:tc>
        <w:tc>
          <w:tcPr>
            <w:tcW w:w="4971"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9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167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24"/>
              </w:rPr>
            </w:pPr>
            <w:r>
              <w:rPr>
                <w:rFonts w:hint="eastAsia" w:ascii="仿宋_GB2312" w:eastAsia="仿宋_GB2312"/>
                <w:sz w:val="24"/>
              </w:rPr>
              <w:t>学科名称2</w:t>
            </w:r>
          </w:p>
        </w:tc>
        <w:tc>
          <w:tcPr>
            <w:tcW w:w="4971"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634"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申</w:t>
            </w:r>
          </w:p>
          <w:p>
            <w:pPr>
              <w:spacing w:line="360" w:lineRule="exact"/>
              <w:jc w:val="center"/>
              <w:rPr>
                <w:rFonts w:ascii="仿宋_GB2312" w:eastAsia="仿宋_GB2312"/>
                <w:sz w:val="24"/>
              </w:rPr>
            </w:pPr>
            <w:r>
              <w:rPr>
                <w:rFonts w:hint="eastAsia" w:ascii="仿宋_GB2312" w:eastAsia="仿宋_GB2312"/>
                <w:sz w:val="24"/>
              </w:rPr>
              <w:t>请</w:t>
            </w:r>
          </w:p>
          <w:p>
            <w:pPr>
              <w:spacing w:line="360" w:lineRule="exact"/>
              <w:jc w:val="center"/>
              <w:rPr>
                <w:rFonts w:ascii="仿宋_GB2312" w:eastAsia="仿宋_GB2312"/>
                <w:sz w:val="24"/>
              </w:rPr>
            </w:pPr>
            <w:r>
              <w:rPr>
                <w:rFonts w:hint="eastAsia" w:ascii="仿宋_GB2312" w:eastAsia="仿宋_GB2312"/>
                <w:sz w:val="24"/>
              </w:rPr>
              <w:t>人</w:t>
            </w:r>
          </w:p>
          <w:p>
            <w:pPr>
              <w:spacing w:line="360" w:lineRule="exact"/>
              <w:jc w:val="center"/>
              <w:rPr>
                <w:rFonts w:ascii="仿宋_GB2312" w:eastAsia="仿宋_GB2312"/>
                <w:sz w:val="24"/>
              </w:rPr>
            </w:pPr>
          </w:p>
        </w:tc>
        <w:tc>
          <w:tcPr>
            <w:tcW w:w="74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24"/>
              </w:rPr>
            </w:pPr>
            <w:r>
              <w:rPr>
                <w:rFonts w:hint="eastAsia" w:ascii="仿宋_GB2312" w:eastAsia="仿宋_GB2312"/>
                <w:sz w:val="24"/>
              </w:rPr>
              <w:t>姓名</w:t>
            </w:r>
          </w:p>
        </w:tc>
        <w:tc>
          <w:tcPr>
            <w:tcW w:w="163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24"/>
              </w:rPr>
            </w:pPr>
          </w:p>
        </w:tc>
        <w:tc>
          <w:tcPr>
            <w:tcW w:w="83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24"/>
              </w:rPr>
            </w:pPr>
            <w:r>
              <w:rPr>
                <w:rFonts w:hint="eastAsia" w:ascii="仿宋_GB2312" w:eastAsia="仿宋_GB2312"/>
                <w:sz w:val="24"/>
              </w:rPr>
              <w:t>性别</w:t>
            </w:r>
          </w:p>
        </w:tc>
        <w:tc>
          <w:tcPr>
            <w:tcW w:w="188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□男  □女</w:t>
            </w:r>
          </w:p>
        </w:tc>
        <w:tc>
          <w:tcPr>
            <w:tcW w:w="125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24"/>
              </w:rPr>
            </w:pPr>
            <w:r>
              <w:rPr>
                <w:rFonts w:hint="eastAsia" w:ascii="仿宋_GB2312" w:eastAsia="仿宋_GB2312"/>
                <w:sz w:val="24"/>
              </w:rPr>
              <w:t>出生年月</w:t>
            </w:r>
          </w:p>
        </w:tc>
        <w:tc>
          <w:tcPr>
            <w:tcW w:w="183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24"/>
              </w:rPr>
            </w:pPr>
            <w:r>
              <w:rPr>
                <w:rFonts w:hint="eastAsia" w:ascii="仿宋_GB2312" w:eastAsia="仿宋_GB2312"/>
                <w:sz w:val="24"/>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2379"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24"/>
              </w:rPr>
            </w:pPr>
            <w:r>
              <w:rPr>
                <w:rFonts w:hint="eastAsia" w:ascii="仿宋_GB2312" w:eastAsia="仿宋_GB2312"/>
                <w:sz w:val="24"/>
              </w:rPr>
              <w:t>政治面貌</w:t>
            </w:r>
          </w:p>
        </w:tc>
        <w:tc>
          <w:tcPr>
            <w:tcW w:w="2719"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24"/>
              </w:rPr>
            </w:pPr>
          </w:p>
        </w:tc>
        <w:tc>
          <w:tcPr>
            <w:tcW w:w="125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24"/>
              </w:rPr>
            </w:pPr>
            <w:r>
              <w:rPr>
                <w:rFonts w:hint="eastAsia" w:ascii="仿宋_GB2312" w:eastAsia="仿宋_GB2312"/>
                <w:sz w:val="24"/>
              </w:rPr>
              <w:t>民族</w:t>
            </w:r>
          </w:p>
        </w:tc>
        <w:tc>
          <w:tcPr>
            <w:tcW w:w="183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3215"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24"/>
              </w:rPr>
            </w:pPr>
            <w:r>
              <w:rPr>
                <w:rFonts w:hint="eastAsia" w:ascii="仿宋_GB2312" w:eastAsia="仿宋_GB2312"/>
                <w:sz w:val="24"/>
              </w:rPr>
              <w:t>学士授予单位、时间</w:t>
            </w:r>
          </w:p>
        </w:tc>
        <w:tc>
          <w:tcPr>
            <w:tcW w:w="4971"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3215"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24"/>
              </w:rPr>
            </w:pPr>
            <w:r>
              <w:rPr>
                <w:rFonts w:hint="eastAsia" w:ascii="仿宋_GB2312" w:eastAsia="仿宋_GB2312"/>
                <w:sz w:val="24"/>
              </w:rPr>
              <w:t>硕士授予单位、时间</w:t>
            </w:r>
          </w:p>
        </w:tc>
        <w:tc>
          <w:tcPr>
            <w:tcW w:w="4971"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3215"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24"/>
              </w:rPr>
            </w:pPr>
            <w:r>
              <w:rPr>
                <w:rFonts w:hint="eastAsia" w:ascii="仿宋_GB2312" w:eastAsia="仿宋_GB2312"/>
                <w:sz w:val="24"/>
              </w:rPr>
              <w:t>博士授予单位、时间</w:t>
            </w:r>
          </w:p>
        </w:tc>
        <w:tc>
          <w:tcPr>
            <w:tcW w:w="4971"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3215"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24"/>
              </w:rPr>
            </w:pPr>
            <w:r>
              <w:rPr>
                <w:rFonts w:hint="eastAsia" w:ascii="仿宋_GB2312" w:eastAsia="仿宋_GB2312"/>
                <w:sz w:val="24"/>
              </w:rPr>
              <w:t>博士后工作单位</w:t>
            </w:r>
          </w:p>
        </w:tc>
        <w:tc>
          <w:tcPr>
            <w:tcW w:w="4971"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133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24"/>
              </w:rPr>
            </w:pPr>
            <w:r>
              <w:rPr>
                <w:rFonts w:hint="eastAsia" w:ascii="仿宋_GB2312" w:eastAsia="仿宋_GB2312"/>
                <w:sz w:val="24"/>
              </w:rPr>
              <w:t>职称</w:t>
            </w:r>
          </w:p>
        </w:tc>
        <w:tc>
          <w:tcPr>
            <w:tcW w:w="2510"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24"/>
              </w:rPr>
            </w:pPr>
          </w:p>
        </w:tc>
        <w:tc>
          <w:tcPr>
            <w:tcW w:w="125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24"/>
              </w:rPr>
            </w:pPr>
            <w:r>
              <w:rPr>
                <w:rFonts w:hint="eastAsia" w:ascii="仿宋_GB2312" w:eastAsia="仿宋_GB2312"/>
                <w:sz w:val="24"/>
              </w:rPr>
              <w:t>职务</w:t>
            </w:r>
          </w:p>
        </w:tc>
        <w:tc>
          <w:tcPr>
            <w:tcW w:w="308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133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24"/>
              </w:rPr>
            </w:pPr>
            <w:r>
              <w:rPr>
                <w:rFonts w:hint="eastAsia" w:ascii="仿宋_GB2312" w:eastAsia="仿宋_GB2312"/>
                <w:sz w:val="24"/>
              </w:rPr>
              <w:t>部门</w:t>
            </w:r>
          </w:p>
        </w:tc>
        <w:tc>
          <w:tcPr>
            <w:tcW w:w="2510"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24"/>
              </w:rPr>
            </w:pPr>
          </w:p>
        </w:tc>
        <w:tc>
          <w:tcPr>
            <w:tcW w:w="125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_GB2312"/>
                <w:sz w:val="24"/>
              </w:rPr>
            </w:pPr>
            <w:r>
              <w:rPr>
                <w:rFonts w:hint="eastAsia" w:ascii="仿宋_GB2312" w:eastAsia="仿宋_GB2312"/>
                <w:sz w:val="24"/>
              </w:rPr>
              <w:t>部门电话</w:t>
            </w:r>
          </w:p>
        </w:tc>
        <w:tc>
          <w:tcPr>
            <w:tcW w:w="308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133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24"/>
              </w:rPr>
            </w:pPr>
            <w:r>
              <w:rPr>
                <w:rFonts w:hint="eastAsia" w:ascii="仿宋_GB2312" w:eastAsia="仿宋_GB2312"/>
                <w:sz w:val="24"/>
              </w:rPr>
              <w:t>家庭电话</w:t>
            </w:r>
          </w:p>
        </w:tc>
        <w:tc>
          <w:tcPr>
            <w:tcW w:w="135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24"/>
              </w:rPr>
            </w:pPr>
          </w:p>
        </w:tc>
        <w:tc>
          <w:tcPr>
            <w:tcW w:w="73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24"/>
              </w:rPr>
            </w:pPr>
            <w:r>
              <w:rPr>
                <w:rFonts w:hint="eastAsia" w:ascii="仿宋_GB2312" w:eastAsia="仿宋_GB2312"/>
                <w:sz w:val="24"/>
              </w:rPr>
              <w:t>手机</w:t>
            </w:r>
          </w:p>
        </w:tc>
        <w:tc>
          <w:tcPr>
            <w:tcW w:w="1677"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24"/>
              </w:rPr>
            </w:pPr>
          </w:p>
        </w:tc>
        <w:tc>
          <w:tcPr>
            <w:tcW w:w="941"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_GB2312"/>
                <w:sz w:val="24"/>
              </w:rPr>
            </w:pPr>
            <w:r>
              <w:rPr>
                <w:rFonts w:hint="eastAsia" w:ascii="仿宋_GB2312" w:eastAsia="仿宋_GB2312"/>
                <w:sz w:val="24"/>
              </w:rPr>
              <w:t>E</w:t>
            </w:r>
            <w:r>
              <w:rPr>
                <w:rFonts w:eastAsia="仿宋_GB2312"/>
                <w:sz w:val="24"/>
              </w:rPr>
              <w:t>-Mail</w:t>
            </w:r>
          </w:p>
        </w:tc>
        <w:tc>
          <w:tcPr>
            <w:tcW w:w="214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0" w:hRule="atLeast"/>
        </w:trPr>
        <w:tc>
          <w:tcPr>
            <w:tcW w:w="634"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r>
              <w:rPr>
                <w:rFonts w:hint="eastAsia" w:ascii="仿宋_GB2312" w:eastAsia="仿宋_GB2312"/>
                <w:sz w:val="24"/>
              </w:rPr>
              <w:t>主要研究内容及意义</w:t>
            </w:r>
          </w:p>
        </w:tc>
        <w:tc>
          <w:tcPr>
            <w:tcW w:w="8186" w:type="dxa"/>
            <w:gridSpan w:val="13"/>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p>
          <w:p>
            <w:pPr>
              <w:spacing w:line="360" w:lineRule="exact"/>
              <w:jc w:val="center"/>
              <w:rPr>
                <w:rFonts w:ascii="仿宋_GB2312" w:eastAsia="仿宋_GB2312"/>
                <w:sz w:val="24"/>
              </w:rPr>
            </w:pPr>
          </w:p>
          <w:p>
            <w:pPr>
              <w:spacing w:line="360" w:lineRule="exact"/>
              <w:jc w:val="center"/>
              <w:rPr>
                <w:rFonts w:ascii="仿宋_GB2312" w:eastAsia="仿宋_GB2312"/>
                <w:sz w:val="24"/>
              </w:rPr>
            </w:pPr>
          </w:p>
          <w:p>
            <w:pPr>
              <w:spacing w:line="360" w:lineRule="exact"/>
              <w:jc w:val="center"/>
              <w:rPr>
                <w:rFonts w:ascii="仿宋_GB2312" w:eastAsia="仿宋_GB2312"/>
                <w:sz w:val="24"/>
              </w:rPr>
            </w:pPr>
          </w:p>
          <w:p>
            <w:pPr>
              <w:spacing w:line="360" w:lineRule="exact"/>
              <w:jc w:val="center"/>
              <w:rPr>
                <w:rFonts w:ascii="仿宋_GB2312" w:eastAsia="仿宋_GB2312"/>
                <w:sz w:val="24"/>
              </w:rPr>
            </w:pPr>
          </w:p>
          <w:p>
            <w:pPr>
              <w:spacing w:line="360" w:lineRule="exact"/>
              <w:jc w:val="center"/>
              <w:rPr>
                <w:rFonts w:ascii="仿宋_GB2312" w:eastAsia="仿宋_GB2312"/>
                <w:sz w:val="24"/>
              </w:rPr>
            </w:pPr>
          </w:p>
          <w:p>
            <w:pPr>
              <w:spacing w:line="360" w:lineRule="exact"/>
              <w:jc w:val="center"/>
              <w:rPr>
                <w:rFonts w:ascii="仿宋_GB2312" w:eastAsia="仿宋_GB2312"/>
                <w:sz w:val="24"/>
              </w:rPr>
            </w:pPr>
          </w:p>
          <w:p>
            <w:pPr>
              <w:spacing w:line="360" w:lineRule="exact"/>
              <w:jc w:val="center"/>
              <w:rPr>
                <w:rFonts w:ascii="仿宋_GB2312" w:eastAsia="仿宋_GB2312"/>
                <w:sz w:val="24"/>
              </w:rPr>
            </w:pPr>
          </w:p>
          <w:p>
            <w:pPr>
              <w:spacing w:line="360" w:lineRule="exact"/>
              <w:jc w:val="center"/>
              <w:rPr>
                <w:rFonts w:ascii="仿宋_GB2312" w:eastAsia="仿宋_GB2312"/>
                <w:sz w:val="24"/>
              </w:rPr>
            </w:pPr>
          </w:p>
          <w:p>
            <w:pPr>
              <w:spacing w:line="360" w:lineRule="exact"/>
              <w:jc w:val="center"/>
              <w:rPr>
                <w:rFonts w:ascii="仿宋_GB2312" w:eastAsia="仿宋_GB2312"/>
                <w:sz w:val="24"/>
              </w:rPr>
            </w:pPr>
          </w:p>
          <w:p>
            <w:pPr>
              <w:spacing w:line="360" w:lineRule="exact"/>
              <w:jc w:val="center"/>
              <w:rPr>
                <w:rFonts w:ascii="仿宋_GB2312" w:eastAsia="仿宋_GB2312"/>
                <w:sz w:val="24"/>
              </w:rPr>
            </w:pPr>
          </w:p>
          <w:p>
            <w:pPr>
              <w:spacing w:line="360" w:lineRule="exact"/>
              <w:jc w:val="center"/>
              <w:rPr>
                <w:rFonts w:ascii="仿宋_GB2312" w:eastAsia="仿宋_GB2312"/>
                <w:sz w:val="24"/>
              </w:rPr>
            </w:pPr>
          </w:p>
          <w:p>
            <w:pPr>
              <w:spacing w:line="360" w:lineRule="exact"/>
              <w:jc w:val="center"/>
              <w:rPr>
                <w:rFonts w:ascii="仿宋_GB2312" w:eastAsia="仿宋_GB2312"/>
                <w:sz w:val="24"/>
              </w:rPr>
            </w:pPr>
          </w:p>
          <w:p>
            <w:pPr>
              <w:spacing w:line="360" w:lineRule="exact"/>
              <w:jc w:val="right"/>
              <w:rPr>
                <w:rFonts w:ascii="仿宋_GB2312" w:eastAsia="仿宋_GB2312"/>
                <w:sz w:val="24"/>
              </w:rPr>
            </w:pPr>
            <w:r>
              <w:rPr>
                <w:rFonts w:hint="eastAsia" w:ascii="仿宋_GB2312" w:eastAsia="仿宋_GB2312"/>
                <w:sz w:val="24"/>
              </w:rPr>
              <w:t>（限100字）</w:t>
            </w:r>
          </w:p>
        </w:tc>
      </w:tr>
    </w:tbl>
    <w:p>
      <w:pPr>
        <w:spacing w:line="560" w:lineRule="exact"/>
        <w:rPr>
          <w:rFonts w:ascii="仿宋_GB2312" w:eastAsia="仿宋_GB2312"/>
          <w:b/>
          <w:sz w:val="28"/>
          <w:szCs w:val="28"/>
        </w:rPr>
      </w:pPr>
      <w:r>
        <w:rPr>
          <w:rFonts w:hint="eastAsia" w:ascii="仿宋_GB2312" w:eastAsia="仿宋_GB2312"/>
          <w:b/>
          <w:sz w:val="24"/>
        </w:rPr>
        <w:br w:type="page"/>
      </w:r>
      <w:r>
        <w:rPr>
          <w:rFonts w:hint="eastAsia" w:ascii="仿宋_GB2312" w:eastAsia="仿宋_GB2312"/>
          <w:b/>
          <w:sz w:val="28"/>
          <w:szCs w:val="28"/>
        </w:rPr>
        <w:t>一、立论依据</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2" w:hRule="atLeast"/>
        </w:trPr>
        <w:tc>
          <w:tcPr>
            <w:tcW w:w="872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eastAsia="仿宋_GB2312"/>
                <w:sz w:val="28"/>
                <w:szCs w:val="28"/>
              </w:rPr>
            </w:pPr>
            <w:r>
              <w:rPr>
                <w:rFonts w:hint="eastAsia" w:ascii="仿宋_GB2312" w:eastAsia="仿宋_GB2312"/>
                <w:sz w:val="28"/>
                <w:szCs w:val="28"/>
              </w:rPr>
              <w:t>项目的研究意义、国内外研究现状分析，附主要参考文献</w:t>
            </w:r>
          </w:p>
        </w:tc>
      </w:tr>
    </w:tbl>
    <w:p>
      <w:pPr>
        <w:spacing w:line="560" w:lineRule="exact"/>
        <w:rPr>
          <w:rFonts w:ascii="仿宋_GB2312" w:eastAsia="仿宋_GB2312"/>
          <w:b/>
          <w:sz w:val="28"/>
          <w:szCs w:val="28"/>
        </w:rPr>
      </w:pPr>
      <w:r>
        <w:rPr>
          <w:rFonts w:hint="eastAsia" w:ascii="仿宋_GB2312" w:eastAsia="仿宋_GB2312"/>
          <w:sz w:val="24"/>
        </w:rPr>
        <w:br w:type="page"/>
      </w:r>
      <w:r>
        <w:rPr>
          <w:rFonts w:hint="eastAsia" w:ascii="仿宋_GB2312" w:eastAsia="仿宋_GB2312"/>
          <w:sz w:val="28"/>
          <w:szCs w:val="28"/>
        </w:rPr>
        <w:t>二</w:t>
      </w:r>
      <w:r>
        <w:rPr>
          <w:rFonts w:hint="eastAsia" w:ascii="仿宋_GB2312" w:eastAsia="仿宋_GB2312"/>
          <w:b/>
          <w:sz w:val="28"/>
          <w:szCs w:val="28"/>
        </w:rPr>
        <w:t>、研究方案</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4" w:hRule="atLeast"/>
        </w:trPr>
        <w:tc>
          <w:tcPr>
            <w:tcW w:w="872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eastAsia="仿宋_GB2312"/>
                <w:sz w:val="28"/>
                <w:szCs w:val="28"/>
              </w:rPr>
            </w:pPr>
            <w:r>
              <w:rPr>
                <w:rFonts w:hint="eastAsia" w:ascii="仿宋_GB2312" w:eastAsia="仿宋_GB2312"/>
                <w:sz w:val="28"/>
                <w:szCs w:val="28"/>
              </w:rPr>
              <w:t>1.研究目标、研究内容和拟解决的关键问题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8" w:hRule="atLeast"/>
        </w:trPr>
        <w:tc>
          <w:tcPr>
            <w:tcW w:w="872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eastAsia="仿宋_GB2312"/>
                <w:sz w:val="28"/>
                <w:szCs w:val="28"/>
              </w:rPr>
            </w:pPr>
            <w:r>
              <w:rPr>
                <w:rFonts w:hint="eastAsia" w:ascii="仿宋_GB2312" w:eastAsia="仿宋_GB2312"/>
                <w:b/>
                <w:sz w:val="24"/>
              </w:rPr>
              <w:br w:type="page"/>
            </w:r>
            <w:r>
              <w:rPr>
                <w:rFonts w:hint="eastAsia" w:ascii="仿宋_GB2312" w:eastAsia="仿宋_GB2312"/>
                <w:sz w:val="28"/>
                <w:szCs w:val="28"/>
              </w:rPr>
              <w:t>2.本项目的研究思路和方法，研究步骤、可行性分析等</w:t>
            </w:r>
          </w:p>
          <w:p>
            <w:pPr>
              <w:spacing w:line="5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7" w:hRule="atLeast"/>
        </w:trPr>
        <w:tc>
          <w:tcPr>
            <w:tcW w:w="872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b/>
                <w:sz w:val="24"/>
              </w:rPr>
              <w:br w:type="page"/>
            </w:r>
            <w:r>
              <w:rPr>
                <w:rFonts w:hint="eastAsia" w:ascii="仿宋_GB2312" w:eastAsia="仿宋_GB2312"/>
                <w:sz w:val="28"/>
                <w:szCs w:val="28"/>
              </w:rPr>
              <w:t>3.本项目的特色与创新之处</w:t>
            </w:r>
          </w:p>
          <w:p>
            <w:pPr>
              <w:spacing w:line="5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7" w:hRule="atLeast"/>
        </w:trPr>
        <w:tc>
          <w:tcPr>
            <w:tcW w:w="872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4.计划进度</w:t>
            </w:r>
          </w:p>
        </w:tc>
      </w:tr>
    </w:tbl>
    <w:p>
      <w:pPr>
        <w:spacing w:line="560" w:lineRule="exact"/>
        <w:rPr>
          <w:rFonts w:ascii="仿宋_GB2312" w:eastAsia="仿宋_GB2312"/>
          <w:b/>
          <w:sz w:val="28"/>
          <w:szCs w:val="28"/>
        </w:rPr>
      </w:pPr>
      <w:r>
        <w:rPr>
          <w:rFonts w:hint="eastAsia" w:ascii="仿宋_GB2312" w:eastAsia="仿宋_GB2312"/>
          <w:b/>
          <w:sz w:val="24"/>
        </w:rPr>
        <w:br w:type="page"/>
      </w:r>
      <w:r>
        <w:rPr>
          <w:rFonts w:hint="eastAsia" w:ascii="仿宋_GB2312" w:eastAsia="仿宋_GB2312"/>
          <w:b/>
          <w:sz w:val="28"/>
          <w:szCs w:val="28"/>
        </w:rPr>
        <w:t>三、研究基础</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4" w:hRule="atLeast"/>
        </w:trPr>
        <w:tc>
          <w:tcPr>
            <w:tcW w:w="872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eastAsia="仿宋_GB2312"/>
                <w:sz w:val="28"/>
                <w:szCs w:val="28"/>
              </w:rPr>
            </w:pPr>
            <w:r>
              <w:rPr>
                <w:rFonts w:hint="eastAsia" w:ascii="仿宋_GB2312" w:eastAsia="仿宋_GB2312"/>
                <w:sz w:val="28"/>
                <w:szCs w:val="28"/>
              </w:rPr>
              <w:t>与本项目有关的研究工作积累和已取得的工作成绩</w:t>
            </w:r>
          </w:p>
        </w:tc>
      </w:tr>
    </w:tbl>
    <w:p>
      <w:pPr>
        <w:spacing w:line="560" w:lineRule="exact"/>
        <w:rPr>
          <w:rFonts w:ascii="仿宋_GB2312" w:eastAsia="仿宋_GB2312"/>
          <w:b/>
          <w:sz w:val="28"/>
          <w:szCs w:val="28"/>
        </w:rPr>
      </w:pPr>
      <w:r>
        <w:rPr>
          <w:rFonts w:hint="eastAsia" w:ascii="仿宋_GB2312" w:eastAsia="仿宋_GB2312"/>
          <w:b/>
          <w:sz w:val="24"/>
        </w:rPr>
        <w:br w:type="page"/>
      </w:r>
      <w:r>
        <w:rPr>
          <w:rFonts w:hint="eastAsia" w:ascii="仿宋_GB2312" w:eastAsia="仿宋_GB2312"/>
          <w:b/>
          <w:sz w:val="28"/>
          <w:szCs w:val="28"/>
        </w:rPr>
        <w:t>四、</w:t>
      </w:r>
      <w:r>
        <w:rPr>
          <w:rFonts w:hint="eastAsia" w:ascii="仿宋_GB2312" w:eastAsia="仿宋_GB2312"/>
          <w:b/>
          <w:spacing w:val="-1"/>
          <w:sz w:val="28"/>
          <w:szCs w:val="28"/>
        </w:rPr>
        <w:t>申请者简介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4" w:hRule="atLeast"/>
        </w:trPr>
        <w:tc>
          <w:tcPr>
            <w:tcW w:w="8720"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r>
              <w:rPr>
                <w:rFonts w:hint="eastAsia" w:ascii="仿宋_GB2312" w:eastAsia="仿宋_GB2312"/>
                <w:sz w:val="28"/>
                <w:szCs w:val="28"/>
              </w:rPr>
              <w:t>申请者学历（应注明学位论文名称及导师姓名与工作单位）和研究工作简历，获得科研成果、荣誉称号，发表的著作、论文名称（应注明出处）</w:t>
            </w:r>
          </w:p>
        </w:tc>
      </w:tr>
    </w:tbl>
    <w:p>
      <w:pPr>
        <w:spacing w:line="560" w:lineRule="exact"/>
        <w:rPr>
          <w:rFonts w:ascii="仿宋_GB2312" w:eastAsia="仿宋_GB2312"/>
          <w:b/>
          <w:sz w:val="28"/>
          <w:szCs w:val="28"/>
        </w:rPr>
      </w:pPr>
      <w:r>
        <w:rPr>
          <w:rFonts w:hint="eastAsia" w:ascii="仿宋_GB2312" w:eastAsia="仿宋_GB2312"/>
          <w:b/>
          <w:sz w:val="24"/>
        </w:rPr>
        <w:br w:type="page"/>
      </w:r>
      <w:r>
        <w:rPr>
          <w:rFonts w:hint="eastAsia" w:ascii="仿宋_GB2312" w:eastAsia="仿宋_GB2312"/>
          <w:b/>
          <w:sz w:val="28"/>
          <w:szCs w:val="28"/>
        </w:rPr>
        <w:t>五、预期研究成果</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4" w:hRule="atLeast"/>
        </w:trPr>
        <w:tc>
          <w:tcPr>
            <w:tcW w:w="872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eastAsia="仿宋_GB2312"/>
                <w:b/>
                <w:sz w:val="28"/>
                <w:szCs w:val="28"/>
              </w:rPr>
            </w:pPr>
            <w:r>
              <w:rPr>
                <w:rFonts w:hint="eastAsia" w:ascii="仿宋_GB2312" w:eastAsia="仿宋_GB2312"/>
                <w:sz w:val="28"/>
                <w:szCs w:val="28"/>
              </w:rPr>
              <w:t>预期的研究成果、考核指标及提供成果的形式</w:t>
            </w:r>
          </w:p>
        </w:tc>
      </w:tr>
    </w:tbl>
    <w:p>
      <w:pPr>
        <w:spacing w:before="624" w:beforeLines="200" w:after="156" w:afterLines="50" w:line="560" w:lineRule="exact"/>
        <w:rPr>
          <w:rFonts w:ascii="仿宋_GB2312" w:eastAsia="仿宋_GB2312"/>
          <w:b/>
          <w:sz w:val="28"/>
          <w:szCs w:val="28"/>
        </w:rPr>
      </w:pPr>
      <w:r>
        <w:rPr>
          <w:rFonts w:hint="eastAsia" w:ascii="仿宋_GB2312" w:eastAsia="仿宋_GB2312"/>
          <w:b/>
          <w:sz w:val="28"/>
          <w:szCs w:val="28"/>
        </w:rPr>
        <w:t>六、经费预算</w:t>
      </w:r>
    </w:p>
    <w:tbl>
      <w:tblPr>
        <w:tblStyle w:val="6"/>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245"/>
        <w:gridCol w:w="915"/>
        <w:gridCol w:w="1440"/>
        <w:gridCol w:w="1389"/>
        <w:gridCol w:w="2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spacing w:line="600" w:lineRule="exact"/>
              <w:jc w:val="center"/>
              <w:rPr>
                <w:rFonts w:ascii="仿宋_GB2312" w:eastAsia="仿宋_GB2312"/>
                <w:sz w:val="24"/>
              </w:rPr>
            </w:pPr>
            <w:r>
              <w:rPr>
                <w:rFonts w:hint="eastAsia" w:ascii="仿宋_GB2312" w:eastAsia="仿宋_GB2312"/>
                <w:sz w:val="24"/>
              </w:rPr>
              <w:t>科研经费投入</w:t>
            </w:r>
          </w:p>
        </w:tc>
        <w:tc>
          <w:tcPr>
            <w:tcW w:w="3600" w:type="dxa"/>
            <w:gridSpan w:val="3"/>
          </w:tcPr>
          <w:p>
            <w:pPr>
              <w:spacing w:line="600" w:lineRule="exact"/>
              <w:rPr>
                <w:rFonts w:ascii="仿宋_GB2312" w:eastAsia="仿宋_GB2312"/>
                <w:sz w:val="24"/>
              </w:rPr>
            </w:pPr>
            <w:r>
              <w:rPr>
                <w:rFonts w:hint="eastAsia" w:ascii="仿宋_GB2312" w:eastAsia="仿宋_GB2312"/>
                <w:sz w:val="24"/>
              </w:rPr>
              <w:t>申请金额（元）</w:t>
            </w:r>
          </w:p>
        </w:tc>
        <w:tc>
          <w:tcPr>
            <w:tcW w:w="3780" w:type="dxa"/>
            <w:gridSpan w:val="2"/>
          </w:tcPr>
          <w:p>
            <w:pPr>
              <w:spacing w:line="6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800" w:type="dxa"/>
            <w:vMerge w:val="restart"/>
            <w:tcMar>
              <w:top w:w="0" w:type="dxa"/>
              <w:left w:w="0" w:type="dxa"/>
              <w:bottom w:w="0" w:type="dxa"/>
              <w:right w:w="0" w:type="dxa"/>
            </w:tcMar>
            <w:vAlign w:val="center"/>
          </w:tcPr>
          <w:p>
            <w:pPr>
              <w:spacing w:line="560" w:lineRule="exact"/>
              <w:jc w:val="center"/>
              <w:rPr>
                <w:rFonts w:ascii="仿宋_GB2312" w:eastAsia="仿宋_GB2312"/>
                <w:sz w:val="24"/>
              </w:rPr>
            </w:pPr>
            <w:r>
              <w:rPr>
                <w:rFonts w:hint="eastAsia" w:ascii="仿宋_GB2312" w:eastAsia="仿宋_GB2312"/>
                <w:sz w:val="24"/>
              </w:rPr>
              <w:t>科研经费支出</w:t>
            </w:r>
          </w:p>
        </w:tc>
        <w:tc>
          <w:tcPr>
            <w:tcW w:w="3600" w:type="dxa"/>
            <w:gridSpan w:val="3"/>
          </w:tcPr>
          <w:p>
            <w:pPr>
              <w:spacing w:line="560" w:lineRule="exact"/>
              <w:jc w:val="center"/>
              <w:rPr>
                <w:rFonts w:ascii="仿宋_GB2312" w:eastAsia="仿宋_GB2312"/>
                <w:sz w:val="24"/>
              </w:rPr>
            </w:pPr>
            <w:r>
              <w:rPr>
                <w:rFonts w:hint="eastAsia" w:ascii="仿宋_GB2312" w:eastAsia="仿宋_GB2312"/>
                <w:sz w:val="24"/>
              </w:rPr>
              <w:t>预算科目</w:t>
            </w:r>
          </w:p>
        </w:tc>
        <w:tc>
          <w:tcPr>
            <w:tcW w:w="1389" w:type="dxa"/>
          </w:tcPr>
          <w:p>
            <w:pPr>
              <w:spacing w:line="560" w:lineRule="exact"/>
              <w:jc w:val="center"/>
              <w:rPr>
                <w:rFonts w:ascii="仿宋_GB2312" w:eastAsia="仿宋_GB2312"/>
                <w:sz w:val="24"/>
              </w:rPr>
            </w:pPr>
            <w:r>
              <w:rPr>
                <w:rFonts w:hint="eastAsia" w:ascii="仿宋_GB2312" w:eastAsia="仿宋_GB2312"/>
                <w:sz w:val="24"/>
              </w:rPr>
              <w:t>金额（元）</w:t>
            </w:r>
          </w:p>
        </w:tc>
        <w:tc>
          <w:tcPr>
            <w:tcW w:w="2391" w:type="dxa"/>
          </w:tcPr>
          <w:p>
            <w:pPr>
              <w:spacing w:line="560" w:lineRule="exact"/>
              <w:jc w:val="center"/>
              <w:rPr>
                <w:rFonts w:ascii="仿宋_GB2312" w:eastAsia="仿宋_GB2312"/>
                <w:sz w:val="24"/>
              </w:rPr>
            </w:pPr>
            <w:r>
              <w:rPr>
                <w:rFonts w:hint="eastAsia" w:ascii="仿宋_GB2312" w:eastAsia="仿宋_GB2312"/>
                <w:sz w:val="24"/>
              </w:rPr>
              <w:t>计算根据及理由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800" w:type="dxa"/>
            <w:vMerge w:val="continue"/>
            <w:vAlign w:val="center"/>
          </w:tcPr>
          <w:p>
            <w:pPr>
              <w:widowControl/>
              <w:jc w:val="left"/>
              <w:rPr>
                <w:rFonts w:ascii="仿宋_GB2312" w:eastAsia="仿宋_GB2312"/>
                <w:sz w:val="24"/>
              </w:rPr>
            </w:pPr>
          </w:p>
        </w:tc>
        <w:tc>
          <w:tcPr>
            <w:tcW w:w="1245" w:type="dxa"/>
            <w:vMerge w:val="restart"/>
            <w:tcMar>
              <w:top w:w="0" w:type="dxa"/>
              <w:left w:w="0" w:type="dxa"/>
              <w:bottom w:w="0" w:type="dxa"/>
              <w:right w:w="0" w:type="dxa"/>
            </w:tcMar>
            <w:vAlign w:val="center"/>
          </w:tcPr>
          <w:p>
            <w:pPr>
              <w:spacing w:line="560" w:lineRule="exact"/>
              <w:jc w:val="center"/>
              <w:rPr>
                <w:rFonts w:ascii="仿宋_GB2312" w:eastAsia="仿宋_GB2312"/>
                <w:sz w:val="24"/>
              </w:rPr>
            </w:pPr>
            <w:r>
              <w:rPr>
                <w:rFonts w:hint="eastAsia" w:ascii="仿宋_GB2312" w:eastAsia="仿宋_GB2312"/>
                <w:sz w:val="24"/>
              </w:rPr>
              <w:t>直接费用</w:t>
            </w:r>
          </w:p>
        </w:tc>
        <w:tc>
          <w:tcPr>
            <w:tcW w:w="2355" w:type="dxa"/>
            <w:gridSpan w:val="2"/>
            <w:tcMar>
              <w:top w:w="0" w:type="dxa"/>
              <w:left w:w="0" w:type="dxa"/>
              <w:bottom w:w="0" w:type="dxa"/>
              <w:right w:w="0" w:type="dxa"/>
            </w:tcMar>
            <w:vAlign w:val="center"/>
          </w:tcPr>
          <w:p>
            <w:pPr>
              <w:spacing w:line="560" w:lineRule="exact"/>
              <w:jc w:val="center"/>
              <w:rPr>
                <w:rFonts w:ascii="仿宋_GB2312" w:eastAsia="仿宋_GB2312"/>
                <w:sz w:val="24"/>
              </w:rPr>
            </w:pPr>
            <w:r>
              <w:rPr>
                <w:rFonts w:hint="eastAsia" w:ascii="仿宋_GB2312" w:eastAsia="仿宋_GB2312"/>
                <w:sz w:val="24"/>
              </w:rPr>
              <w:t>会议费</w:t>
            </w:r>
          </w:p>
        </w:tc>
        <w:tc>
          <w:tcPr>
            <w:tcW w:w="1389" w:type="dxa"/>
            <w:vAlign w:val="center"/>
          </w:tcPr>
          <w:p>
            <w:pPr>
              <w:spacing w:line="560" w:lineRule="exact"/>
              <w:jc w:val="center"/>
              <w:rPr>
                <w:rFonts w:ascii="仿宋_GB2312" w:eastAsia="仿宋_GB2312"/>
                <w:sz w:val="24"/>
              </w:rPr>
            </w:pPr>
          </w:p>
        </w:tc>
        <w:tc>
          <w:tcPr>
            <w:tcW w:w="2391" w:type="dxa"/>
            <w:vAlign w:val="center"/>
          </w:tcPr>
          <w:p>
            <w:pPr>
              <w:spacing w:line="5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800" w:type="dxa"/>
            <w:vMerge w:val="continue"/>
            <w:vAlign w:val="center"/>
          </w:tcPr>
          <w:p>
            <w:pPr>
              <w:widowControl/>
              <w:jc w:val="left"/>
              <w:rPr>
                <w:rFonts w:ascii="仿宋_GB2312" w:eastAsia="仿宋_GB2312"/>
                <w:sz w:val="24"/>
              </w:rPr>
            </w:pPr>
          </w:p>
        </w:tc>
        <w:tc>
          <w:tcPr>
            <w:tcW w:w="3600" w:type="dxa"/>
            <w:vMerge w:val="continue"/>
            <w:vAlign w:val="center"/>
          </w:tcPr>
          <w:p>
            <w:pPr>
              <w:widowControl/>
              <w:jc w:val="left"/>
              <w:rPr>
                <w:rFonts w:ascii="仿宋_GB2312" w:eastAsia="仿宋_GB2312"/>
                <w:sz w:val="24"/>
              </w:rPr>
            </w:pPr>
          </w:p>
        </w:tc>
        <w:tc>
          <w:tcPr>
            <w:tcW w:w="2355" w:type="dxa"/>
            <w:gridSpan w:val="2"/>
            <w:tcMar>
              <w:top w:w="0" w:type="dxa"/>
              <w:left w:w="0" w:type="dxa"/>
              <w:bottom w:w="0" w:type="dxa"/>
              <w:right w:w="0" w:type="dxa"/>
            </w:tcMar>
            <w:vAlign w:val="center"/>
          </w:tcPr>
          <w:p>
            <w:pPr>
              <w:spacing w:line="560" w:lineRule="exact"/>
              <w:jc w:val="center"/>
              <w:rPr>
                <w:rFonts w:ascii="仿宋_GB2312" w:eastAsia="仿宋_GB2312"/>
                <w:sz w:val="24"/>
              </w:rPr>
            </w:pPr>
            <w:r>
              <w:rPr>
                <w:rFonts w:hint="eastAsia" w:ascii="仿宋_GB2312" w:eastAsia="仿宋_GB2312"/>
                <w:sz w:val="24"/>
              </w:rPr>
              <w:t>差旅费</w:t>
            </w:r>
          </w:p>
        </w:tc>
        <w:tc>
          <w:tcPr>
            <w:tcW w:w="1389" w:type="dxa"/>
            <w:vAlign w:val="center"/>
          </w:tcPr>
          <w:p>
            <w:pPr>
              <w:spacing w:line="560" w:lineRule="exact"/>
              <w:jc w:val="center"/>
              <w:rPr>
                <w:rFonts w:ascii="仿宋_GB2312" w:eastAsia="仿宋_GB2312"/>
                <w:sz w:val="24"/>
              </w:rPr>
            </w:pPr>
          </w:p>
        </w:tc>
        <w:tc>
          <w:tcPr>
            <w:tcW w:w="2391" w:type="dxa"/>
            <w:vAlign w:val="center"/>
          </w:tcPr>
          <w:p>
            <w:pPr>
              <w:spacing w:line="5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800" w:type="dxa"/>
            <w:vMerge w:val="continue"/>
            <w:vAlign w:val="center"/>
          </w:tcPr>
          <w:p>
            <w:pPr>
              <w:widowControl/>
              <w:jc w:val="left"/>
              <w:rPr>
                <w:rFonts w:ascii="仿宋_GB2312" w:eastAsia="仿宋_GB2312"/>
                <w:sz w:val="24"/>
              </w:rPr>
            </w:pPr>
          </w:p>
        </w:tc>
        <w:tc>
          <w:tcPr>
            <w:tcW w:w="3600" w:type="dxa"/>
            <w:vMerge w:val="continue"/>
            <w:vAlign w:val="center"/>
          </w:tcPr>
          <w:p>
            <w:pPr>
              <w:widowControl/>
              <w:jc w:val="left"/>
              <w:rPr>
                <w:rFonts w:ascii="仿宋_GB2312" w:eastAsia="仿宋_GB2312"/>
                <w:sz w:val="24"/>
              </w:rPr>
            </w:pPr>
          </w:p>
        </w:tc>
        <w:tc>
          <w:tcPr>
            <w:tcW w:w="2355" w:type="dxa"/>
            <w:gridSpan w:val="2"/>
            <w:tcMar>
              <w:top w:w="0" w:type="dxa"/>
              <w:left w:w="0" w:type="dxa"/>
              <w:bottom w:w="0" w:type="dxa"/>
              <w:right w:w="0" w:type="dxa"/>
            </w:tcMar>
            <w:vAlign w:val="center"/>
          </w:tcPr>
          <w:p>
            <w:pPr>
              <w:spacing w:line="560" w:lineRule="exact"/>
              <w:jc w:val="center"/>
              <w:rPr>
                <w:rFonts w:ascii="仿宋_GB2312" w:eastAsia="仿宋_GB2312"/>
                <w:sz w:val="24"/>
              </w:rPr>
            </w:pPr>
            <w:r>
              <w:rPr>
                <w:rFonts w:hint="eastAsia" w:ascii="仿宋_GB2312" w:eastAsia="仿宋_GB2312"/>
                <w:sz w:val="24"/>
              </w:rPr>
              <w:t>小型仪器设备费</w:t>
            </w:r>
          </w:p>
        </w:tc>
        <w:tc>
          <w:tcPr>
            <w:tcW w:w="1389" w:type="dxa"/>
            <w:vAlign w:val="center"/>
          </w:tcPr>
          <w:p>
            <w:pPr>
              <w:spacing w:line="560" w:lineRule="exact"/>
              <w:jc w:val="center"/>
              <w:rPr>
                <w:rFonts w:ascii="仿宋_GB2312" w:eastAsia="仿宋_GB2312"/>
                <w:sz w:val="24"/>
              </w:rPr>
            </w:pPr>
          </w:p>
        </w:tc>
        <w:tc>
          <w:tcPr>
            <w:tcW w:w="2391" w:type="dxa"/>
            <w:vAlign w:val="center"/>
          </w:tcPr>
          <w:p>
            <w:pPr>
              <w:spacing w:line="5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800" w:type="dxa"/>
            <w:vMerge w:val="continue"/>
            <w:vAlign w:val="center"/>
          </w:tcPr>
          <w:p>
            <w:pPr>
              <w:widowControl/>
              <w:jc w:val="left"/>
              <w:rPr>
                <w:rFonts w:ascii="仿宋_GB2312" w:eastAsia="仿宋_GB2312"/>
                <w:sz w:val="24"/>
              </w:rPr>
            </w:pPr>
          </w:p>
        </w:tc>
        <w:tc>
          <w:tcPr>
            <w:tcW w:w="3600" w:type="dxa"/>
            <w:vMerge w:val="continue"/>
            <w:vAlign w:val="center"/>
          </w:tcPr>
          <w:p>
            <w:pPr>
              <w:widowControl/>
              <w:jc w:val="left"/>
              <w:rPr>
                <w:rFonts w:ascii="仿宋_GB2312" w:eastAsia="仿宋_GB2312"/>
                <w:sz w:val="24"/>
              </w:rPr>
            </w:pPr>
          </w:p>
        </w:tc>
        <w:tc>
          <w:tcPr>
            <w:tcW w:w="2355" w:type="dxa"/>
            <w:gridSpan w:val="2"/>
            <w:tcMar>
              <w:top w:w="0" w:type="dxa"/>
              <w:left w:w="0" w:type="dxa"/>
              <w:bottom w:w="0" w:type="dxa"/>
              <w:right w:w="0" w:type="dxa"/>
            </w:tcMar>
            <w:vAlign w:val="center"/>
          </w:tcPr>
          <w:p>
            <w:pPr>
              <w:spacing w:line="560" w:lineRule="exact"/>
              <w:jc w:val="center"/>
              <w:rPr>
                <w:rFonts w:ascii="仿宋_GB2312" w:eastAsia="仿宋_GB2312"/>
                <w:sz w:val="24"/>
              </w:rPr>
            </w:pPr>
            <w:r>
              <w:rPr>
                <w:rFonts w:hint="eastAsia" w:ascii="仿宋_GB2312" w:eastAsia="仿宋_GB2312"/>
                <w:sz w:val="24"/>
              </w:rPr>
              <w:t>材料费</w:t>
            </w:r>
          </w:p>
        </w:tc>
        <w:tc>
          <w:tcPr>
            <w:tcW w:w="1389" w:type="dxa"/>
            <w:vAlign w:val="center"/>
          </w:tcPr>
          <w:p>
            <w:pPr>
              <w:spacing w:line="560" w:lineRule="exact"/>
              <w:jc w:val="center"/>
              <w:rPr>
                <w:rFonts w:ascii="仿宋_GB2312" w:eastAsia="仿宋_GB2312"/>
                <w:sz w:val="24"/>
              </w:rPr>
            </w:pPr>
          </w:p>
        </w:tc>
        <w:tc>
          <w:tcPr>
            <w:tcW w:w="2391" w:type="dxa"/>
            <w:vAlign w:val="center"/>
          </w:tcPr>
          <w:p>
            <w:pPr>
              <w:spacing w:line="5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exact"/>
        </w:trPr>
        <w:tc>
          <w:tcPr>
            <w:tcW w:w="1800" w:type="dxa"/>
            <w:vMerge w:val="continue"/>
            <w:vAlign w:val="center"/>
          </w:tcPr>
          <w:p>
            <w:pPr>
              <w:widowControl/>
              <w:jc w:val="left"/>
              <w:rPr>
                <w:rFonts w:ascii="仿宋_GB2312" w:eastAsia="仿宋_GB2312"/>
                <w:sz w:val="24"/>
              </w:rPr>
            </w:pPr>
          </w:p>
        </w:tc>
        <w:tc>
          <w:tcPr>
            <w:tcW w:w="3600" w:type="dxa"/>
            <w:vMerge w:val="continue"/>
            <w:vAlign w:val="center"/>
          </w:tcPr>
          <w:p>
            <w:pPr>
              <w:widowControl/>
              <w:jc w:val="left"/>
              <w:rPr>
                <w:rFonts w:ascii="仿宋_GB2312" w:eastAsia="仿宋_GB2312"/>
                <w:sz w:val="24"/>
              </w:rPr>
            </w:pPr>
          </w:p>
        </w:tc>
        <w:tc>
          <w:tcPr>
            <w:tcW w:w="2355" w:type="dxa"/>
            <w:gridSpan w:val="2"/>
            <w:tcMar>
              <w:top w:w="0" w:type="dxa"/>
              <w:left w:w="0" w:type="dxa"/>
              <w:bottom w:w="0" w:type="dxa"/>
              <w:right w:w="0" w:type="dxa"/>
            </w:tcMar>
            <w:vAlign w:val="center"/>
          </w:tcPr>
          <w:p>
            <w:pPr>
              <w:spacing w:line="560" w:lineRule="exact"/>
              <w:jc w:val="center"/>
              <w:rPr>
                <w:rFonts w:ascii="仿宋_GB2312" w:eastAsia="仿宋_GB2312"/>
                <w:sz w:val="24"/>
              </w:rPr>
            </w:pPr>
            <w:r>
              <w:rPr>
                <w:rFonts w:hint="eastAsia" w:ascii="仿宋_GB2312" w:eastAsia="仿宋_GB2312"/>
                <w:sz w:val="24"/>
              </w:rPr>
              <w:t>出版/文献/信息传播/知识产权费用</w:t>
            </w:r>
          </w:p>
        </w:tc>
        <w:tc>
          <w:tcPr>
            <w:tcW w:w="1389" w:type="dxa"/>
            <w:vAlign w:val="center"/>
          </w:tcPr>
          <w:p>
            <w:pPr>
              <w:spacing w:line="560" w:lineRule="exact"/>
              <w:jc w:val="center"/>
              <w:rPr>
                <w:rFonts w:ascii="仿宋_GB2312" w:eastAsia="仿宋_GB2312"/>
                <w:sz w:val="24"/>
              </w:rPr>
            </w:pPr>
          </w:p>
        </w:tc>
        <w:tc>
          <w:tcPr>
            <w:tcW w:w="2391" w:type="dxa"/>
            <w:vAlign w:val="center"/>
          </w:tcPr>
          <w:p>
            <w:pPr>
              <w:spacing w:line="5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800" w:type="dxa"/>
            <w:vMerge w:val="continue"/>
            <w:vAlign w:val="center"/>
          </w:tcPr>
          <w:p>
            <w:pPr>
              <w:widowControl/>
              <w:jc w:val="left"/>
              <w:rPr>
                <w:rFonts w:ascii="仿宋_GB2312" w:eastAsia="仿宋_GB2312"/>
                <w:sz w:val="24"/>
              </w:rPr>
            </w:pPr>
          </w:p>
        </w:tc>
        <w:tc>
          <w:tcPr>
            <w:tcW w:w="3600" w:type="dxa"/>
            <w:vMerge w:val="continue"/>
            <w:vAlign w:val="center"/>
          </w:tcPr>
          <w:p>
            <w:pPr>
              <w:widowControl/>
              <w:jc w:val="left"/>
              <w:rPr>
                <w:rFonts w:ascii="仿宋_GB2312" w:eastAsia="仿宋_GB2312"/>
                <w:sz w:val="24"/>
              </w:rPr>
            </w:pPr>
          </w:p>
        </w:tc>
        <w:tc>
          <w:tcPr>
            <w:tcW w:w="915" w:type="dxa"/>
            <w:vMerge w:val="restart"/>
            <w:tcMar>
              <w:top w:w="0" w:type="dxa"/>
              <w:left w:w="0" w:type="dxa"/>
              <w:bottom w:w="0" w:type="dxa"/>
              <w:right w:w="0" w:type="dxa"/>
            </w:tcMar>
            <w:vAlign w:val="center"/>
          </w:tcPr>
          <w:p>
            <w:pPr>
              <w:spacing w:line="560" w:lineRule="exact"/>
              <w:jc w:val="center"/>
              <w:rPr>
                <w:rFonts w:ascii="仿宋_GB2312" w:eastAsia="仿宋_GB2312"/>
                <w:sz w:val="24"/>
              </w:rPr>
            </w:pPr>
            <w:r>
              <w:rPr>
                <w:rFonts w:hint="eastAsia" w:ascii="仿宋_GB2312" w:eastAsia="仿宋_GB2312"/>
                <w:sz w:val="24"/>
              </w:rPr>
              <w:t>劳务费</w:t>
            </w:r>
          </w:p>
        </w:tc>
        <w:tc>
          <w:tcPr>
            <w:tcW w:w="1440" w:type="dxa"/>
            <w:tcMar>
              <w:top w:w="0" w:type="dxa"/>
              <w:left w:w="0" w:type="dxa"/>
              <w:bottom w:w="0" w:type="dxa"/>
              <w:right w:w="0" w:type="dxa"/>
            </w:tcMar>
            <w:vAlign w:val="center"/>
          </w:tcPr>
          <w:p>
            <w:pPr>
              <w:spacing w:line="560" w:lineRule="exact"/>
              <w:jc w:val="center"/>
              <w:rPr>
                <w:rFonts w:ascii="仿宋_GB2312" w:eastAsia="仿宋_GB2312"/>
                <w:sz w:val="24"/>
              </w:rPr>
            </w:pPr>
            <w:r>
              <w:rPr>
                <w:rFonts w:hint="eastAsia" w:ascii="仿宋_GB2312" w:eastAsia="仿宋_GB2312"/>
                <w:sz w:val="24"/>
              </w:rPr>
              <w:t>劳务性费用</w:t>
            </w:r>
          </w:p>
        </w:tc>
        <w:tc>
          <w:tcPr>
            <w:tcW w:w="1389" w:type="dxa"/>
            <w:vAlign w:val="center"/>
          </w:tcPr>
          <w:p>
            <w:pPr>
              <w:spacing w:line="560" w:lineRule="exact"/>
              <w:jc w:val="center"/>
              <w:rPr>
                <w:rFonts w:ascii="仿宋_GB2312" w:eastAsia="仿宋_GB2312"/>
                <w:sz w:val="24"/>
              </w:rPr>
            </w:pPr>
          </w:p>
        </w:tc>
        <w:tc>
          <w:tcPr>
            <w:tcW w:w="2391" w:type="dxa"/>
            <w:vAlign w:val="center"/>
          </w:tcPr>
          <w:p>
            <w:pPr>
              <w:spacing w:line="5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800" w:type="dxa"/>
            <w:vMerge w:val="continue"/>
            <w:vAlign w:val="center"/>
          </w:tcPr>
          <w:p>
            <w:pPr>
              <w:widowControl/>
              <w:jc w:val="left"/>
              <w:rPr>
                <w:rFonts w:ascii="仿宋_GB2312" w:eastAsia="仿宋_GB2312"/>
                <w:sz w:val="24"/>
              </w:rPr>
            </w:pPr>
          </w:p>
        </w:tc>
        <w:tc>
          <w:tcPr>
            <w:tcW w:w="3600" w:type="dxa"/>
            <w:vMerge w:val="continue"/>
            <w:vAlign w:val="center"/>
          </w:tcPr>
          <w:p>
            <w:pPr>
              <w:widowControl/>
              <w:jc w:val="left"/>
              <w:rPr>
                <w:rFonts w:ascii="仿宋_GB2312" w:eastAsia="仿宋_GB2312"/>
                <w:sz w:val="24"/>
              </w:rPr>
            </w:pPr>
          </w:p>
        </w:tc>
        <w:tc>
          <w:tcPr>
            <w:tcW w:w="2355" w:type="dxa"/>
            <w:vMerge w:val="continue"/>
            <w:vAlign w:val="center"/>
          </w:tcPr>
          <w:p>
            <w:pPr>
              <w:widowControl/>
              <w:jc w:val="left"/>
              <w:rPr>
                <w:rFonts w:ascii="仿宋_GB2312" w:eastAsia="仿宋_GB2312"/>
                <w:sz w:val="24"/>
              </w:rPr>
            </w:pPr>
          </w:p>
        </w:tc>
        <w:tc>
          <w:tcPr>
            <w:tcW w:w="1440" w:type="dxa"/>
            <w:tcMar>
              <w:top w:w="0" w:type="dxa"/>
              <w:left w:w="0" w:type="dxa"/>
              <w:bottom w:w="0" w:type="dxa"/>
              <w:right w:w="0" w:type="dxa"/>
            </w:tcMar>
            <w:vAlign w:val="center"/>
          </w:tcPr>
          <w:p>
            <w:pPr>
              <w:spacing w:line="560" w:lineRule="exact"/>
              <w:jc w:val="center"/>
              <w:rPr>
                <w:rFonts w:ascii="仿宋_GB2312" w:eastAsia="仿宋_GB2312"/>
                <w:sz w:val="24"/>
              </w:rPr>
            </w:pPr>
            <w:r>
              <w:rPr>
                <w:rFonts w:hint="eastAsia" w:ascii="仿宋_GB2312" w:eastAsia="仿宋_GB2312"/>
                <w:sz w:val="24"/>
              </w:rPr>
              <w:t>助研津贴</w:t>
            </w:r>
          </w:p>
        </w:tc>
        <w:tc>
          <w:tcPr>
            <w:tcW w:w="1389" w:type="dxa"/>
            <w:vAlign w:val="center"/>
          </w:tcPr>
          <w:p>
            <w:pPr>
              <w:spacing w:line="560" w:lineRule="exact"/>
              <w:jc w:val="center"/>
              <w:rPr>
                <w:rFonts w:ascii="仿宋_GB2312" w:eastAsia="仿宋_GB2312"/>
                <w:sz w:val="24"/>
              </w:rPr>
            </w:pPr>
          </w:p>
        </w:tc>
        <w:tc>
          <w:tcPr>
            <w:tcW w:w="2391" w:type="dxa"/>
            <w:vAlign w:val="center"/>
          </w:tcPr>
          <w:p>
            <w:pPr>
              <w:spacing w:line="5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800" w:type="dxa"/>
            <w:vMerge w:val="continue"/>
            <w:vAlign w:val="center"/>
          </w:tcPr>
          <w:p>
            <w:pPr>
              <w:widowControl/>
              <w:jc w:val="left"/>
              <w:rPr>
                <w:rFonts w:ascii="仿宋_GB2312" w:eastAsia="仿宋_GB2312"/>
                <w:sz w:val="24"/>
              </w:rPr>
            </w:pPr>
          </w:p>
        </w:tc>
        <w:tc>
          <w:tcPr>
            <w:tcW w:w="3600" w:type="dxa"/>
            <w:vMerge w:val="continue"/>
            <w:vAlign w:val="center"/>
          </w:tcPr>
          <w:p>
            <w:pPr>
              <w:widowControl/>
              <w:jc w:val="left"/>
              <w:rPr>
                <w:rFonts w:ascii="仿宋_GB2312" w:eastAsia="仿宋_GB2312"/>
                <w:sz w:val="24"/>
              </w:rPr>
            </w:pPr>
          </w:p>
        </w:tc>
        <w:tc>
          <w:tcPr>
            <w:tcW w:w="2355" w:type="dxa"/>
            <w:gridSpan w:val="2"/>
            <w:tcMar>
              <w:top w:w="0" w:type="dxa"/>
              <w:left w:w="0" w:type="dxa"/>
              <w:bottom w:w="0" w:type="dxa"/>
              <w:right w:w="0" w:type="dxa"/>
            </w:tcMar>
            <w:vAlign w:val="center"/>
          </w:tcPr>
          <w:p>
            <w:pPr>
              <w:spacing w:line="560" w:lineRule="exact"/>
              <w:jc w:val="center"/>
              <w:rPr>
                <w:rFonts w:ascii="仿宋_GB2312" w:eastAsia="仿宋_GB2312"/>
                <w:sz w:val="24"/>
              </w:rPr>
            </w:pPr>
            <w:r>
              <w:rPr>
                <w:rFonts w:hint="eastAsia" w:ascii="仿宋_GB2312" w:eastAsia="仿宋_GB2312"/>
                <w:sz w:val="24"/>
              </w:rPr>
              <w:t>专家咨询费</w:t>
            </w:r>
          </w:p>
        </w:tc>
        <w:tc>
          <w:tcPr>
            <w:tcW w:w="1389" w:type="dxa"/>
            <w:vAlign w:val="center"/>
          </w:tcPr>
          <w:p>
            <w:pPr>
              <w:spacing w:line="560" w:lineRule="exact"/>
              <w:jc w:val="center"/>
              <w:rPr>
                <w:rFonts w:ascii="仿宋_GB2312" w:eastAsia="仿宋_GB2312"/>
                <w:sz w:val="24"/>
              </w:rPr>
            </w:pPr>
          </w:p>
        </w:tc>
        <w:tc>
          <w:tcPr>
            <w:tcW w:w="2391" w:type="dxa"/>
            <w:vAlign w:val="center"/>
          </w:tcPr>
          <w:p>
            <w:pPr>
              <w:spacing w:line="5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800" w:type="dxa"/>
            <w:vMerge w:val="continue"/>
            <w:vAlign w:val="center"/>
          </w:tcPr>
          <w:p>
            <w:pPr>
              <w:widowControl/>
              <w:jc w:val="left"/>
              <w:rPr>
                <w:rFonts w:ascii="仿宋_GB2312" w:eastAsia="仿宋_GB2312"/>
                <w:sz w:val="24"/>
              </w:rPr>
            </w:pPr>
          </w:p>
        </w:tc>
        <w:tc>
          <w:tcPr>
            <w:tcW w:w="3600" w:type="dxa"/>
            <w:vMerge w:val="continue"/>
            <w:vAlign w:val="center"/>
          </w:tcPr>
          <w:p>
            <w:pPr>
              <w:widowControl/>
              <w:jc w:val="left"/>
              <w:rPr>
                <w:rFonts w:ascii="仿宋_GB2312" w:eastAsia="仿宋_GB2312"/>
                <w:sz w:val="24"/>
              </w:rPr>
            </w:pPr>
          </w:p>
        </w:tc>
        <w:tc>
          <w:tcPr>
            <w:tcW w:w="2355" w:type="dxa"/>
            <w:gridSpan w:val="2"/>
            <w:tcMar>
              <w:top w:w="0" w:type="dxa"/>
              <w:left w:w="0" w:type="dxa"/>
              <w:bottom w:w="0" w:type="dxa"/>
              <w:right w:w="0" w:type="dxa"/>
            </w:tcMar>
            <w:vAlign w:val="center"/>
          </w:tcPr>
          <w:p>
            <w:pPr>
              <w:spacing w:line="560" w:lineRule="exact"/>
              <w:jc w:val="center"/>
              <w:rPr>
                <w:rFonts w:ascii="仿宋_GB2312" w:eastAsia="仿宋_GB2312"/>
                <w:sz w:val="24"/>
              </w:rPr>
            </w:pPr>
            <w:r>
              <w:rPr>
                <w:rFonts w:hint="eastAsia" w:ascii="仿宋_GB2312" w:eastAsia="仿宋_GB2312"/>
                <w:sz w:val="24"/>
              </w:rPr>
              <w:t>其他支出</w:t>
            </w:r>
          </w:p>
        </w:tc>
        <w:tc>
          <w:tcPr>
            <w:tcW w:w="1389" w:type="dxa"/>
            <w:vAlign w:val="center"/>
          </w:tcPr>
          <w:p>
            <w:pPr>
              <w:spacing w:line="560" w:lineRule="exact"/>
              <w:jc w:val="center"/>
              <w:rPr>
                <w:rFonts w:ascii="仿宋_GB2312" w:eastAsia="仿宋_GB2312"/>
                <w:sz w:val="24"/>
              </w:rPr>
            </w:pPr>
          </w:p>
        </w:tc>
        <w:tc>
          <w:tcPr>
            <w:tcW w:w="2391" w:type="dxa"/>
            <w:vAlign w:val="center"/>
          </w:tcPr>
          <w:p>
            <w:pPr>
              <w:spacing w:line="5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800" w:type="dxa"/>
            <w:vMerge w:val="continue"/>
            <w:vAlign w:val="center"/>
          </w:tcPr>
          <w:p>
            <w:pPr>
              <w:widowControl/>
              <w:jc w:val="left"/>
              <w:rPr>
                <w:rFonts w:ascii="仿宋_GB2312" w:eastAsia="仿宋_GB2312"/>
                <w:sz w:val="24"/>
              </w:rPr>
            </w:pPr>
          </w:p>
        </w:tc>
        <w:tc>
          <w:tcPr>
            <w:tcW w:w="3600" w:type="dxa"/>
            <w:gridSpan w:val="3"/>
            <w:vAlign w:val="center"/>
          </w:tcPr>
          <w:p>
            <w:pPr>
              <w:spacing w:line="560" w:lineRule="exact"/>
              <w:jc w:val="center"/>
              <w:rPr>
                <w:rFonts w:ascii="仿宋_GB2312" w:eastAsia="仿宋_GB2312"/>
                <w:sz w:val="24"/>
              </w:rPr>
            </w:pPr>
            <w:r>
              <w:rPr>
                <w:rFonts w:hint="eastAsia" w:ascii="仿宋_GB2312" w:eastAsia="仿宋_GB2312"/>
                <w:sz w:val="24"/>
              </w:rPr>
              <w:t>间接费用</w:t>
            </w:r>
          </w:p>
        </w:tc>
        <w:tc>
          <w:tcPr>
            <w:tcW w:w="1389" w:type="dxa"/>
            <w:vAlign w:val="center"/>
          </w:tcPr>
          <w:p>
            <w:pPr>
              <w:spacing w:line="560" w:lineRule="exact"/>
              <w:jc w:val="center"/>
              <w:rPr>
                <w:rFonts w:ascii="仿宋_GB2312" w:eastAsia="仿宋_GB2312"/>
                <w:sz w:val="24"/>
              </w:rPr>
            </w:pPr>
          </w:p>
        </w:tc>
        <w:tc>
          <w:tcPr>
            <w:tcW w:w="2391" w:type="dxa"/>
            <w:vAlign w:val="center"/>
          </w:tcPr>
          <w:p>
            <w:pPr>
              <w:spacing w:line="5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800" w:type="dxa"/>
            <w:vMerge w:val="continue"/>
            <w:vAlign w:val="center"/>
          </w:tcPr>
          <w:p>
            <w:pPr>
              <w:widowControl/>
              <w:jc w:val="left"/>
              <w:rPr>
                <w:rFonts w:ascii="仿宋_GB2312" w:eastAsia="仿宋_GB2312"/>
                <w:sz w:val="24"/>
              </w:rPr>
            </w:pPr>
          </w:p>
        </w:tc>
        <w:tc>
          <w:tcPr>
            <w:tcW w:w="3600" w:type="dxa"/>
            <w:gridSpan w:val="3"/>
            <w:vAlign w:val="center"/>
          </w:tcPr>
          <w:p>
            <w:pPr>
              <w:spacing w:line="560" w:lineRule="exact"/>
              <w:jc w:val="center"/>
              <w:rPr>
                <w:rFonts w:ascii="仿宋_GB2312" w:eastAsia="仿宋_GB2312"/>
                <w:sz w:val="24"/>
              </w:rPr>
            </w:pPr>
            <w:r>
              <w:rPr>
                <w:rFonts w:hint="eastAsia" w:ascii="仿宋_GB2312" w:eastAsia="仿宋_GB2312"/>
                <w:sz w:val="24"/>
              </w:rPr>
              <w:t>合计</w:t>
            </w:r>
          </w:p>
        </w:tc>
        <w:tc>
          <w:tcPr>
            <w:tcW w:w="1389" w:type="dxa"/>
            <w:vAlign w:val="center"/>
          </w:tcPr>
          <w:p>
            <w:pPr>
              <w:spacing w:line="560" w:lineRule="exact"/>
              <w:jc w:val="center"/>
              <w:rPr>
                <w:rFonts w:ascii="仿宋_GB2312" w:eastAsia="仿宋_GB2312"/>
                <w:sz w:val="24"/>
              </w:rPr>
            </w:pPr>
          </w:p>
        </w:tc>
        <w:tc>
          <w:tcPr>
            <w:tcW w:w="2391" w:type="dxa"/>
            <w:vAlign w:val="center"/>
          </w:tcPr>
          <w:p>
            <w:pPr>
              <w:spacing w:line="560" w:lineRule="exact"/>
              <w:jc w:val="center"/>
              <w:rPr>
                <w:rFonts w:ascii="仿宋_GB2312" w:eastAsia="仿宋_GB2312"/>
                <w:sz w:val="24"/>
              </w:rPr>
            </w:pPr>
          </w:p>
        </w:tc>
      </w:tr>
    </w:tbl>
    <w:p>
      <w:pPr>
        <w:spacing w:after="156" w:afterLines="50" w:line="560" w:lineRule="exact"/>
        <w:rPr>
          <w:rFonts w:ascii="仿宋_GB2312" w:eastAsia="仿宋_GB2312"/>
          <w:b/>
          <w:sz w:val="24"/>
        </w:rPr>
      </w:pPr>
    </w:p>
    <w:p>
      <w:pPr>
        <w:spacing w:after="156" w:afterLines="50" w:line="560" w:lineRule="exact"/>
        <w:rPr>
          <w:rFonts w:ascii="仿宋_GB2312" w:eastAsia="仿宋_GB2312"/>
          <w:b/>
          <w:sz w:val="28"/>
          <w:szCs w:val="28"/>
        </w:rPr>
      </w:pPr>
      <w:r>
        <w:rPr>
          <w:rFonts w:hint="eastAsia" w:ascii="仿宋_GB2312" w:eastAsia="仿宋_GB2312"/>
          <w:b/>
          <w:sz w:val="24"/>
        </w:rPr>
        <w:br w:type="page"/>
      </w:r>
      <w:r>
        <w:rPr>
          <w:rFonts w:hint="eastAsia" w:ascii="仿宋_GB2312" w:eastAsia="仿宋_GB2312"/>
          <w:b/>
          <w:sz w:val="28"/>
          <w:szCs w:val="28"/>
        </w:rPr>
        <w:t>七、主要研究人员情况</w:t>
      </w:r>
    </w:p>
    <w:tbl>
      <w:tblPr>
        <w:tblStyle w:val="6"/>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700"/>
        <w:gridCol w:w="1300"/>
        <w:gridCol w:w="1212"/>
        <w:gridCol w:w="1300"/>
        <w:gridCol w:w="1500"/>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4"/>
              </w:rPr>
            </w:pPr>
            <w:r>
              <w:rPr>
                <w:rFonts w:hint="eastAsia" w:ascii="仿宋_GB2312" w:eastAsia="仿宋_GB2312"/>
                <w:sz w:val="24"/>
              </w:rPr>
              <w:t>姓名</w:t>
            </w:r>
          </w:p>
        </w:tc>
        <w:tc>
          <w:tcPr>
            <w:tcW w:w="70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4"/>
              </w:rPr>
            </w:pPr>
            <w:r>
              <w:rPr>
                <w:rFonts w:hint="eastAsia" w:ascii="仿宋_GB2312" w:eastAsia="仿宋_GB2312"/>
                <w:sz w:val="24"/>
              </w:rPr>
              <w:t>性别</w:t>
            </w:r>
          </w:p>
        </w:tc>
        <w:tc>
          <w:tcPr>
            <w:tcW w:w="130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4"/>
              </w:rPr>
            </w:pPr>
            <w:r>
              <w:rPr>
                <w:rFonts w:hint="eastAsia" w:ascii="仿宋_GB2312" w:eastAsia="仿宋_GB2312"/>
                <w:sz w:val="24"/>
              </w:rPr>
              <w:t>出生年月</w:t>
            </w:r>
          </w:p>
        </w:tc>
        <w:tc>
          <w:tcPr>
            <w:tcW w:w="121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4"/>
              </w:rPr>
            </w:pPr>
            <w:r>
              <w:rPr>
                <w:rFonts w:hint="eastAsia" w:ascii="仿宋_GB2312" w:eastAsia="仿宋_GB2312"/>
                <w:sz w:val="24"/>
              </w:rPr>
              <w:t>专业</w:t>
            </w:r>
          </w:p>
        </w:tc>
        <w:tc>
          <w:tcPr>
            <w:tcW w:w="130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4"/>
              </w:rPr>
            </w:pPr>
            <w:r>
              <w:rPr>
                <w:rFonts w:hint="eastAsia" w:ascii="仿宋_GB2312" w:eastAsia="仿宋_GB2312"/>
                <w:sz w:val="24"/>
              </w:rPr>
              <w:t>职称</w:t>
            </w:r>
          </w:p>
        </w:tc>
        <w:tc>
          <w:tcPr>
            <w:tcW w:w="150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4"/>
              </w:rPr>
            </w:pPr>
            <w:r>
              <w:rPr>
                <w:rFonts w:hint="eastAsia" w:ascii="仿宋_GB2312" w:eastAsia="仿宋_GB2312"/>
                <w:sz w:val="24"/>
              </w:rPr>
              <w:t>分工</w:t>
            </w:r>
          </w:p>
        </w:tc>
        <w:tc>
          <w:tcPr>
            <w:tcW w:w="110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4"/>
              </w:rPr>
            </w:pPr>
            <w:r>
              <w:rPr>
                <w:rFonts w:hint="eastAsia" w:ascii="仿宋_GB2312" w:eastAsia="仿宋_GB2312"/>
                <w:sz w:val="24"/>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7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212"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5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1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7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212"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5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1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7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212"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5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1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7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212"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5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1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7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212"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5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1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7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212"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5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1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7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212"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5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1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7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212"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5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1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7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212"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5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1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7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212"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5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1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7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212"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5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c>
          <w:tcPr>
            <w:tcW w:w="1100"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p>
        </w:tc>
      </w:tr>
    </w:tbl>
    <w:p>
      <w:pPr>
        <w:spacing w:line="440" w:lineRule="exact"/>
        <w:ind w:firstLine="560"/>
        <w:outlineLvl w:val="0"/>
        <w:rPr>
          <w:rFonts w:ascii="仿宋_GB2312" w:eastAsia="仿宋_GB2312"/>
          <w:b/>
          <w:sz w:val="24"/>
        </w:rPr>
      </w:pPr>
    </w:p>
    <w:p>
      <w:pPr>
        <w:spacing w:after="156" w:afterLines="50" w:line="560" w:lineRule="exact"/>
        <w:rPr>
          <w:rFonts w:ascii="仿宋_GB2312" w:eastAsia="仿宋_GB2312"/>
          <w:b/>
          <w:sz w:val="28"/>
          <w:szCs w:val="28"/>
        </w:rPr>
      </w:pPr>
      <w:r>
        <w:rPr>
          <w:rFonts w:hint="eastAsia" w:ascii="仿宋_GB2312" w:eastAsia="仿宋_GB2312"/>
          <w:b/>
          <w:sz w:val="28"/>
          <w:szCs w:val="28"/>
        </w:rPr>
        <w:t>八、申请者承诺</w:t>
      </w:r>
    </w:p>
    <w:tbl>
      <w:tblPr>
        <w:tblStyle w:val="6"/>
        <w:tblW w:w="88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6" w:hRule="atLeast"/>
        </w:trPr>
        <w:tc>
          <w:tcPr>
            <w:tcW w:w="8808"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r>
              <w:rPr>
                <w:rFonts w:hint="eastAsia" w:ascii="仿宋_GB2312" w:eastAsia="仿宋_GB2312"/>
                <w:sz w:val="24"/>
              </w:rPr>
              <w:t xml:space="preserve">    我保证申请书内容的真实性。如果获得项目资助，我将履行项目负责人职责，严格遵守有关规定，切实保证研究工作时间，认真完成研究项目，按时报送有关材料。若填报失实和违反规定，本人将承担全部责任。</w:t>
            </w:r>
          </w:p>
          <w:p>
            <w:pPr>
              <w:spacing w:line="600" w:lineRule="exact"/>
              <w:jc w:val="center"/>
              <w:rPr>
                <w:rFonts w:ascii="仿宋_GB2312" w:eastAsia="仿宋_GB2312"/>
                <w:sz w:val="24"/>
              </w:rPr>
            </w:pPr>
          </w:p>
          <w:p>
            <w:pPr>
              <w:spacing w:line="600" w:lineRule="exact"/>
              <w:rPr>
                <w:rFonts w:ascii="仿宋_GB2312" w:eastAsia="仿宋_GB2312"/>
                <w:sz w:val="24"/>
              </w:rPr>
            </w:pPr>
            <w:r>
              <w:rPr>
                <w:rFonts w:hint="eastAsia" w:ascii="仿宋_GB2312" w:eastAsia="仿宋_GB2312"/>
                <w:sz w:val="24"/>
              </w:rPr>
              <w:t xml:space="preserve">                                       签字：</w:t>
            </w:r>
          </w:p>
          <w:p>
            <w:pPr>
              <w:spacing w:line="600" w:lineRule="exact"/>
              <w:rPr>
                <w:rFonts w:ascii="仿宋_GB2312" w:eastAsia="仿宋_GB2312"/>
                <w:b/>
                <w:sz w:val="24"/>
              </w:rPr>
            </w:pPr>
            <w:r>
              <w:rPr>
                <w:rFonts w:hint="eastAsia" w:ascii="仿宋_GB2312" w:eastAsia="仿宋_GB2312"/>
                <w:sz w:val="24"/>
              </w:rPr>
              <w:t xml:space="preserve">                                       </w:t>
            </w:r>
          </w:p>
        </w:tc>
      </w:tr>
    </w:tbl>
    <w:p>
      <w:pPr>
        <w:spacing w:line="560" w:lineRule="exact"/>
        <w:rPr>
          <w:rFonts w:ascii="仿宋_GB2312" w:eastAsia="仿宋_GB2312"/>
          <w:b/>
          <w:sz w:val="28"/>
          <w:szCs w:val="28"/>
        </w:rPr>
      </w:pPr>
      <w:r>
        <w:rPr>
          <w:rFonts w:hint="eastAsia" w:ascii="仿宋_GB2312" w:eastAsia="仿宋_GB2312"/>
          <w:b/>
          <w:sz w:val="24"/>
        </w:rPr>
        <w:br w:type="page"/>
      </w:r>
      <w:r>
        <w:rPr>
          <w:rFonts w:hint="eastAsia" w:ascii="仿宋_GB2312" w:eastAsia="仿宋_GB2312"/>
          <w:b/>
          <w:sz w:val="28"/>
          <w:szCs w:val="28"/>
        </w:rPr>
        <w:t>九、</w:t>
      </w:r>
      <w:r>
        <w:rPr>
          <w:rFonts w:hint="eastAsia" w:ascii="仿宋_GB2312" w:eastAsia="仿宋_GB2312"/>
          <w:b/>
          <w:spacing w:val="-1"/>
          <w:sz w:val="28"/>
          <w:szCs w:val="28"/>
        </w:rPr>
        <w:t>申请者所在单位的审查与保证</w:t>
      </w:r>
    </w:p>
    <w:tbl>
      <w:tblPr>
        <w:tblStyle w:val="6"/>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2" w:hRule="atLeast"/>
        </w:trPr>
        <w:tc>
          <w:tcPr>
            <w:tcW w:w="8765" w:type="dxa"/>
            <w:tcBorders>
              <w:top w:val="single" w:color="auto" w:sz="4" w:space="0"/>
              <w:left w:val="single" w:color="auto" w:sz="4" w:space="0"/>
              <w:bottom w:val="single" w:color="auto" w:sz="4" w:space="0"/>
              <w:right w:val="single" w:color="auto" w:sz="4" w:space="0"/>
            </w:tcBorders>
          </w:tcPr>
          <w:p>
            <w:pPr>
              <w:spacing w:line="540" w:lineRule="exact"/>
              <w:rPr>
                <w:rFonts w:ascii="仿宋_GB2312" w:eastAsia="仿宋_GB2312"/>
                <w:sz w:val="24"/>
              </w:rPr>
            </w:pPr>
          </w:p>
          <w:p>
            <w:pPr>
              <w:rPr>
                <w:rFonts w:ascii="仿宋_GB2312" w:eastAsia="仿宋_GB2312"/>
                <w:sz w:val="24"/>
              </w:rPr>
            </w:pPr>
          </w:p>
          <w:p>
            <w:pPr>
              <w:rPr>
                <w:rFonts w:ascii="仿宋_GB2312" w:eastAsia="仿宋_GB2312"/>
                <w:sz w:val="24"/>
              </w:rPr>
            </w:pPr>
          </w:p>
          <w:p>
            <w:pPr>
              <w:ind w:firstLine="1920" w:firstLineChars="800"/>
              <w:rPr>
                <w:rFonts w:ascii="仿宋_GB2312" w:eastAsia="仿宋_GB2312"/>
                <w:sz w:val="24"/>
              </w:rPr>
            </w:pPr>
            <w:r>
              <w:rPr>
                <w:rFonts w:hint="eastAsia" w:ascii="仿宋_GB2312" w:eastAsia="仿宋_GB2312"/>
                <w:sz w:val="24"/>
              </w:rPr>
              <w:t xml:space="preserve">    行政领导签章                     盖章</w:t>
            </w:r>
          </w:p>
          <w:p>
            <w:pPr>
              <w:ind w:left="5460" w:hanging="5460" w:hangingChars="2600"/>
              <w:rPr>
                <w:rFonts w:ascii="仿宋_GB2312" w:eastAsia="仿宋_GB2312"/>
                <w:szCs w:val="21"/>
              </w:rPr>
            </w:pPr>
          </w:p>
          <w:p>
            <w:pPr>
              <w:tabs>
                <w:tab w:val="left" w:pos="6600"/>
              </w:tabs>
              <w:ind w:left="6240" w:hanging="6240" w:hangingChars="2600"/>
              <w:rPr>
                <w:rFonts w:ascii="仿宋_GB2312" w:eastAsia="仿宋_GB2312"/>
                <w:sz w:val="24"/>
              </w:rPr>
            </w:pPr>
            <w:r>
              <w:rPr>
                <w:rFonts w:hint="eastAsia" w:ascii="仿宋_GB2312" w:eastAsia="仿宋_GB2312"/>
                <w:sz w:val="24"/>
              </w:rPr>
              <w:t xml:space="preserve">                                                年     月      日</w:t>
            </w:r>
          </w:p>
        </w:tc>
      </w:tr>
    </w:tbl>
    <w:p>
      <w:pPr>
        <w:spacing w:before="156" w:beforeLines="50" w:after="156" w:afterLines="50"/>
        <w:rPr>
          <w:rFonts w:ascii="仿宋_GB2312" w:eastAsia="仿宋_GB2312"/>
          <w:b/>
          <w:sz w:val="28"/>
          <w:szCs w:val="28"/>
        </w:rPr>
      </w:pPr>
      <w:r>
        <w:rPr>
          <w:rFonts w:hint="eastAsia" w:ascii="仿宋_GB2312" w:eastAsia="仿宋_GB2312"/>
          <w:b/>
          <w:sz w:val="28"/>
          <w:szCs w:val="28"/>
        </w:rPr>
        <w:t>十、上海市教育委员会审核意见</w:t>
      </w:r>
    </w:p>
    <w:tbl>
      <w:tblPr>
        <w:tblStyle w:val="6"/>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1" w:hRule="atLeast"/>
        </w:trPr>
        <w:tc>
          <w:tcPr>
            <w:tcW w:w="8765" w:type="dxa"/>
            <w:tcBorders>
              <w:top w:val="single" w:color="auto" w:sz="4" w:space="0"/>
              <w:left w:val="single" w:color="auto" w:sz="4" w:space="0"/>
              <w:bottom w:val="single" w:color="auto" w:sz="4" w:space="0"/>
              <w:right w:val="single" w:color="auto" w:sz="4" w:space="0"/>
            </w:tcBorders>
          </w:tcPr>
          <w:p>
            <w:pPr>
              <w:rPr>
                <w:rFonts w:ascii="仿宋_GB2312" w:eastAsia="仿宋_GB2312"/>
                <w:sz w:val="24"/>
              </w:rPr>
            </w:pPr>
          </w:p>
          <w:p>
            <w:pPr>
              <w:tabs>
                <w:tab w:val="left" w:pos="7600"/>
              </w:tabs>
              <w:spacing w:line="360" w:lineRule="auto"/>
              <w:ind w:right="964"/>
              <w:rPr>
                <w:rFonts w:ascii="仿宋_GB2312" w:eastAsia="仿宋_GB2312"/>
                <w:sz w:val="24"/>
              </w:rPr>
            </w:pPr>
          </w:p>
          <w:p>
            <w:pPr>
              <w:tabs>
                <w:tab w:val="left" w:pos="7600"/>
              </w:tabs>
              <w:spacing w:line="360" w:lineRule="auto"/>
              <w:ind w:right="964"/>
              <w:rPr>
                <w:rFonts w:ascii="仿宋_GB2312" w:eastAsia="仿宋_GB2312"/>
                <w:sz w:val="24"/>
              </w:rPr>
            </w:pPr>
          </w:p>
          <w:p>
            <w:pPr>
              <w:tabs>
                <w:tab w:val="left" w:pos="7600"/>
              </w:tabs>
              <w:spacing w:line="360" w:lineRule="auto"/>
              <w:ind w:left="6264" w:leftChars="2640" w:right="964" w:hanging="720" w:hangingChars="300"/>
              <w:rPr>
                <w:rFonts w:ascii="仿宋_GB2312" w:eastAsia="仿宋_GB2312"/>
                <w:sz w:val="24"/>
              </w:rPr>
            </w:pPr>
            <w:r>
              <w:rPr>
                <w:rFonts w:hint="eastAsia" w:ascii="仿宋_GB2312" w:eastAsia="仿宋_GB2312"/>
                <w:sz w:val="24"/>
              </w:rPr>
              <w:t>盖  章</w:t>
            </w:r>
          </w:p>
          <w:p>
            <w:pPr>
              <w:tabs>
                <w:tab w:val="left" w:pos="7600"/>
              </w:tabs>
              <w:spacing w:line="360" w:lineRule="auto"/>
              <w:ind w:left="6270" w:leftChars="2700" w:right="964" w:hanging="600" w:hangingChars="250"/>
              <w:rPr>
                <w:rFonts w:ascii="仿宋_GB2312" w:eastAsia="仿宋_GB2312"/>
                <w:sz w:val="24"/>
              </w:rPr>
            </w:pPr>
            <w:r>
              <w:rPr>
                <w:rFonts w:hint="eastAsia" w:ascii="仿宋_GB2312" w:eastAsia="仿宋_GB2312"/>
                <w:sz w:val="24"/>
              </w:rPr>
              <w:t>年   月   日</w:t>
            </w:r>
          </w:p>
        </w:tc>
      </w:tr>
    </w:tbl>
    <w:p>
      <w:pPr>
        <w:spacing w:before="156" w:beforeLines="50" w:after="156" w:afterLines="50"/>
        <w:rPr>
          <w:rFonts w:ascii="仿宋_GB2312" w:eastAsia="仿宋_GB2312"/>
          <w:b/>
          <w:sz w:val="28"/>
          <w:szCs w:val="28"/>
        </w:rPr>
      </w:pPr>
      <w:r>
        <w:rPr>
          <w:rFonts w:hint="eastAsia" w:ascii="仿宋_GB2312" w:eastAsia="仿宋_GB2312"/>
          <w:b/>
          <w:sz w:val="28"/>
          <w:szCs w:val="28"/>
        </w:rPr>
        <w:t>十一、上海市教育发展基金会审核意见</w:t>
      </w:r>
    </w:p>
    <w:tbl>
      <w:tblPr>
        <w:tblStyle w:val="6"/>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3" w:hRule="atLeast"/>
        </w:trPr>
        <w:tc>
          <w:tcPr>
            <w:tcW w:w="8765" w:type="dxa"/>
            <w:tcBorders>
              <w:top w:val="single" w:color="auto" w:sz="4" w:space="0"/>
              <w:left w:val="single" w:color="auto" w:sz="4" w:space="0"/>
              <w:bottom w:val="single" w:color="auto" w:sz="4" w:space="0"/>
              <w:right w:val="single" w:color="auto" w:sz="4" w:space="0"/>
            </w:tcBorders>
          </w:tcPr>
          <w:p>
            <w:pPr>
              <w:rPr>
                <w:rFonts w:ascii="仿宋_GB2312" w:eastAsia="仿宋_GB2312"/>
                <w:sz w:val="24"/>
              </w:rPr>
            </w:pPr>
          </w:p>
          <w:p>
            <w:pPr>
              <w:tabs>
                <w:tab w:val="left" w:pos="7600"/>
              </w:tabs>
              <w:spacing w:line="360" w:lineRule="auto"/>
              <w:ind w:right="964"/>
              <w:rPr>
                <w:rFonts w:ascii="仿宋_GB2312" w:eastAsia="仿宋_GB2312"/>
                <w:sz w:val="24"/>
              </w:rPr>
            </w:pPr>
          </w:p>
          <w:p>
            <w:pPr>
              <w:tabs>
                <w:tab w:val="left" w:pos="7600"/>
              </w:tabs>
              <w:spacing w:line="360" w:lineRule="auto"/>
              <w:ind w:right="964"/>
              <w:rPr>
                <w:rFonts w:ascii="仿宋_GB2312" w:eastAsia="仿宋_GB2312"/>
                <w:sz w:val="24"/>
              </w:rPr>
            </w:pPr>
          </w:p>
          <w:p>
            <w:pPr>
              <w:tabs>
                <w:tab w:val="left" w:pos="7600"/>
              </w:tabs>
              <w:spacing w:line="360" w:lineRule="auto"/>
              <w:ind w:left="6264" w:leftChars="2640" w:right="964" w:hanging="720" w:hangingChars="300"/>
              <w:rPr>
                <w:rFonts w:ascii="仿宋_GB2312" w:eastAsia="仿宋_GB2312"/>
                <w:sz w:val="24"/>
              </w:rPr>
            </w:pPr>
            <w:r>
              <w:rPr>
                <w:rFonts w:hint="eastAsia" w:ascii="仿宋_GB2312" w:eastAsia="仿宋_GB2312"/>
                <w:sz w:val="24"/>
              </w:rPr>
              <w:t>盖  章</w:t>
            </w:r>
          </w:p>
          <w:p>
            <w:pPr>
              <w:tabs>
                <w:tab w:val="left" w:pos="7600"/>
              </w:tabs>
              <w:spacing w:line="360" w:lineRule="auto"/>
              <w:ind w:left="6270" w:leftChars="2700" w:right="964" w:hanging="600" w:hangingChars="250"/>
              <w:rPr>
                <w:rFonts w:ascii="仿宋_GB2312" w:eastAsia="仿宋_GB2312"/>
                <w:sz w:val="24"/>
              </w:rPr>
            </w:pPr>
            <w:r>
              <w:rPr>
                <w:rFonts w:hint="eastAsia" w:ascii="仿宋_GB2312" w:eastAsia="仿宋_GB2312"/>
                <w:sz w:val="24"/>
              </w:rPr>
              <w:t>年   月   日</w:t>
            </w:r>
          </w:p>
        </w:tc>
      </w:tr>
    </w:tbl>
    <w:p>
      <w:pPr>
        <w:spacing w:line="240" w:lineRule="atLeast"/>
        <w:rPr>
          <w:rFonts w:ascii="仿宋_GB2312" w:eastAsia="仿宋_GB2312"/>
          <w:sz w:val="10"/>
          <w:szCs w:val="10"/>
        </w:rPr>
      </w:pPr>
    </w:p>
    <w:sectPr>
      <w:pgSz w:w="11906" w:h="16838"/>
      <w:pgMar w:top="1560" w:right="1508" w:bottom="1701" w:left="1520" w:header="851" w:footer="1466" w:gutter="5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4NGZlZGY4YTE5MGQzNDJjMTJlMGQ0ODFkN2ExYzgifQ=="/>
  </w:docVars>
  <w:rsids>
    <w:rsidRoot w:val="00F02332"/>
    <w:rsid w:val="0007624F"/>
    <w:rsid w:val="00126B3C"/>
    <w:rsid w:val="00175A46"/>
    <w:rsid w:val="00177E90"/>
    <w:rsid w:val="00192F1F"/>
    <w:rsid w:val="00212B20"/>
    <w:rsid w:val="00286ACF"/>
    <w:rsid w:val="002B7B26"/>
    <w:rsid w:val="002C07CC"/>
    <w:rsid w:val="002C097C"/>
    <w:rsid w:val="002C261C"/>
    <w:rsid w:val="002C412F"/>
    <w:rsid w:val="002C70F0"/>
    <w:rsid w:val="002D6449"/>
    <w:rsid w:val="00327095"/>
    <w:rsid w:val="003935AA"/>
    <w:rsid w:val="003B7EE3"/>
    <w:rsid w:val="003C50AB"/>
    <w:rsid w:val="00404D9F"/>
    <w:rsid w:val="004612FC"/>
    <w:rsid w:val="004753C7"/>
    <w:rsid w:val="00485DD6"/>
    <w:rsid w:val="004B382E"/>
    <w:rsid w:val="004B70CB"/>
    <w:rsid w:val="004D47D1"/>
    <w:rsid w:val="00512252"/>
    <w:rsid w:val="005146E5"/>
    <w:rsid w:val="00532559"/>
    <w:rsid w:val="00596AE9"/>
    <w:rsid w:val="005A4608"/>
    <w:rsid w:val="005A5295"/>
    <w:rsid w:val="005A77C5"/>
    <w:rsid w:val="005E5C46"/>
    <w:rsid w:val="00614988"/>
    <w:rsid w:val="0066599F"/>
    <w:rsid w:val="00673F72"/>
    <w:rsid w:val="00707E76"/>
    <w:rsid w:val="0074066D"/>
    <w:rsid w:val="00792E7C"/>
    <w:rsid w:val="007B35A6"/>
    <w:rsid w:val="007C54AF"/>
    <w:rsid w:val="00814E6B"/>
    <w:rsid w:val="008316DC"/>
    <w:rsid w:val="00992691"/>
    <w:rsid w:val="009D739C"/>
    <w:rsid w:val="009E0264"/>
    <w:rsid w:val="00A52590"/>
    <w:rsid w:val="00A6673E"/>
    <w:rsid w:val="00AF2E6C"/>
    <w:rsid w:val="00B043D8"/>
    <w:rsid w:val="00B92513"/>
    <w:rsid w:val="00D83C19"/>
    <w:rsid w:val="00DB7773"/>
    <w:rsid w:val="00DD1D27"/>
    <w:rsid w:val="00DF2507"/>
    <w:rsid w:val="00E205B9"/>
    <w:rsid w:val="00E3500B"/>
    <w:rsid w:val="00E571F9"/>
    <w:rsid w:val="00E77A52"/>
    <w:rsid w:val="00EB447B"/>
    <w:rsid w:val="00F02332"/>
    <w:rsid w:val="00F1300A"/>
    <w:rsid w:val="00F15D2A"/>
    <w:rsid w:val="00F504AA"/>
    <w:rsid w:val="34EF2B56"/>
    <w:rsid w:val="37BA2988"/>
    <w:rsid w:val="41715624"/>
    <w:rsid w:val="6BB49BC2"/>
    <w:rsid w:val="6CE009CB"/>
    <w:rsid w:val="704728B1"/>
    <w:rsid w:val="7575D04A"/>
    <w:rsid w:val="77A552CD"/>
    <w:rsid w:val="77F8D42D"/>
    <w:rsid w:val="7FDF63B4"/>
    <w:rsid w:val="9967D48E"/>
    <w:rsid w:val="BCEABF9D"/>
    <w:rsid w:val="FFDD7B4E"/>
    <w:rsid w:val="FFF6C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0"/>
    <w:qFormat/>
    <w:uiPriority w:val="0"/>
    <w:rPr>
      <w:rFonts w:hint="eastAsia" w:ascii="宋体" w:hAnsi="Courier New"/>
      <w:szCs w:val="20"/>
    </w:rPr>
  </w:style>
  <w:style w:type="paragraph" w:styleId="3">
    <w:name w:val="Balloon Text"/>
    <w:basedOn w:val="1"/>
    <w:link w:val="11"/>
    <w:semiHidden/>
    <w:unhideWhenUsed/>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纯文本 Char"/>
    <w:link w:val="2"/>
    <w:qFormat/>
    <w:uiPriority w:val="0"/>
    <w:rPr>
      <w:rFonts w:ascii="宋体" w:hAnsi="Courier New"/>
      <w:kern w:val="2"/>
      <w:sz w:val="21"/>
    </w:rPr>
  </w:style>
  <w:style w:type="character" w:customStyle="1" w:styleId="11">
    <w:name w:val="批注框文本 Char"/>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ll</Company>
  <Pages>17</Pages>
  <Words>2625</Words>
  <Characters>2750</Characters>
  <Lines>28</Lines>
  <Paragraphs>8</Paragraphs>
  <TotalTime>15</TotalTime>
  <ScaleCrop>false</ScaleCrop>
  <LinksUpToDate>false</LinksUpToDate>
  <CharactersWithSpaces>3220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2021-11-10T01:48:00Z</dcterms:created>
  <dc:creator>颜悦之</dc:creator>
  <cp:lastModifiedBy>lenovo</cp:lastModifiedBy>
  <cp:lastPrinted>2021-10-21T01:58:00Z</cp:lastPrinted>
  <dcterms:modified xsi:type="dcterms:W3CDTF">2022-09-22T01:24:50Z</dcterms:modified>
  <dc:title>文 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E03AA5248F254123B47E26933B33497B</vt:lpwstr>
  </property>
</Properties>
</file>