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A347B" w14:textId="77777777" w:rsidR="00BF762C" w:rsidRDefault="00000000">
      <w:pPr>
        <w:pStyle w:val="-1"/>
        <w:keepNext w:val="0"/>
        <w:keepLines w:val="0"/>
        <w:spacing w:line="240" w:lineRule="auto"/>
        <w:outlineLvl w:val="9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>国际经济与贸易专业人才培养方案</w:t>
      </w:r>
    </w:p>
    <w:p w14:paraId="319C1885" w14:textId="77777777" w:rsidR="00BF762C" w:rsidRDefault="00000000">
      <w:pPr>
        <w:tabs>
          <w:tab w:val="left" w:pos="4200"/>
        </w:tabs>
        <w:adjustRightInd w:val="0"/>
        <w:snapToGrid w:val="0"/>
        <w:ind w:firstLineChars="550" w:firstLine="1155"/>
        <w:rPr>
          <w:rFonts w:ascii="黑体" w:eastAsia="黑体" w:hAnsi="黑体"/>
          <w:bCs/>
          <w:color w:val="000000" w:themeColor="text1"/>
          <w:sz w:val="21"/>
          <w:szCs w:val="21"/>
        </w:rPr>
      </w:pP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专业门类：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>经济学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 专业类： 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>经济与贸易类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  专业代码： 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>020401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  </w:t>
      </w:r>
    </w:p>
    <w:p w14:paraId="4C6564E2" w14:textId="77777777" w:rsidR="00BF762C" w:rsidRDefault="00BF762C"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</w:rPr>
      </w:pPr>
    </w:p>
    <w:p w14:paraId="68DBFF47" w14:textId="77777777" w:rsidR="00BF762C" w:rsidRDefault="00000000">
      <w:pPr>
        <w:tabs>
          <w:tab w:val="left" w:pos="4200"/>
        </w:tabs>
        <w:adjustRightInd w:val="0"/>
        <w:snapToGrid w:val="0"/>
        <w:rPr>
          <w:rFonts w:ascii="黑体" w:eastAsia="黑体" w:hAnsi="黑体"/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          </w:t>
      </w:r>
      <w:r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制订人：刘晓辉</w:t>
      </w:r>
      <w:r>
        <w:rPr>
          <w:rFonts w:ascii="黑体" w:eastAsia="黑体" w:hAnsi="黑体"/>
          <w:color w:val="000000" w:themeColor="text1"/>
          <w:sz w:val="21"/>
          <w:szCs w:val="21"/>
        </w:rPr>
        <w:t xml:space="preserve">                     </w:t>
      </w:r>
      <w:r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审核人：尹卫华 </w:t>
      </w:r>
      <w:r>
        <w:rPr>
          <w:rFonts w:ascii="黑体" w:eastAsia="黑体" w:hAnsi="黑体"/>
          <w:color w:val="000000" w:themeColor="text1"/>
          <w:sz w:val="21"/>
          <w:szCs w:val="21"/>
        </w:rPr>
        <w:t xml:space="preserve">         </w:t>
      </w:r>
    </w:p>
    <w:p w14:paraId="5ADD2414" w14:textId="77777777" w:rsidR="00BF762C" w:rsidRDefault="00BF762C"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 w14:paraId="70BDF292" w14:textId="77777777" w:rsidR="00BF762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一、培养目标</w:t>
      </w:r>
    </w:p>
    <w:p w14:paraId="420FCD0A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outlineLvl w:val="0"/>
        <w:rPr>
          <w:rFonts w:ascii="仿宋" w:eastAsia="仿宋" w:hAnsi="仿宋"/>
          <w:bCs/>
        </w:rPr>
      </w:pPr>
      <w:r>
        <w:rPr>
          <w:rFonts w:hint="eastAsia"/>
          <w:bCs/>
        </w:rPr>
        <w:t>本专业坚持三全育人，落实课程思政，培养适应新时代中国特色社会主义事业发展需要，德智体美劳全面发展的掌握国际经济与贸易的基础知识、基本理论和方法，通行的国际贸易规则、法律与惯例、中国对外经贸政策法规以及数字贸易背景下货物贸易的基本技能，具有较强的英语应用能力、国际商务数据分析能力及国际贸易运作能力，有国际视野、良好的业务与文化素质和高度社会责任感的应用型国际经贸人才。</w:t>
      </w:r>
    </w:p>
    <w:p w14:paraId="7339D82A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具体目标内涵如下：</w:t>
      </w:r>
    </w:p>
    <w:p w14:paraId="0D26B3CE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培养目标</w:t>
      </w:r>
      <w:r>
        <w:rPr>
          <w:bCs/>
        </w:rPr>
        <w:t xml:space="preserve"> 1: 具备良好的业务和文化素养，具有高度社会责任感，能够在实践中遵守职业道德规范，</w:t>
      </w:r>
      <w:proofErr w:type="gramStart"/>
      <w:r>
        <w:rPr>
          <w:bCs/>
        </w:rPr>
        <w:t>践行</w:t>
      </w:r>
      <w:proofErr w:type="gramEnd"/>
      <w:r>
        <w:rPr>
          <w:bCs/>
        </w:rPr>
        <w:t>社会主义核心价值观。</w:t>
      </w:r>
    </w:p>
    <w:p w14:paraId="20CC9292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培养目标</w:t>
      </w:r>
      <w:r>
        <w:rPr>
          <w:bCs/>
        </w:rPr>
        <w:t xml:space="preserve"> 2: 具有国际经贸领域的较好专业知识素养，具备能够运用专业知识开展国际贸易业务运作的能力。</w:t>
      </w:r>
    </w:p>
    <w:p w14:paraId="631FAF5F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培养目标</w:t>
      </w:r>
      <w:r>
        <w:rPr>
          <w:bCs/>
        </w:rPr>
        <w:t xml:space="preserve"> 3: 具有逻辑的分析与批判能力，能解决国际经贸业务领域的业务实践复杂问题，具有较好的创新开拓精神。</w:t>
      </w:r>
    </w:p>
    <w:p w14:paraId="5197C287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培养目标</w:t>
      </w:r>
      <w:r>
        <w:rPr>
          <w:bCs/>
        </w:rPr>
        <w:t>4：具有国际化视野、较强的英语基础和跨文化交流能力，具备良好的团队合作精神和较强的管理能力，胜任国际经贸领域岗位工作。</w:t>
      </w:r>
    </w:p>
    <w:p w14:paraId="460E87EA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培养目标</w:t>
      </w:r>
      <w:r>
        <w:rPr>
          <w:bCs/>
        </w:rPr>
        <w:t>5：具有耐挫折的能力，在生活和工作中承受压力，保持心理健康。</w:t>
      </w:r>
    </w:p>
    <w:p w14:paraId="3680F1CD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rFonts w:ascii="仿宋" w:eastAsia="仿宋" w:hAnsi="仿宋"/>
          <w:bCs/>
        </w:rPr>
      </w:pPr>
      <w:r>
        <w:rPr>
          <w:rFonts w:hint="eastAsia"/>
          <w:bCs/>
        </w:rPr>
        <w:t>培养目标</w:t>
      </w:r>
      <w:r>
        <w:rPr>
          <w:bCs/>
        </w:rPr>
        <w:t>6：具有自主学习、自我管理能力，能自主有效学习专业领域新的知识和方法，能适应国际经贸环境的变化。</w:t>
      </w:r>
    </w:p>
    <w:p w14:paraId="0BC91E7E" w14:textId="77777777" w:rsidR="00BF762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二、毕业要求</w:t>
      </w:r>
    </w:p>
    <w:p w14:paraId="3DA37328" w14:textId="77777777" w:rsidR="00BF762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LO1品德修养</w:t>
      </w:r>
      <w:r>
        <w:rPr>
          <w:bCs/>
        </w:rPr>
        <w:t>：拥护</w:t>
      </w:r>
      <w:r>
        <w:rPr>
          <w:rFonts w:hint="eastAsia"/>
          <w:bCs/>
        </w:rPr>
        <w:t>中国共产</w:t>
      </w:r>
      <w:r>
        <w:rPr>
          <w:bCs/>
        </w:rPr>
        <w:t>党的领导，坚定理想信念，自觉涵养和积极弘扬社会主义核心价值观，增强政治认同、</w:t>
      </w:r>
      <w:proofErr w:type="gramStart"/>
      <w:r>
        <w:rPr>
          <w:bCs/>
        </w:rPr>
        <w:t>厚植家国</w:t>
      </w:r>
      <w:proofErr w:type="gramEnd"/>
      <w:r>
        <w:rPr>
          <w:bCs/>
        </w:rPr>
        <w:t>情怀、遵守法律法规、传承雷锋精神，</w:t>
      </w:r>
      <w:proofErr w:type="gramStart"/>
      <w:r>
        <w:rPr>
          <w:bCs/>
        </w:rPr>
        <w:t>践行</w:t>
      </w:r>
      <w:proofErr w:type="gramEnd"/>
      <w:r>
        <w:rPr>
          <w:rFonts w:hint="eastAsia"/>
          <w:bCs/>
        </w:rPr>
        <w:t>“感恩、回报、爱心、责任”</w:t>
      </w:r>
      <w:r>
        <w:rPr>
          <w:bCs/>
        </w:rPr>
        <w:t>八字校训，积极服务他人、服务社会、诚信尽责、爱岗敬业。</w:t>
      </w:r>
    </w:p>
    <w:p w14:paraId="4285A5E4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bookmarkStart w:id="0" w:name="_Hlk139397075"/>
      <w:r>
        <w:rPr>
          <w:rFonts w:hint="eastAsia"/>
          <w:bCs/>
        </w:rPr>
        <w:t>①</w:t>
      </w:r>
      <w:bookmarkEnd w:id="0"/>
      <w:r>
        <w:rPr>
          <w:bCs/>
        </w:rPr>
        <w:t>爱党爱国，坚决拥护党的领导，热爱祖国的大好河山、悠久历史、灿烂文化，自觉维护民族利益和国家尊严。</w:t>
      </w:r>
    </w:p>
    <w:p w14:paraId="1C39E5EF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lastRenderedPageBreak/>
        <w:t>②</w:t>
      </w:r>
      <w:r>
        <w:rPr>
          <w:bCs/>
        </w:rPr>
        <w:t>遵纪守法，增强法律意识，培养法律思维，自觉遵守法律法规、校纪校规。</w:t>
      </w:r>
    </w:p>
    <w:p w14:paraId="7436CDF3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奉献社会，富有爱心，懂得感恩，自觉传承和弘扬雷锋精神，具有服务社会的意愿和行动，积极参加志愿者服务。</w:t>
      </w:r>
    </w:p>
    <w:p w14:paraId="7587D218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 xml:space="preserve">诚信尽责，为人诚实，信守承诺，勤奋努力，精益求精，勇于担责。 </w:t>
      </w:r>
    </w:p>
    <w:p w14:paraId="7693D56E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 w14:paraId="206FE0C3" w14:textId="39539685" w:rsidR="00BF762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LO2专业能力</w:t>
      </w:r>
      <w:r>
        <w:rPr>
          <w:bCs/>
        </w:rPr>
        <w:t>：具有人文科学素养，具备从事</w:t>
      </w:r>
      <w:r w:rsidR="008B502A" w:rsidRPr="008B502A">
        <w:rPr>
          <w:rFonts w:hint="eastAsia"/>
        </w:rPr>
        <w:t>对外贸易业务</w:t>
      </w:r>
      <w:r w:rsidR="00924B6B">
        <w:rPr>
          <w:rFonts w:hint="eastAsia"/>
        </w:rPr>
        <w:t>、</w:t>
      </w:r>
      <w:r w:rsidR="008B502A" w:rsidRPr="008B502A">
        <w:rPr>
          <w:rFonts w:hint="eastAsia"/>
        </w:rPr>
        <w:t>国际市场营销</w:t>
      </w:r>
      <w:r w:rsidR="00924B6B">
        <w:rPr>
          <w:rFonts w:hint="eastAsia"/>
        </w:rPr>
        <w:t>等</w:t>
      </w:r>
      <w:r w:rsidR="008B502A" w:rsidRPr="008B502A">
        <w:rPr>
          <w:rFonts w:hint="eastAsia"/>
        </w:rPr>
        <w:t>工作</w:t>
      </w:r>
      <w:r>
        <w:rPr>
          <w:bCs/>
        </w:rPr>
        <w:t>的理论知识、实践能力。</w:t>
      </w:r>
    </w:p>
    <w:p w14:paraId="7F0E5FCB" w14:textId="77777777" w:rsidR="00BF762C" w:rsidRDefault="00000000">
      <w:pPr>
        <w:tabs>
          <w:tab w:val="left" w:pos="4200"/>
        </w:tabs>
        <w:spacing w:line="440" w:lineRule="exact"/>
        <w:ind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具有专业所需的人文科学素养。</w:t>
      </w:r>
    </w:p>
    <w:p w14:paraId="657DEF79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②国际货物贸易操作能力：能够运用国际贸易专业知识、专业理论和相关的法律与惯例，开拓国际市场，与目标客户建立业务关系，签订国际货物贸易合同，并完成合同的履行和善后。</w:t>
      </w:r>
    </w:p>
    <w:p w14:paraId="2B58D10C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③跨境电商运营能力：能够跟踪分析公司产品运营行为转化数据和行为数据，准确识别市场需求和发展趋势，不断优化运营手段和运营规则，做出合理的管理决策。</w:t>
      </w:r>
    </w:p>
    <w:p w14:paraId="095875E8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④国际商务谈判能力：能够在平等互利的基础上，通过不同渠道搜集客户信息，运用一定谈判策略和谈判技巧，争取合作条件，达到双方满意的目的。</w:t>
      </w:r>
    </w:p>
    <w:p w14:paraId="21AFEFC5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⑤经济计量分析能力：能够基于了解社会总体和单个经济单位的经济行为及其成果，以及各变量之间相互关系，对实际经济问题初步进行定性和定量描述与分析，并初步预测经济发展趋势。</w:t>
      </w:r>
    </w:p>
    <w:p w14:paraId="758E0BAA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</w:instrText>
      </w:r>
      <w:r>
        <w:rPr>
          <w:rFonts w:hint="eastAsia"/>
          <w:bCs/>
        </w:rPr>
        <w:instrText>= 6 \* GB3</w:instrText>
      </w:r>
      <w:r>
        <w:rPr>
          <w:bCs/>
        </w:rPr>
        <w:instrText xml:space="preserve"> </w:instrText>
      </w:r>
      <w:r>
        <w:rPr>
          <w:bCs/>
        </w:rPr>
        <w:fldChar w:fldCharType="separate"/>
      </w:r>
      <w:r>
        <w:rPr>
          <w:rFonts w:hint="eastAsia"/>
          <w:bCs/>
        </w:rPr>
        <w:t>⑥</w:t>
      </w:r>
      <w:r>
        <w:rPr>
          <w:bCs/>
        </w:rPr>
        <w:fldChar w:fldCharType="end"/>
      </w:r>
      <w:r>
        <w:rPr>
          <w:rFonts w:hint="eastAsia"/>
          <w:bCs/>
        </w:rPr>
        <w:t>外汇及商品风险防范能力：能够识别国际贸易中的外汇收支风险、商品交易过程的风险以及资金风险，并能采取合理措施进行最大化的风险防范。</w:t>
      </w:r>
    </w:p>
    <w:p w14:paraId="65627450" w14:textId="77777777" w:rsidR="00BF762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LO3表达沟通</w:t>
      </w:r>
      <w:r>
        <w:rPr>
          <w:bCs/>
        </w:rPr>
        <w:t>：理解他人的观点，尊重他人的价值观，能在不同场合用书面或口头形式进行有效沟通。</w:t>
      </w:r>
    </w:p>
    <w:p w14:paraId="0D150F23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倾听他人意见、尊重他人观点、分析他人需求。</w:t>
      </w:r>
    </w:p>
    <w:p w14:paraId="7BF25EAB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应用书面或口头形式，阐释自己的观点，有效沟通。</w:t>
      </w:r>
    </w:p>
    <w:p w14:paraId="1C26C5BA" w14:textId="77777777" w:rsidR="00BF762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LO4自主学习</w:t>
      </w:r>
      <w:r>
        <w:rPr>
          <w:bCs/>
        </w:rPr>
        <w:t>：能根据环境需要确定自己的学习目标，并主动地通过搜集信息、分析信息、讨论、实践、质疑、创造等方法来实现学习目标。</w:t>
      </w:r>
    </w:p>
    <w:p w14:paraId="167C30F0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能根据需要确定学习目标，并设计学习计划。</w:t>
      </w:r>
    </w:p>
    <w:p w14:paraId="356E1BCA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能搜集、获取达到目标所需要的学习资源，实施学习计划、反思学习计划、持续改进，达到学习目标。</w:t>
      </w:r>
    </w:p>
    <w:p w14:paraId="5C2CDB7D" w14:textId="77777777" w:rsidR="00BF762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lastRenderedPageBreak/>
        <w:t>LO5健康发展</w:t>
      </w:r>
      <w:r>
        <w:rPr>
          <w:bCs/>
        </w:rPr>
        <w:t>：懂得审美、热爱劳动、为人热忱、身心健康、耐挫折，具有可持续发展的能力。</w:t>
      </w:r>
    </w:p>
    <w:p w14:paraId="3FED32B6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身体健康，具有良好的卫生习惯，积极参加体育活动。</w:t>
      </w:r>
    </w:p>
    <w:p w14:paraId="09BF43F7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心理健康，学习和参与心理调</w:t>
      </w:r>
      <w:proofErr w:type="gramStart"/>
      <w:r>
        <w:rPr>
          <w:bCs/>
        </w:rPr>
        <w:t>适各项</w:t>
      </w:r>
      <w:proofErr w:type="gramEnd"/>
      <w:r>
        <w:rPr>
          <w:bCs/>
        </w:rPr>
        <w:t>活动，耐挫折，能承受学习和生活中的压力。</w:t>
      </w:r>
    </w:p>
    <w:p w14:paraId="099F1807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懂得审美，有发现美、感受美、鉴赏美、评价美、创造美的能力。</w:t>
      </w:r>
    </w:p>
    <w:p w14:paraId="376967FC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热爱劳动，具有正确的劳动观念和态度，热爱劳动和劳动人民，养成劳动习惯。</w:t>
      </w:r>
    </w:p>
    <w:p w14:paraId="61C7052A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持续发展，具有爱护环境的意识，与自然和谐相处的环保理念与行动；具备终生学习的意识和能力。</w:t>
      </w:r>
    </w:p>
    <w:p w14:paraId="2B1DF533" w14:textId="77777777" w:rsidR="00BF762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LO6协同创新</w:t>
      </w:r>
      <w:r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3754704E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在集体活动中能主动担任自己的角色，与其他成员密切合作，善于自我管理和团队管理，共同完成任务。</w:t>
      </w:r>
    </w:p>
    <w:p w14:paraId="3D6544D1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有质疑精神，能有逻辑的分析与批判。</w:t>
      </w:r>
    </w:p>
    <w:p w14:paraId="710DCFA7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能用创新的方法或者多种方法解决复杂问题或真实问题。</w:t>
      </w:r>
    </w:p>
    <w:p w14:paraId="39E42FAE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了解行业前沿知识技术。</w:t>
      </w:r>
    </w:p>
    <w:p w14:paraId="0206035A" w14:textId="77777777" w:rsidR="00BF762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LO7信息应用</w:t>
      </w:r>
      <w:r>
        <w:rPr>
          <w:bCs/>
        </w:rPr>
        <w:t>：具备一定的信息素养，并能在工作中应用信息技术和工具解决问题。</w:t>
      </w:r>
    </w:p>
    <w:p w14:paraId="3BBB3EB4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能够根据需要进行专业文献检索。</w:t>
      </w:r>
    </w:p>
    <w:p w14:paraId="19616346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能够使用适合的工具来搜集信息，并对信息加以分析、鉴别、判断与整合。</w:t>
      </w:r>
    </w:p>
    <w:p w14:paraId="482A43C7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熟练使用计算机，掌握常用办公软件。</w:t>
      </w:r>
    </w:p>
    <w:p w14:paraId="187710D9" w14:textId="77777777" w:rsidR="00BF762C" w:rsidRDefault="00000000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LO8国际视野</w:t>
      </w:r>
      <w:r>
        <w:rPr>
          <w:bCs/>
        </w:rPr>
        <w:t>：具有基本的外语表达沟通能力与跨文化理解能力，有国际竞争与合作的意识。</w:t>
      </w:r>
    </w:p>
    <w:p w14:paraId="2ACE095C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具备外语表达沟通能力，达到本专业的要求。</w:t>
      </w:r>
    </w:p>
    <w:p w14:paraId="3D49CE90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理解其他国家历史文化，有跨文化交流能力。</w:t>
      </w:r>
    </w:p>
    <w:p w14:paraId="5386305F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有国际竞争与合作意识。</w:t>
      </w:r>
    </w:p>
    <w:p w14:paraId="5DFA7FFB" w14:textId="77777777" w:rsidR="00BF762C" w:rsidRDefault="00000000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毕业要求与培养目标支撑关系矩阵</w:t>
      </w:r>
    </w:p>
    <w:tbl>
      <w:tblPr>
        <w:tblStyle w:val="af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9"/>
        <w:gridCol w:w="1093"/>
        <w:gridCol w:w="1093"/>
        <w:gridCol w:w="1095"/>
        <w:gridCol w:w="1093"/>
        <w:gridCol w:w="1093"/>
        <w:gridCol w:w="1093"/>
      </w:tblGrid>
      <w:tr w:rsidR="00BF762C" w14:paraId="334A06E1" w14:textId="77777777">
        <w:trPr>
          <w:trHeight w:val="68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E0CA75B" w14:textId="77777777" w:rsidR="00BF762C" w:rsidRDefault="00000000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培养目标</w:t>
            </w:r>
          </w:p>
          <w:p w14:paraId="767D52D4" w14:textId="77777777" w:rsidR="00BF762C" w:rsidRDefault="00000000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8A20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B1E2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1725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E3CB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DE9B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9D86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目标6</w:t>
            </w:r>
          </w:p>
        </w:tc>
      </w:tr>
      <w:tr w:rsidR="00BF762C" w14:paraId="0179A810" w14:textId="77777777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C07A" w14:textId="77777777" w:rsidR="00BF762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E0E3" w14:textId="77777777" w:rsidR="00BF762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32C5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5BED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5AF5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3AE6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77DA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BF762C" w14:paraId="68476C9A" w14:textId="77777777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1454" w14:textId="77777777" w:rsidR="00BF762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9BED" w14:textId="77777777" w:rsidR="00BF762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CE65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BB27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A56E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33C5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D8FE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BF762C" w14:paraId="2F9D7C3B" w14:textId="77777777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321B" w14:textId="77777777" w:rsidR="00BF762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E755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AA8E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DB09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ACC0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42B4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BE18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BF762C" w14:paraId="224B3A74" w14:textId="77777777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B149" w14:textId="77777777" w:rsidR="00BF762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lastRenderedPageBreak/>
              <w:t>LO4自主学习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0CCB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A853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7D86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63CF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C5C7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4B5E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BF762C" w14:paraId="65B98A7E" w14:textId="77777777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3DCC" w14:textId="77777777" w:rsidR="00BF762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83CB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BD90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2DB4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3DEA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06A9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5444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BF762C" w14:paraId="7200BFD1" w14:textId="77777777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0327" w14:textId="77777777" w:rsidR="00BF762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C0EB" w14:textId="77777777" w:rsidR="00BF762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B15E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2D42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EE3E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97A1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C837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BF762C" w14:paraId="605E977E" w14:textId="77777777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</w:tcBorders>
          </w:tcPr>
          <w:p w14:paraId="21CBACF7" w14:textId="77777777" w:rsidR="00BF762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1DB732C2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18230AB4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135E6725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27A7C26C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69DA63C0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7A31B7A1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BF762C" w14:paraId="632E85FD" w14:textId="77777777">
        <w:trPr>
          <w:trHeight w:val="340"/>
          <w:jc w:val="center"/>
        </w:trPr>
        <w:tc>
          <w:tcPr>
            <w:tcW w:w="1423" w:type="pct"/>
          </w:tcPr>
          <w:p w14:paraId="27E6AE4B" w14:textId="77777777" w:rsidR="00BF762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596" w:type="pct"/>
            <w:vAlign w:val="center"/>
          </w:tcPr>
          <w:p w14:paraId="57B92DD7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76206C97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54F2D4BD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596" w:type="pct"/>
            <w:vAlign w:val="center"/>
          </w:tcPr>
          <w:p w14:paraId="02D8487B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596" w:type="pct"/>
            <w:vAlign w:val="center"/>
          </w:tcPr>
          <w:p w14:paraId="3E6146CA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34E57E64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</w:tr>
    </w:tbl>
    <w:p w14:paraId="0AD71594" w14:textId="77777777" w:rsidR="00BF762C" w:rsidRDefault="00BF762C">
      <w:pPr>
        <w:rPr>
          <w:rFonts w:ascii="Calibri" w:hAnsi="Calibri"/>
          <w:sz w:val="18"/>
          <w:szCs w:val="18"/>
        </w:rPr>
      </w:pPr>
    </w:p>
    <w:p w14:paraId="786379FF" w14:textId="77777777" w:rsidR="00BF762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三、学制、毕业与学位</w:t>
      </w:r>
    </w:p>
    <w:p w14:paraId="1B4C246C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学制：四年</w:t>
      </w:r>
    </w:p>
    <w:p w14:paraId="531E1594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毕业：合格修完培养方案规定的课程，并取得相应的1</w:t>
      </w:r>
      <w:r>
        <w:rPr>
          <w:bCs/>
        </w:rPr>
        <w:t>65+8</w:t>
      </w:r>
      <w:r>
        <w:rPr>
          <w:rFonts w:hint="eastAsia"/>
          <w:bCs/>
        </w:rPr>
        <w:t>学分</w:t>
      </w:r>
    </w:p>
    <w:p w14:paraId="442EC082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学位：经济学学士学位</w:t>
      </w:r>
    </w:p>
    <w:p w14:paraId="509C0ABA" w14:textId="77777777" w:rsidR="00BF762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四、执行标准</w:t>
      </w:r>
    </w:p>
    <w:p w14:paraId="0D5450B3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>.</w:t>
      </w:r>
      <w:r>
        <w:rPr>
          <w:rFonts w:hint="eastAsia"/>
          <w:bCs/>
        </w:rPr>
        <w:t>《</w:t>
      </w:r>
      <w:r>
        <w:rPr>
          <w:bCs/>
        </w:rPr>
        <w:t>普通高等学校本科专业类教学质量国家标准</w:t>
      </w:r>
      <w:r>
        <w:rPr>
          <w:rFonts w:hint="eastAsia"/>
          <w:bCs/>
        </w:rPr>
        <w:t>》（经济与贸易类），2</w:t>
      </w:r>
      <w:r>
        <w:rPr>
          <w:bCs/>
        </w:rPr>
        <w:t>018</w:t>
      </w:r>
    </w:p>
    <w:p w14:paraId="76A88F4F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bCs/>
        </w:rPr>
        <w:t>2.</w:t>
      </w:r>
      <w:r>
        <w:rPr>
          <w:rFonts w:hint="eastAsia"/>
          <w:bCs/>
        </w:rPr>
        <w:t>上海建桥学院《</w:t>
      </w:r>
      <w:r>
        <w:rPr>
          <w:bCs/>
        </w:rPr>
        <w:t>本科人才培养方案制</w:t>
      </w:r>
      <w:r>
        <w:rPr>
          <w:rFonts w:hint="eastAsia"/>
          <w:bCs/>
        </w:rPr>
        <w:t>（修）订指导</w:t>
      </w:r>
      <w:r>
        <w:rPr>
          <w:bCs/>
        </w:rPr>
        <w:t>意见</w:t>
      </w:r>
      <w:r>
        <w:rPr>
          <w:rFonts w:hint="eastAsia"/>
          <w:bCs/>
        </w:rPr>
        <w:t>》</w:t>
      </w:r>
    </w:p>
    <w:p w14:paraId="3B8EB0F3" w14:textId="77777777" w:rsidR="00BF762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五、专业核心课程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3071"/>
        <w:gridCol w:w="3734"/>
        <w:gridCol w:w="2364"/>
      </w:tblGrid>
      <w:tr w:rsidR="00BF762C" w14:paraId="6C4AEF69" w14:textId="77777777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6C273FA7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E0A8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课程名称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5198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学分</w:t>
            </w:r>
          </w:p>
        </w:tc>
      </w:tr>
      <w:tr w:rsidR="00BF762C" w14:paraId="3EC0054C" w14:textId="77777777" w:rsidTr="00962AB2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7C05" w14:textId="77777777" w:rsidR="00BF762C" w:rsidRPr="00962AB2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 w:rsidRPr="00962AB2">
              <w:rPr>
                <w:rFonts w:ascii="黑体" w:eastAsia="黑体" w:hAnsi="黑体"/>
                <w:sz w:val="21"/>
                <w:szCs w:val="21"/>
              </w:rPr>
              <w:t>130048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87D5" w14:textId="77777777" w:rsidR="00BF762C" w:rsidRPr="00962AB2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 w:hint="eastAsia"/>
                <w:sz w:val="21"/>
                <w:szCs w:val="21"/>
              </w:rPr>
              <w:t>高等数学（1）经管类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E32D" w14:textId="77777777" w:rsidR="00BF762C" w:rsidRPr="00962AB2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 w:hint="eastAsia"/>
                <w:sz w:val="21"/>
                <w:szCs w:val="21"/>
              </w:rPr>
              <w:t>5</w:t>
            </w:r>
          </w:p>
        </w:tc>
      </w:tr>
      <w:tr w:rsidR="00BF762C" w14:paraId="344DF82E" w14:textId="77777777" w:rsidTr="00962AB2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072E" w14:textId="77777777" w:rsidR="00BF762C" w:rsidRPr="00962AB2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 w:rsidRPr="00962AB2">
              <w:rPr>
                <w:rFonts w:ascii="黑体" w:eastAsia="黑体" w:hAnsi="黑体"/>
                <w:sz w:val="21"/>
                <w:szCs w:val="21"/>
              </w:rPr>
              <w:t>130049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4FFE" w14:textId="77777777" w:rsidR="00BF762C" w:rsidRPr="00962AB2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 w:hint="eastAsia"/>
                <w:sz w:val="21"/>
                <w:szCs w:val="21"/>
              </w:rPr>
              <w:t>高等数学（2）经管类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ACC6" w14:textId="77777777" w:rsidR="00BF762C" w:rsidRPr="00962AB2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BF762C" w14:paraId="796E544C" w14:textId="77777777" w:rsidTr="00962AB2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C4CB" w14:textId="77777777" w:rsidR="00BF762C" w:rsidRPr="00962AB2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/>
                <w:sz w:val="21"/>
                <w:szCs w:val="21"/>
              </w:rPr>
              <w:t>2060237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6F8C" w14:textId="77777777" w:rsidR="00BF762C" w:rsidRPr="00962AB2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 w:hint="eastAsia"/>
                <w:sz w:val="21"/>
                <w:szCs w:val="21"/>
              </w:rPr>
              <w:t>国际经济学(双语)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127E" w14:textId="77777777" w:rsidR="00BF762C" w:rsidRPr="00962AB2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 w:hint="eastAsia"/>
                <w:sz w:val="21"/>
                <w:szCs w:val="21"/>
              </w:rPr>
              <w:t>3</w:t>
            </w:r>
          </w:p>
        </w:tc>
      </w:tr>
      <w:tr w:rsidR="00BF762C" w14:paraId="6EA23332" w14:textId="77777777" w:rsidTr="00962AB2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D05D" w14:textId="77777777" w:rsidR="00BF762C" w:rsidRPr="00962AB2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/>
                <w:sz w:val="21"/>
                <w:szCs w:val="21"/>
              </w:rPr>
              <w:t>2060082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30B8" w14:textId="77777777" w:rsidR="00BF762C" w:rsidRPr="00962AB2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 w:hint="eastAsia"/>
                <w:sz w:val="21"/>
                <w:szCs w:val="21"/>
              </w:rPr>
              <w:t>计量经济学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A769" w14:textId="77777777" w:rsidR="00BF762C" w:rsidRPr="00962AB2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 w:hint="eastAsia"/>
                <w:sz w:val="21"/>
                <w:szCs w:val="21"/>
              </w:rPr>
              <w:t>3</w:t>
            </w:r>
          </w:p>
        </w:tc>
      </w:tr>
      <w:tr w:rsidR="00BF762C" w14:paraId="34D5F48A" w14:textId="77777777" w:rsidTr="00962AB2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ED03" w14:textId="77777777" w:rsidR="00BF762C" w:rsidRPr="00962AB2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/>
                <w:sz w:val="21"/>
                <w:szCs w:val="21"/>
              </w:rPr>
              <w:t>2060848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82DA" w14:textId="77777777" w:rsidR="00BF762C" w:rsidRPr="00962AB2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 w:hint="eastAsia"/>
                <w:sz w:val="21"/>
                <w:szCs w:val="21"/>
              </w:rPr>
              <w:t>国际贸易学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BB37" w14:textId="77777777" w:rsidR="00BF762C" w:rsidRPr="00962AB2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 w:hint="eastAsia"/>
                <w:sz w:val="21"/>
                <w:szCs w:val="21"/>
              </w:rPr>
              <w:t>3</w:t>
            </w:r>
          </w:p>
        </w:tc>
      </w:tr>
      <w:tr w:rsidR="00BF762C" w14:paraId="01C1181D" w14:textId="77777777" w:rsidTr="00962AB2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1785" w14:textId="00329623" w:rsidR="00BF762C" w:rsidRPr="00962AB2" w:rsidRDefault="00BF762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046F" w14:textId="77777777" w:rsidR="00BF762C" w:rsidRPr="00962AB2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 w:hint="eastAsia"/>
                <w:sz w:val="21"/>
                <w:szCs w:val="21"/>
              </w:rPr>
              <w:t>国际贸易实务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FC3A" w14:textId="0420634F" w:rsidR="00BF762C" w:rsidRPr="00962AB2" w:rsidRDefault="00132FF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3</w:t>
            </w:r>
          </w:p>
        </w:tc>
      </w:tr>
      <w:tr w:rsidR="00BF762C" w14:paraId="564FB01F" w14:textId="77777777" w:rsidTr="00962AB2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</w:tcBorders>
            <w:vAlign w:val="center"/>
          </w:tcPr>
          <w:p w14:paraId="67C6B83F" w14:textId="77777777" w:rsidR="00BF762C" w:rsidRPr="00962AB2" w:rsidRDefault="00BF762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2036" w:type="pct"/>
            <w:tcBorders>
              <w:top w:val="single" w:sz="4" w:space="0" w:color="auto"/>
            </w:tcBorders>
            <w:vAlign w:val="center"/>
          </w:tcPr>
          <w:p w14:paraId="4D972D11" w14:textId="77777777" w:rsidR="00BF762C" w:rsidRPr="00962AB2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 w:hint="eastAsia"/>
                <w:sz w:val="21"/>
                <w:szCs w:val="21"/>
              </w:rPr>
              <w:t>外贸英语函电</w:t>
            </w:r>
            <w:r w:rsidRPr="00962AB2">
              <w:rPr>
                <w:rFonts w:ascii="黑体" w:eastAsia="黑体" w:hAnsi="黑体"/>
                <w:sz w:val="21"/>
                <w:szCs w:val="21"/>
              </w:rPr>
              <w:t>(双语）</w:t>
            </w:r>
          </w:p>
        </w:tc>
        <w:tc>
          <w:tcPr>
            <w:tcW w:w="1289" w:type="pct"/>
            <w:tcBorders>
              <w:top w:val="single" w:sz="4" w:space="0" w:color="auto"/>
            </w:tcBorders>
            <w:vAlign w:val="center"/>
          </w:tcPr>
          <w:p w14:paraId="3BA8D066" w14:textId="77777777" w:rsidR="00BF762C" w:rsidRPr="00962AB2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BF762C" w14:paraId="7A405E13" w14:textId="77777777" w:rsidTr="00962AB2">
        <w:trPr>
          <w:trHeight w:val="454"/>
          <w:jc w:val="center"/>
        </w:trPr>
        <w:tc>
          <w:tcPr>
            <w:tcW w:w="1675" w:type="pct"/>
            <w:vAlign w:val="center"/>
          </w:tcPr>
          <w:p w14:paraId="4A2471A6" w14:textId="77777777" w:rsidR="00BF762C" w:rsidRPr="00962AB2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/>
                <w:sz w:val="21"/>
                <w:szCs w:val="21"/>
              </w:rPr>
              <w:t>2060227</w:t>
            </w:r>
          </w:p>
        </w:tc>
        <w:tc>
          <w:tcPr>
            <w:tcW w:w="2036" w:type="pct"/>
            <w:vAlign w:val="center"/>
          </w:tcPr>
          <w:p w14:paraId="7328C5B8" w14:textId="77777777" w:rsidR="00BF762C" w:rsidRPr="00962AB2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 w:hint="eastAsia"/>
                <w:sz w:val="21"/>
                <w:szCs w:val="21"/>
              </w:rPr>
              <w:t>国际商法</w:t>
            </w:r>
          </w:p>
        </w:tc>
        <w:tc>
          <w:tcPr>
            <w:tcW w:w="1289" w:type="pct"/>
            <w:vAlign w:val="center"/>
          </w:tcPr>
          <w:p w14:paraId="7E360A91" w14:textId="77777777" w:rsidR="00BF762C" w:rsidRPr="00962AB2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BF762C" w14:paraId="547ED963" w14:textId="77777777" w:rsidTr="00962AB2">
        <w:trPr>
          <w:trHeight w:val="454"/>
          <w:jc w:val="center"/>
        </w:trPr>
        <w:tc>
          <w:tcPr>
            <w:tcW w:w="1675" w:type="pct"/>
            <w:vAlign w:val="center"/>
          </w:tcPr>
          <w:p w14:paraId="1265F36B" w14:textId="14C0115C" w:rsidR="00BF762C" w:rsidRPr="00962AB2" w:rsidRDefault="00BF762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2036" w:type="pct"/>
            <w:vAlign w:val="center"/>
          </w:tcPr>
          <w:p w14:paraId="6C3814BA" w14:textId="77777777" w:rsidR="00BF762C" w:rsidRPr="00962AB2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 w:hint="eastAsia"/>
                <w:sz w:val="21"/>
                <w:szCs w:val="21"/>
              </w:rPr>
              <w:t>商务谈判(英语)</w:t>
            </w:r>
            <w:r w:rsidRPr="00962AB2">
              <w:rPr>
                <w:rFonts w:ascii="黑体" w:eastAsia="黑体" w:hAnsi="黑体"/>
                <w:sz w:val="21"/>
                <w:szCs w:val="21"/>
              </w:rPr>
              <w:t xml:space="preserve"> </w:t>
            </w:r>
          </w:p>
        </w:tc>
        <w:tc>
          <w:tcPr>
            <w:tcW w:w="1289" w:type="pct"/>
            <w:vAlign w:val="center"/>
          </w:tcPr>
          <w:p w14:paraId="3E802100" w14:textId="77777777" w:rsidR="00BF762C" w:rsidRPr="00962AB2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BF762C" w14:paraId="740ECFC5" w14:textId="77777777" w:rsidTr="00962AB2">
        <w:trPr>
          <w:trHeight w:val="454"/>
          <w:jc w:val="center"/>
        </w:trPr>
        <w:tc>
          <w:tcPr>
            <w:tcW w:w="1675" w:type="pct"/>
            <w:vAlign w:val="center"/>
          </w:tcPr>
          <w:p w14:paraId="21668362" w14:textId="77777777" w:rsidR="00BF762C" w:rsidRPr="00962AB2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/>
                <w:sz w:val="21"/>
                <w:szCs w:val="21"/>
              </w:rPr>
              <w:t xml:space="preserve">　</w:t>
            </w:r>
          </w:p>
        </w:tc>
        <w:tc>
          <w:tcPr>
            <w:tcW w:w="2036" w:type="pct"/>
            <w:vAlign w:val="center"/>
          </w:tcPr>
          <w:p w14:paraId="74CB06F6" w14:textId="77777777" w:rsidR="00BF762C" w:rsidRPr="00962AB2" w:rsidRDefault="00000000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 w:hint="eastAsia"/>
                <w:sz w:val="21"/>
                <w:szCs w:val="21"/>
              </w:rPr>
              <w:t>进出口货物贸易综合实验</w:t>
            </w:r>
          </w:p>
        </w:tc>
        <w:tc>
          <w:tcPr>
            <w:tcW w:w="1289" w:type="pct"/>
            <w:vAlign w:val="center"/>
          </w:tcPr>
          <w:p w14:paraId="2BD70CB2" w14:textId="77777777" w:rsidR="00BF762C" w:rsidRPr="00962AB2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62AB2"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</w:tbl>
    <w:p w14:paraId="7745A0DD" w14:textId="77777777" w:rsidR="00BF762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六、课程体系结构图</w:t>
      </w:r>
    </w:p>
    <w:p w14:paraId="4539387E" w14:textId="77777777" w:rsidR="00BF762C" w:rsidRDefault="00000000">
      <w:pPr>
        <w:tabs>
          <w:tab w:val="left" w:pos="4200"/>
        </w:tabs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/>
          <w:bCs/>
          <w:noProof/>
        </w:rPr>
        <w:lastRenderedPageBreak/>
        <w:drawing>
          <wp:inline distT="0" distB="0" distL="0" distR="0" wp14:anchorId="2ABC557E" wp14:editId="3FD95AE8">
            <wp:extent cx="5314950" cy="6776720"/>
            <wp:effectExtent l="0" t="38100" r="0" b="5080"/>
            <wp:docPr id="108302984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3F391D81" w14:textId="77777777" w:rsidR="00BF762C" w:rsidRDefault="00000000">
      <w:pPr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/>
          <w:bCs/>
          <w:color w:val="000000" w:themeColor="text1"/>
        </w:rPr>
        <w:br w:type="page"/>
      </w:r>
    </w:p>
    <w:p w14:paraId="0D2DAEA4" w14:textId="77777777" w:rsidR="00BF762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七、教学计划表</w:t>
      </w:r>
    </w:p>
    <w:p w14:paraId="2C9175B6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635DA06E" w14:textId="77777777" w:rsidR="00BF762C" w:rsidRDefault="00BF762C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</w:p>
    <w:p w14:paraId="19E08995" w14:textId="77777777" w:rsidR="00BF762C" w:rsidRDefault="00000000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/>
          <w:bCs/>
          <w:color w:val="000000" w:themeColor="text1"/>
        </w:rPr>
        <w:t>课程体系</w:t>
      </w:r>
      <w:r>
        <w:rPr>
          <w:rFonts w:ascii="黑体" w:eastAsia="黑体" w:hAnsi="黑体" w:hint="eastAsia"/>
          <w:bCs/>
          <w:color w:val="000000" w:themeColor="text1"/>
        </w:rPr>
        <w:t>与毕业</w:t>
      </w:r>
      <w:r>
        <w:rPr>
          <w:rFonts w:ascii="黑体" w:eastAsia="黑体" w:hAnsi="黑体"/>
          <w:bCs/>
          <w:color w:val="000000" w:themeColor="text1"/>
        </w:rPr>
        <w:t>要求</w:t>
      </w:r>
      <w:r>
        <w:rPr>
          <w:rFonts w:ascii="黑体" w:eastAsia="黑体" w:hAnsi="黑体" w:hint="eastAsia"/>
          <w:bCs/>
          <w:color w:val="000000" w:themeColor="text1"/>
        </w:rPr>
        <w:t>支撑关系矩阵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3"/>
        <w:gridCol w:w="259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  <w:gridCol w:w="259"/>
        <w:gridCol w:w="259"/>
        <w:gridCol w:w="261"/>
        <w:gridCol w:w="259"/>
        <w:gridCol w:w="259"/>
        <w:gridCol w:w="265"/>
        <w:gridCol w:w="259"/>
        <w:gridCol w:w="261"/>
      </w:tblGrid>
      <w:tr w:rsidR="00BF762C" w14:paraId="4E416622" w14:textId="77777777" w:rsidTr="00440AEE">
        <w:trPr>
          <w:tblHeader/>
          <w:jc w:val="center"/>
        </w:trPr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0AE900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sz w:val="18"/>
                <w:szCs w:val="18"/>
              </w:rPr>
              <w:t>课程体系</w:t>
            </w:r>
          </w:p>
        </w:tc>
        <w:tc>
          <w:tcPr>
            <w:tcW w:w="7796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996F6" w14:textId="77777777" w:rsidR="00BF762C" w:rsidRDefault="0000000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毕业要求</w:t>
            </w:r>
          </w:p>
        </w:tc>
      </w:tr>
      <w:tr w:rsidR="00BF762C" w14:paraId="3D41F248" w14:textId="77777777" w:rsidTr="00440AEE">
        <w:trPr>
          <w:tblHeader/>
          <w:jc w:val="center"/>
        </w:trPr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F80F7A" w14:textId="77777777" w:rsidR="00BF762C" w:rsidRDefault="00BF762C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297" w:type="dxa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0768F16" w14:textId="77777777" w:rsidR="00BF762C" w:rsidRDefault="00000000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LO1</w:t>
            </w:r>
          </w:p>
          <w:p w14:paraId="0F5C420C" w14:textId="77777777" w:rsidR="00BF762C" w:rsidRDefault="00000000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品德</w:t>
            </w:r>
          </w:p>
          <w:p w14:paraId="615E6DFF" w14:textId="77777777" w:rsidR="00BF762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修养</w:t>
            </w:r>
          </w:p>
        </w:tc>
        <w:tc>
          <w:tcPr>
            <w:tcW w:w="1560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 w14:paraId="7EAEACD8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2</w:t>
            </w:r>
          </w:p>
          <w:p w14:paraId="0E29D92D" w14:textId="77777777" w:rsidR="00BF762C" w:rsidRDefault="00000000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专业</w:t>
            </w:r>
          </w:p>
          <w:p w14:paraId="767D4CD1" w14:textId="77777777" w:rsidR="00BF762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能力</w:t>
            </w:r>
          </w:p>
        </w:tc>
        <w:tc>
          <w:tcPr>
            <w:tcW w:w="51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3FF8D3FA" w14:textId="77777777" w:rsidR="00BF762C" w:rsidRDefault="00000000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O3</w:t>
            </w:r>
          </w:p>
          <w:p w14:paraId="47E906CB" w14:textId="77777777" w:rsidR="00BF762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表达沟通</w:t>
            </w:r>
          </w:p>
        </w:tc>
        <w:tc>
          <w:tcPr>
            <w:tcW w:w="52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51B685F1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O4</w:t>
            </w:r>
          </w:p>
          <w:p w14:paraId="623D537A" w14:textId="77777777" w:rsidR="00BF762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自主学习</w:t>
            </w:r>
          </w:p>
        </w:tc>
        <w:tc>
          <w:tcPr>
            <w:tcW w:w="1299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14:paraId="65B862DC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O5</w:t>
            </w:r>
          </w:p>
          <w:p w14:paraId="6DB56F35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健康</w:t>
            </w:r>
          </w:p>
          <w:p w14:paraId="64782390" w14:textId="77777777" w:rsidR="00BF762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发展</w:t>
            </w:r>
          </w:p>
        </w:tc>
        <w:tc>
          <w:tcPr>
            <w:tcW w:w="1038" w:type="dxa"/>
            <w:gridSpan w:val="4"/>
          </w:tcPr>
          <w:p w14:paraId="6FF926F2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O6</w:t>
            </w:r>
          </w:p>
          <w:p w14:paraId="445817BC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协同</w:t>
            </w:r>
          </w:p>
          <w:p w14:paraId="029370E0" w14:textId="77777777" w:rsidR="00BF762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创新</w:t>
            </w:r>
          </w:p>
        </w:tc>
        <w:tc>
          <w:tcPr>
            <w:tcW w:w="779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6D5DF23A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O7</w:t>
            </w:r>
          </w:p>
          <w:p w14:paraId="48228565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信息</w:t>
            </w:r>
          </w:p>
          <w:p w14:paraId="6F645ADD" w14:textId="77777777" w:rsidR="00BF762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785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77FED50E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O8</w:t>
            </w:r>
          </w:p>
          <w:p w14:paraId="06407532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国际</w:t>
            </w:r>
          </w:p>
          <w:p w14:paraId="71DCC36C" w14:textId="77777777" w:rsidR="00BF762C" w:rsidRDefault="00000000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视野</w:t>
            </w:r>
          </w:p>
        </w:tc>
      </w:tr>
      <w:tr w:rsidR="00BF762C" w14:paraId="39D2169C" w14:textId="77777777" w:rsidTr="00440AEE">
        <w:trPr>
          <w:tblHeader/>
          <w:jc w:val="center"/>
        </w:trPr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5F88B26" w14:textId="77777777" w:rsidR="00BF762C" w:rsidRDefault="00BF762C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259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FF0639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9E953F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D051E0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E1DCDC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E2BFA3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DE9048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</w:tcPr>
          <w:p w14:paraId="5D51D93F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</w:tcPr>
          <w:p w14:paraId="28081D7B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61" w:type="dxa"/>
          </w:tcPr>
          <w:p w14:paraId="5A5FB81F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59" w:type="dxa"/>
          </w:tcPr>
          <w:p w14:paraId="25275F32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61" w:type="dxa"/>
          </w:tcPr>
          <w:p w14:paraId="727BC426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6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20CE7C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9E1515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9B9CA5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</w:tcPr>
          <w:p w14:paraId="6DD553DC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FF0ABF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4C038C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</w:tcPr>
          <w:p w14:paraId="6930FA9B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0B09F7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8A13A9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59" w:type="dxa"/>
          </w:tcPr>
          <w:p w14:paraId="55210672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1" w:type="dxa"/>
          </w:tcPr>
          <w:p w14:paraId="6F012B43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E5A01B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3BDB89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620BA8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6613A8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0CF5F7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844C7B7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</w:tcPr>
          <w:p w14:paraId="61AEA027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</w:tcPr>
          <w:p w14:paraId="0342EEDC" w14:textId="77777777" w:rsidR="00BF762C" w:rsidRDefault="000000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</w:tr>
      <w:tr w:rsidR="00BF762C" w14:paraId="798EC10F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4BBA2A5A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马克思主义基本原理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F79AB5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F6EDB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09744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BE542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AF5B3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4C5C2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377021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7988E6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29C52C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221313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E6A651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B540A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7D4485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BA689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84B9DF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F79AE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FE035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BD299F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685FA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2A973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0F7AAB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85DF060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DB52F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09A6A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4AB92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AE8D6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744A2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4C4E169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AC620F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DEC33D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51A8DE4C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74914E7D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7CFCC9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FA69B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B72C6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2F8D3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484A9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619E9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40E527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47D5A0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7F348A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B3742D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20D702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946DD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46E3F7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A4552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66435A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6C0CA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2D742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BCDB2C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50D92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A8A5D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DEEBA56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A6F6CE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B1B6E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C2A5C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5F297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C6E0C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AAC3C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0C25A90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BD3169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C16618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420B6B6A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5664EA6A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81D86B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58810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59A7B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8381E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1B48C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C37CD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B9924A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2152F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277F40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EDA139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F2DD67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89EB9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2122C7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401B6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268734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1BF08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E6E3D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2BFEB4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B0D3F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C14D4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BF6C3F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1A88E9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7331A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45156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54128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57784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AEB86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34E420A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EC48D9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578B02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2311F01F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4B249CC5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中国近现代史纲要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9F148C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E416A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46C03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47ED5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6A199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65C6E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F8B383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AF99D8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51E342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2C4187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7EB1B3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80F21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D42AA8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7541C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5685C6F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AEE79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F665F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B288B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3412C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C2040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21A4A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DB5D31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70C77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A1087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CE3D6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159A0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C254E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43F3C3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8F6DDB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1A431A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75B219F0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023592EF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思想道德与法治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527ABE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3BB366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5E41E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11DE7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90DFA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E235F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43CDBB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C68C1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4F8610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7AF6F9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05894B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4F59A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2E1AB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C435F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5577A9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0679E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7F493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299D7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8A1B0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3B6B4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B8F622E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36B63AF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007DF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EDC9C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625E4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C7060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403F7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FD0C11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68C033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46444D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7BF2CB4D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4C99F59C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形势与政策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705164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EF3C7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F0C5C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E1387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3F214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EBFBD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E29C55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84911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FBE19A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AEC269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0923F5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957CA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DC9A91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2287F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BC7552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1A1F5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304D2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A0CAC2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345B7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A57FC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A24D5A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22657D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05A97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429DC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AAF46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6F77A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4DFFC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455A8BC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B0146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70B6A1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262336C3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2C6E30FA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599ECB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2D9F8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4D9FF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FF6B5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C534C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85B5A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96332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34A86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12D0CF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858787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512416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62D90A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2D3452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3CDF8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258A259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591BC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8B8D4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AB739C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314DF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896E3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B566AF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D52023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2B96D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46FCB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5ACCE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72B4F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966BA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69AC0D40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8854391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B7DDA0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0533ADC1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2FF88B11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FBD5CD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46166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D5594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CF1B6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5A84F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AB2BE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2C01DA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F3E563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57FB32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F08101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35F36E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C9F3E3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9E3F9B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FAE59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D479CBD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54DD4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BA6FE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C63826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8D832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ED46A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CBD876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E0086D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41825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32A2E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9FE9C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D784A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08D7F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74518AF2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74C67E9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93B5B8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1D4688AD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2A9D78D1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30AA23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FBF41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D07F2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AB091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88458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DFBF7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CC0B19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768B4C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6EC43D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0F320C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A3DBA2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1A482C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4FA511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7C31E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D942623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88133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55DA4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AA2CF1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EECF1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8C62C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AB54A1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7E78B2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D21F4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05AA0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59795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91809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FEBCE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7EA0DB07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BFF8CD5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15CAB9C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308463A7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35F605DA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4B4E18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FFB6A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0EE68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AEBC5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7CDDE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58CD0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BDE8D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C9A90D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0B46BC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49807B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76DB1F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50C4BE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988478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1EA21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B3D5CE4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217F6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22685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F08BE9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84BEE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9BD31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CFD33C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8B7414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4F929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B6756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C1E6A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B9608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B974D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36C4F6F6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D430971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FCE183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3EEF8BFD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1EFDDCD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Ⅰ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1CDD09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587AC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6A522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DF38D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93E49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B4A0C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89208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FB0B46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905AE7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A028C9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ED7EDF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D0312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F9C57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1A019B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76BC962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D990AA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8FA7A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1F2F4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654B1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FEE08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F8DB89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030AE2A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A6BA6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49B3B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7F9FF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277FB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5BA54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33DFD90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94B0C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C4F07E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79023FFD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06DA4154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Ⅱ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08F3E0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80D9B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2C957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70117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59C98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954A1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247119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B7BB10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342BF6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2B5507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0DCF01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F2D2A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87608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8DEB8F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3F92BDB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84FD7A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FD360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0E2BA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AE0E6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6B194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9B57170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0CDBBD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AB0A8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BEDEF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7B829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4CC54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39DF8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041460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328BB1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C9EF3F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2527F644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65DD773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Ⅲ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1F5170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83F66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918B0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8FD77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4B18C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02448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F0B349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BEDB7B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9AD8AB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1AEB6B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6A555F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DFAE6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31D4A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B79F21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646058A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35EA30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66266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3DB232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DFF5F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ECE9E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5D68B46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2A9F16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9E780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6E565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F3263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0EDBD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13726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4E17FFC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BD526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F0E5D8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3B0339F3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091F54D7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Ⅳ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06702F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0A77C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A178F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AB532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A1154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BAC53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2BFF0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0E3B70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AF0D78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488AC3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A4445F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3E3D6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C746C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F230E2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274A0E9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1F85EF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62070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6B566C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3486B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2194B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D540A94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C26833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85B33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385E8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903BD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53665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88FD6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D6E394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899137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38D9E6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37F3D7B6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05D2F945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大学信息技术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B18551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541F3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3E299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CE70E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CF239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953C7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23E38B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128BE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A8D614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D9A42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47B515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EB98D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5473E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F0784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C424D0C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92B3B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05D5D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BE968D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67710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689FA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BC13EF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F98F17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73CEA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CC8D0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4B18A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FD0FF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5B3087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761A02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749F4C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B402C6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503FD2AD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20A743BA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数据分析与可视化基础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DDEB8B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A21D7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50721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3671E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BC09E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D3AC3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883A68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D9796D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B8309E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D20B60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AF4A1E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F3256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EFCDF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BE6BB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937B25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C1591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82DA7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304A3E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0FF0F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9C01B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5FB402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2D8A3C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10266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9EACE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5B856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1909A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93E13F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613513B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C42278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0F41E6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07A39120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3B820E97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职业发展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76853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E2021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78495C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A3300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77569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40A51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10AF1F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BF2A0C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60E9D4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9B576D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19D67F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AAD96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6340B9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B6E03C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7C52E5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8FC9E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42486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6E0D0A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B0FE0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0DC28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8EBD40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A31485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AFFB0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3D3C50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3FB8E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A663A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497AF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3FF679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36E4F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CFB16B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328BF323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29032AE7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就业指导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91B52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E0C10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5A64E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DF2FE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3D1C77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79C49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E77BA0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227C0D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A1C962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5B803B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F7294B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C0DEAB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2B0EF4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E96F6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B635DD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13ED6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8667C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847DFF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68A43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70610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F47AA07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B52AFE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3207C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62451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01B31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3F44A2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38A9D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BD825F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E349F6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3D3771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5F62F017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3DFB5A62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大学生安全教育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C7452E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B5DEE8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356B6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65673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368AD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7A3C3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64F47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502E44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AFB4A7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5654BB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A168F1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7B1BA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E08A0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1CA09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D48829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C793C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7C415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9E33B2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607EB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E9F38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F300245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FD3D97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49D61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A6E48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9912E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76693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AEC87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094CFEC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9D7F78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D40F0C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693073CB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71A199B7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大学生心理健康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92E8E1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FCF30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05287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EE48E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6FA06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6A93D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4B6B74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A241F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BCA51E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BB5510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5F25D4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F1173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13F86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2CC74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2E5DC6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459E6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D9E135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5A1834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36DAA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6FA6B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D5B971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DC03AA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97D93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74C8B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44846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97085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2753D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6CC8F47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45849E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A17414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5F3BDA8D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02D730B4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创新创业基础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7429D5" w14:textId="2849819D" w:rsidR="00BF762C" w:rsidRDefault="00EF59E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758BF3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86C345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FDE74F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9FB936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911B9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DC5AEE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59925AA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F46D65B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B9A349B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5E0E618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E7DAA5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BBC110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EA437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B2B6FC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6C9BB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9F3EB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36780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A88F0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8490A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AAE59F1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3DBD556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815A7C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78FE45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BF71E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80DC9E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9C7A5B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30ED08D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A635C62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0DBE70F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BF762C" w14:paraId="2A152D88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163C4498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高等数学（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1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）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2027E1" w14:textId="77777777" w:rsidR="00BF762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A6A01A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58FC95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DEB2A0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777D71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141F4E" w14:textId="77777777" w:rsidR="00BF762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6801E992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C6A7802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B8AA2C5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0932253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798C44A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AF0136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CE1C2D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1BE6F4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577FB2E" w14:textId="77777777" w:rsidR="00BF762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EBD3B3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255883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3C1754E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BDF166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E2BB82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94041D1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129D5BA" w14:textId="77777777" w:rsidR="00BF762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F92280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AD71D9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F57A82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699D9F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D0D926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5272800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A364D63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0438A16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BF762C" w14:paraId="518822CE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09809573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高等数学（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2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）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F2047E" w14:textId="77777777" w:rsidR="00BF762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A31396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335C13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60250A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79A5D5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DBB4DE" w14:textId="77777777" w:rsidR="00BF762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36B69658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5B284D0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C9DE70A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0B575C6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74129B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FAB0CD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5DA947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33C590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42EE4B4" w14:textId="77777777" w:rsidR="00BF762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089A7D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1BAA17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75917CA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F2555B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C16E03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DA6166C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57B702F4" w14:textId="77777777" w:rsidR="00BF762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F91CB0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CE61CE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8AFBD3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EB74EB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F115BE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1DBE09B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B447831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CC3E07F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BF762C" w14:paraId="773542C7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6EAC1B4A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线性代数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9FD9A5" w14:textId="77777777" w:rsidR="00BF762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6D8136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02A82A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FA5244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32A99B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A19447" w14:textId="77777777" w:rsidR="00BF762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3C220AB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96BEE6E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CA6AF2D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19B3A8D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B21E799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BEB127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9ED892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E723BE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A530D89" w14:textId="77777777" w:rsidR="00BF762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3B0E9F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ACB909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8436ED9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008034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433106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0BC5666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44B48C4" w14:textId="77777777" w:rsidR="00BF762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336C83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D680E1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1B26C7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ABA7D7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52AD35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48CBBCBE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B14B3D8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44431BE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BF762C" w14:paraId="394A9BAC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</w:tcPr>
          <w:p w14:paraId="514FB6C4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概率论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235B62" w14:textId="77777777" w:rsidR="00BF762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75CB2B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00012A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39B293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849714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A4C6C3" w14:textId="77777777" w:rsidR="00BF762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2F6A0148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0BFE3DA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C94DA9E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593B09E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DEB99B4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747559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C67A79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555512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1AD473D" w14:textId="77777777" w:rsidR="00BF762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92D5BD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1E8C27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1F37B80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D5B458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745B74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BE52F8E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25E4031" w14:textId="77777777" w:rsidR="00BF762C" w:rsidRDefault="0000000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D156F6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02204B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9DB07E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88A40C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0A24C5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77316D2F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E369930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F9F9CAE" w14:textId="77777777" w:rsidR="00BF762C" w:rsidRDefault="00BF762C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6672E8" w14:paraId="3EBD6625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42F4DD" w14:textId="77777777" w:rsidR="006672E8" w:rsidRDefault="006672E8" w:rsidP="006672E8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政治经济学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B8CB40" w14:textId="4F801F7F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5A57F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ECEF3A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A257C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0DCFED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EE62C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450688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BC6BCAA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2409362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262F755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9B764D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A3D089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840877" w14:textId="57267FC8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4577E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E15950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02617D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62EA9B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0CEE8E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C94F9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FF28C0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4CB1FF2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F956AB8" w14:textId="6FA5DCF5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2BEC95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2004DE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67925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65D758" w14:textId="1E38F6E6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03063D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42131FA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2B18302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EFBD8EB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392598A7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046AD1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微观经济学※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829171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127AC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FC6C1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CBCC1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6102A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B02712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75D7CC4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2C4D1D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3B28C9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3C8E10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C6D0D9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AF9AC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D25376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D8972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C2AAED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8276D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164FA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F9A36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FFD24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320E4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159E37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0788F9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289C1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FA211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D332F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566516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70E62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223A50A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23481B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3601C2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672E8" w14:paraId="6A71ECD4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5E223F" w14:textId="77777777" w:rsidR="006672E8" w:rsidRDefault="006672E8" w:rsidP="006672E8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宏观经济学※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54B417" w14:textId="0EA9F4CE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8D8ABA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100081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EFFCCD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C21732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00A106" w14:textId="78B1FDCD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762E1E12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2448FE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B51520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C4D0D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E8C194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B27E8D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ADC52E" w14:textId="66D87078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726D5F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6DAB27F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FE9BEF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B10BF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B2420DF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0E02AD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895D6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8D0CE8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D8FB4A3" w14:textId="28E9E74F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118F6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B7597C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F08F3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B2E80D" w14:textId="305B91E0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7D27F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7673287C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AE5239E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39446EF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672E8" w14:paraId="00835D7E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976F16" w14:textId="77777777" w:rsidR="006672E8" w:rsidRDefault="006672E8" w:rsidP="006672E8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应用统计学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8D7250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67404D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1AB0A0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F6BE1F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E8767D" w14:textId="1908A96C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16815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6C979C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E010D91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97261F8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4254F51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660C9AB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256688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DB5F34" w14:textId="66476ECC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E001AA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DACC44E" w14:textId="0CC4C3AC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F3AD3E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49F340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059BEB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3B4CA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F88B0C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FAFFCF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E3487BC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48018D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705849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F7CF18" w14:textId="740910E2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D0BF1C" w14:textId="2AECC480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40648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325D29DE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B1C0489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CE6E24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672E8" w14:paraId="02244E23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A657E1" w14:textId="77777777" w:rsidR="006672E8" w:rsidRDefault="006672E8" w:rsidP="006672E8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统计学实验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8639EA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68AFE2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303DD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C0C7DB" w14:textId="71522F80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BFEE3B" w14:textId="78F53E6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2326D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953AE2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00957E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A73CEC0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7CF7CA2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DED275F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0C3D2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92F29B" w14:textId="751BB3F5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7224AA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BF54700" w14:textId="4C6EF474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B1C28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7FEAA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F596142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F4E5FC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27D98D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BD1CA5E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A4D514F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3549C0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5AFC9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988B9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2FF7D2" w14:textId="6CB58065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431691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5C5AC5E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B725702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C80BECB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672E8" w14:paraId="7541A0AD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D646C4" w14:textId="77777777" w:rsidR="006672E8" w:rsidRDefault="006672E8" w:rsidP="006672E8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会计学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65B3EF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B4A36E" w14:textId="0197F77F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EE7101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71F620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FC08E5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EE2490" w14:textId="3DFE836D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5FD8D65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B26108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E5473F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8F1A6AA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993C31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B02271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264821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A9F639" w14:textId="195D5DEA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2257D98D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41BED5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42A53B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FC99695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A2BD4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441CE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115375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5F8B648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75D26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15A8FE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00B725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7ED9FC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7D945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1DB0370E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C3CD41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4A0BB6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672E8" w14:paraId="31DAE155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BDF346" w14:textId="77777777" w:rsidR="006672E8" w:rsidRDefault="006672E8" w:rsidP="006672E8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lastRenderedPageBreak/>
              <w:t>财务管理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2AA9F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C6FAA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8A28DD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4E8478" w14:textId="52507264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3CD5CC" w14:textId="73413779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E2C3A8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678E7FC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689439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20B3B35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3EB1455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C77BD92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B07FD2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24822B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A26E29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F68D9C2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76D08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2A97D8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101A4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CCE358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3A80CE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46C56E0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B4D826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9077A4" w14:textId="3F9CB278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4AC0B1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CF38B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BFAC68" w14:textId="77F63BC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45E92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430E28B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13C495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0D5B70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1D1F6D17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033B4B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国际经济学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(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双语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)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0675AD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DD47F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1F7C1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E86D9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C262D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5702DC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78159E9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071090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3B75129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557D14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6503514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51E02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10ACA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BB776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7BDF846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E6434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B08E2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444A5C5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C4435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58A8D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23511A9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7975E353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9EEA8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971A5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DBA19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D36AC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B472B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A0C9B1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vAlign w:val="center"/>
          </w:tcPr>
          <w:p w14:paraId="3166598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3E855BCC" w14:textId="4E614BB4" w:rsidR="00BF762C" w:rsidRDefault="006B761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</w:tr>
      <w:tr w:rsidR="00BF762C" w14:paraId="72012A81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A8C5E0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计量经济学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BBF6E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FB84D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23D0D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0EE24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0B9D67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A2499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5EED0EA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4757E16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116E0F5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46506DC7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vAlign w:val="center"/>
          </w:tcPr>
          <w:p w14:paraId="169042F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659EC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88EFB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620F6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3CF507C1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37593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65A41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B54C06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66E6A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AC1C7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8CDD69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0BAEC11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316B0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E42B8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66020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67A9CC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 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E9AAE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4D8DA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0C3FE23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09D6016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672E8" w14:paraId="6C216F81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C87F64" w14:textId="77777777" w:rsidR="006672E8" w:rsidRDefault="006672E8" w:rsidP="006672E8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管理学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CBE1C9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A1E0A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33E0C0" w14:textId="04FF0130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41F240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F76C8C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0C14E5" w14:textId="45DD50F9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6E8A6D7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F95FA4B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7AFF28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3F7F25E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A19EB60" w14:textId="567845AF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67729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A37426" w14:textId="71C74DEC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ABD4A9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E0A1ECD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4C7C48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48BFE2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BF5FFF8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698FC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BDB87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45A416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58B477D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4235B1" w14:textId="16F05AD6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129261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866D3A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1929AE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60C95C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51199D65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EB816C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74E2655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7F6C06E0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BFA5E4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管理学（英语）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4C099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19106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96B60D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D2F5E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2F747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937D6E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1C3F9F0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4FC4C6F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4B12533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90E47A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53DEDA9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75547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35F8C6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95AFD4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4987211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0C8D3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91B95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5D7F1F7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E6ACD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8165B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6B27B40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6D328A9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FBD47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11CA3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869D2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47DBD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C914C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2E078D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vAlign w:val="center"/>
          </w:tcPr>
          <w:p w14:paraId="46E4AB7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4D9244F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672E8" w14:paraId="3F605388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50AF17" w14:textId="019CECF3" w:rsidR="006672E8" w:rsidRDefault="006C73D2" w:rsidP="006672E8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领导力与管理（英语）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59FEF7" w14:textId="77D876D8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971C1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1CF6A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2EE772" w14:textId="46543D6C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71A92D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740CFE" w14:textId="28C522F1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</w:tcPr>
          <w:p w14:paraId="152314D0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DE22D4D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8F0D69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A651CD1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40F8673" w14:textId="2DDA2EB3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A59B4E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43DBA7" w14:textId="4097C503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4E40C0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916F09A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18F82B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F57A9C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6DAF9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F592BE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0B2B90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592F10E" w14:textId="558AE399" w:rsidR="006672E8" w:rsidRDefault="006C73D2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3136735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F38E80" w14:textId="4C4A59B2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AE7952" w14:textId="7C3ACE23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71412A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DDC43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BC872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4E98FC71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E1953C4" w14:textId="5B5FD7D5" w:rsidR="006672E8" w:rsidRDefault="006C73D2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0CAF6271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672E8" w14:paraId="0652F444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715102" w14:textId="77777777" w:rsidR="006672E8" w:rsidRDefault="006672E8" w:rsidP="006672E8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商务沟通（双语）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3DBA4E" w14:textId="42ACD449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21107C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82503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4B5E42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6C10D9" w14:textId="7B58CDC1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CF2CE0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7F9514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2AF408B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84C0018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6AC6C45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FC2347D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645355" w14:textId="0F593023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DDDF5C" w14:textId="4FE1E4A3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CEB37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9C71341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3A5B3D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CAF699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763115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9D1491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2ACFF9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479605F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F72D8FA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FADF10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4C466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358BE0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43DB88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49AB01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</w:tcPr>
          <w:p w14:paraId="2331FA7D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F635EEE" w14:textId="19947C9B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323DC24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5C10BA9F" w14:textId="77777777" w:rsidTr="00440AEE">
        <w:trPr>
          <w:jc w:val="center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37717958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财政学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48F7F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5E88A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ACCC59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286B3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FA5103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6AF60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D364C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8CD9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3D46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73B66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E675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3F195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BB38C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27E20E7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12C5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CFBB9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5C2E33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54A1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D8666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DCE4D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3F62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62AA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DF1A4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DFF752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3D1EF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DA01D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853E3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7B19FB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955D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E3C6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33085611" w14:textId="77777777" w:rsidTr="00440AEE">
        <w:trPr>
          <w:jc w:val="center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8D4593B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金融学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6FDC6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F66A56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E3EEF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652E99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D95093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CF5131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AEED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8930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C675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5C74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BCC7B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00800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3C2AE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4635F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0DCA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76D0A8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3957B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73204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F76AD2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DE7C8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B1C9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4510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86402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2580F9A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5B755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B06D4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5C45B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EBFF1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5B4E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9C78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220BBC20" w14:textId="77777777" w:rsidTr="00440AEE">
        <w:trPr>
          <w:jc w:val="center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1DAA3B7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国际贸易学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C77FA5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F78A07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B04ED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3CE747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257B11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314C0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E2A0A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FB3C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F98B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2F87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24EA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A07F0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3366DB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A1BB91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9206C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17D7A0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BEE0C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2907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12CAD1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F974B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E97A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B891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986CB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8F651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2647E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A117E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1EA82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2497B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DE56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6A604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</w:tr>
      <w:tr w:rsidR="00BF762C" w14:paraId="63AE0AE3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73CD4D8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国际贸易实务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3BE254E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A9FC1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383D7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9AF2E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650DE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D391D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FAC8A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B217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0C64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2592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3B13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333839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A4B4F0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23BB5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63BB0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BCB54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E83B65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80FD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085515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8EA8C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DFE9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D8D7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393CE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E1B9D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A2493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3E0797C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A1591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E3DFC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C00D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969D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14FA1A0F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6E47FA2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外贸英语函电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(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双语）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701232C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AF271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7BDB4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98DE2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8E8AE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74985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601B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C08A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55D63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C93E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3D9C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4618E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A365AEB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4AACA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E873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262F2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6ED059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D780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F1B6F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063F6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B72C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E97F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D8841C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F5177B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69A4C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E4551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A04C1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94AD55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A639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B0C7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6C968C81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59C66958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外贸单证制作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BC44224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2A2B8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D3D83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19B1F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CCDBE6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1CBC8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87250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62B8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1747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D2A6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0AE5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9C782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B9328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D422C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74645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A5FA95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EF89F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D17D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1D8225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A9526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AC5C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2796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C72B0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CB36A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FCE04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354A2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69A642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21C1CB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7C55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B9C4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6E0234AE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6992CB8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国际商法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55726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213826E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7FB70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9EB974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3D6C7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77A69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FBF8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2BC5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00E7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832F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8F77D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AB5F9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7FBE68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B89AB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4066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4709A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4AB40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907E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EE1B5F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0F68CD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45BA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D3E67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3FF7B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0F22E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2BA3E8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FD6F4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EA2AD0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D545F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97C0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70E7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19E32BCA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ABEE6B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报关理论与实务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E67EC7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9A4E1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B2B23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6C4E2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FF54BB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6281F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D20E07C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vAlign w:val="center"/>
          </w:tcPr>
          <w:p w14:paraId="3150C35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0263000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2B05E0F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1B935ED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A9133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5269DD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B4112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6F023AFD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9DDC7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20ACD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2943AA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9B047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0817E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628B1492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vAlign w:val="center"/>
          </w:tcPr>
          <w:p w14:paraId="0CA122B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BCD198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C1804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62BEE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430DC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74149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46860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291661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0F06FB4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28499BAF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13990F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商务谈判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(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英语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)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E3A285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DED2D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4C163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FD2315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37B41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03EF6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20042C9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5B2F857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491FA2DC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5DB7A51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6945550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DB8FB6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250C5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581E0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1885E9DD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69708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0F533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2F96E0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FFE49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F0E54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08986A4D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vAlign w:val="center"/>
          </w:tcPr>
          <w:p w14:paraId="5A32C47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A807C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3F7BD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7ECE6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C23E4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DD293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8274D4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vAlign w:val="center"/>
          </w:tcPr>
          <w:p w14:paraId="32C8A0B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55C95834" w14:textId="2C763879" w:rsidR="00BF762C" w:rsidRDefault="006B761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</w:tr>
      <w:tr w:rsidR="00BF762C" w14:paraId="4B0E52CD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E6456B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进出口货物贸易综合实验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01E03A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04006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90B93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1DB970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5FC459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FC48D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2D828CDD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0462B55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59D3367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6DCB8F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2CAF9CE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22982A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346C1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233FE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6356D4A2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283DA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D1AF4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5E3EAD9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96F99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F1C70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56C778F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vAlign w:val="center"/>
          </w:tcPr>
          <w:p w14:paraId="5D338F0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01DBFA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60CBA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71AA9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AA7CC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80FBC3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47472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6E81587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732AC68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3B147345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8B59C3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跨境电子商务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FF7F22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BD076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D1E24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E2417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F64840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3E86C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51C6789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460CCD9C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vAlign w:val="center"/>
          </w:tcPr>
          <w:p w14:paraId="7438BF9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401A457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4AE6CE3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8165A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266DF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54BD6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2CF3B047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BE57C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39574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62D672F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0674A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B5361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64E8853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474A802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23C385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108D3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07921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7D2F6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90B6EC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C6453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A5B164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3372182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156DFC75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96EA45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中国对外贸易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A6287E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6C31E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C44E3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F9EDF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2A45D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C521C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5DAE2B6E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vAlign w:val="center"/>
          </w:tcPr>
          <w:p w14:paraId="7DC50E1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0BBBC27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D1EE9E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65FF102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1AFFC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D3792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DC347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48D5D54E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4F8E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ACF75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09A1E3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85509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715DF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42E8D8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58F8EBE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7EF80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FDE8BB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D60CA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B0176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7F4FE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29935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0106F19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026FC89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672E8" w14:paraId="7178505E" w14:textId="77777777" w:rsidTr="006672E8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7ABFB3" w14:textId="77777777" w:rsidR="006672E8" w:rsidRDefault="006672E8" w:rsidP="006672E8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文献检索与论文写作规范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19012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4DB2C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D0109A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19A00A" w14:textId="4033C8BD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1D6D09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ECBE19" w14:textId="7134E0F0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vAlign w:val="center"/>
          </w:tcPr>
          <w:p w14:paraId="5F45980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0BE6214F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1698823C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3C8E38D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7CCE9B6B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2D5A2D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E91F06" w14:textId="14A63CA5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582F99" w14:textId="48713752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1B26FB8B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8CB9BF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BE9B58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015A595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21EDF8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B2FFA2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005EC8F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2E512176" w14:textId="3A64132A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7D7AEA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E1550C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8898BC" w14:textId="30172D04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5822F1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41255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42070C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D1510AD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2C2DBB5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26DEB21E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B01199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国际市场营销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9FE03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6887D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2F833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C8CAF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1F293D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7DFC3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7E42FD16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6AF42D0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34703EE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512B252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7F3C0F5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259130" w14:textId="4CBABCC1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3FBFC5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ACC08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586304A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B7A14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B2729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0CE1D56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C3C6A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A7C08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099254D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4DCE56E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E8099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C40E5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66F37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96666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E47A2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2E1AA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6AC2653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3EB0FCCA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</w:tr>
      <w:tr w:rsidR="00BF762C" w14:paraId="3E8DD194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863EF7B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国际市场营销（英语）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E71F9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B2EE5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6F6D2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BC602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C21F05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2CF50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020AB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2435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D7CB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6C08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5473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A0A2E6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A3C178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42097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0D64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FD9D57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2DEDE0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82AA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8A05E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11BE6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2011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14F8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4515BB" w14:textId="0BC65229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5F946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CD1BB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AD35B1" w14:textId="32E8104E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8F1849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788507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40DCB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2240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47FBCF2D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1ADDFD9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商品学概论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7173CD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7475D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DA527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9A550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BCD76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A0F098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AF76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2BBF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26C9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DBA7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77BF6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FB7B8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C00C1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A9BD05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3EC6D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3E1D72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A06FC6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DFF7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0D6DD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3B982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8580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69C5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87FF6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5F20F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805CD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875F43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272C4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9DAD6D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0ECA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3457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4BCE96BC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247C3FF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电子商务概论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36CE87" w14:textId="566A0D07" w:rsidR="00BF762C" w:rsidRDefault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DD00E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43A01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0BD7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51396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4D11C" w14:textId="3D829B09" w:rsidR="00BF762C" w:rsidRDefault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6DB3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AD3C" w14:textId="56828BC6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9BDA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E586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18CD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48A1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17AF9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D7A9B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32F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ECA2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0E4DD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7E9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7D100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D0C2C" w14:textId="69390D29" w:rsidR="00BF762C" w:rsidRDefault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8EB3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B6A0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1213A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9E84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A0E58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93326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2887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3B1E2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3927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D3A3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6692E6BC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F798CD4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移动新媒体营销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1C756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D01EA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357FC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74DB13" w14:textId="291BA423" w:rsidR="00BF762C" w:rsidRDefault="00E4178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054E8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3719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92C5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86FC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48E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40AE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2E4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2395B7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33563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8023F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FE73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4ED7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9712A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BB77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BB32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515D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3D32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8C7F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C93D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18184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6284F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92B8D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C8E44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EAFE3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67BB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3D94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6672E8" w14:paraId="02D291BD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CAA9CC1" w14:textId="77777777" w:rsidR="006672E8" w:rsidRDefault="006672E8" w:rsidP="006672E8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商务数据分析与应用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4C658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F44C9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5E7F9A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213B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ADBA7" w14:textId="3691DF9D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9416D" w14:textId="153C48C1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FCF70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5B130" w14:textId="44BFC8DD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B4C71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41E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ECE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8ECF2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07055C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65879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F9EA5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46044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EAD39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3B9A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4338E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A7AA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FAA10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026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4F40B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346E7" w14:textId="1618C594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3DDE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442BA" w14:textId="41424F40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C0BDAC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396319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B9A6A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9060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BF762C" w14:paraId="0D412A5E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32DB17C" w14:textId="77777777" w:rsidR="00BF762C" w:rsidRDefault="0000000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国际金融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FEDA3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0707C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C1A71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351D96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EBCEEB8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11EB98C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10C40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FA54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561B4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1EAF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0D961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70468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4EEFFA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592D8D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54B11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18DCB0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7B1BA8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EC795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4B76F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71EF74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0748B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3E2F9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4A7223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AD80420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23145E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D144B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4545BF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F916523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1C4C2" w14:textId="77777777" w:rsidR="00BF762C" w:rsidRDefault="00BF762C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62689" w14:textId="77777777" w:rsidR="00BF762C" w:rsidRDefault="0000000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</w:tr>
      <w:tr w:rsidR="006672E8" w14:paraId="68B3FD75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3CF870A" w14:textId="5160B506" w:rsidR="006672E8" w:rsidRDefault="006672E8" w:rsidP="006672E8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网络经济学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7C550B" w14:textId="65EEB819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D7394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D07B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DD2CA0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5E4B8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244495" w14:textId="121996B0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C485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B0B9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88191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45C2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3F22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D915D" w14:textId="4AE0EB11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E9CC3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20C7F8" w14:textId="63B35536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45AD9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3E03EF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29BE2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04E82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80AC7E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661A64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F4625" w14:textId="2AD16D58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CEC9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3CA96" w14:textId="5CAE5599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3FC6F8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C0CFD6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24A5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AC059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5200E2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89CF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98C7" w14:textId="77777777" w:rsidR="006672E8" w:rsidRDefault="006672E8" w:rsidP="006672E8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440AEE" w14:paraId="59190277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081EB6F" w14:textId="77777777" w:rsidR="00440AEE" w:rsidRDefault="00440AEE" w:rsidP="00440AEE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Excel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高级应用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31DEAF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38C5DA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C0B13CA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02ECD2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441638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154BB2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5ADF9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02026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DFA7E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F7F74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94A26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FE78D0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6D7158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A21623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7F609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E68F62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21793D1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EA460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44BC7C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FFB112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8D914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CB06E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392F79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DF01AF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50706A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F5642E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111219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DF03DAB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ABB3E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DDF36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440AEE" w14:paraId="5FA8E37D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8085FE" w14:textId="77777777" w:rsidR="00440AEE" w:rsidRDefault="00440AEE" w:rsidP="00440AEE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数据库应用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A1374A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D2FFCD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AC474C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37F0C5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1C9E51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F26C42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042FE9DC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D2B5425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4247E443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5B0CA97E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0FCF27BC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340C6C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CD5CC1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6C49ED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6E5D0600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BC266A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1A6017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50E512F2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14AE6B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743D46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215F90C1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6A410C49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8133FE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B4918E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40DF36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BFE04D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0CC0F6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539926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62272357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1283A6F6" w14:textId="77777777" w:rsidR="00440AEE" w:rsidRDefault="00440AEE" w:rsidP="00440AE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F30E31" w14:paraId="14A34A54" w14:textId="77777777" w:rsidTr="00A21EC4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2C0E1F" w14:textId="7FDF94C4" w:rsidR="00F30E31" w:rsidRDefault="00F30E31" w:rsidP="00F30E31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数字贸易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26A1B0" w14:textId="3F5B2761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15C277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D22DCA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338110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EB251E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FBD5BB" w14:textId="2702779A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vAlign w:val="center"/>
          </w:tcPr>
          <w:p w14:paraId="634314B7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F7E89A6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54735EA0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6901F83D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0B9D2D61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E2A753" w14:textId="409CBE32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39E0C3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7068DC" w14:textId="24B30DBD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2373BFD4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92DDE4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573E4E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30FE254E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E9FB8D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641E5F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5AEE0DA8" w14:textId="5A150E1F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798EDC7D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ADAE47" w14:textId="376C8AC9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03D833" w14:textId="0422C762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89E07D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75EB96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DB9A9B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C7003B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0E609BB2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2B41C159" w14:textId="4547A529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</w:tr>
      <w:tr w:rsidR="00F30E31" w14:paraId="6040A3C1" w14:textId="77777777" w:rsidTr="00440AEE">
        <w:trPr>
          <w:jc w:val="center"/>
        </w:trPr>
        <w:tc>
          <w:tcPr>
            <w:tcW w:w="13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672792" w14:textId="77777777" w:rsidR="00F30E31" w:rsidRDefault="00F30E31" w:rsidP="00F30E31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知识产权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65E894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9835C0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530B9A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F0C85F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43AB8B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18D4D4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vAlign w:val="center"/>
          </w:tcPr>
          <w:p w14:paraId="3FA9A0FB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6991A076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12C5C28F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47C5ACCF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05835845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DE0518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761BC5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143B4C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vAlign w:val="center"/>
          </w:tcPr>
          <w:p w14:paraId="5B338735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D6E9B9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D14681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1C8ABD13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843F32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792AF9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587242B6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3276190F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AC1F39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36D88D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1E6307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C9DA29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C32FD6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0EEF86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vAlign w:val="center"/>
          </w:tcPr>
          <w:p w14:paraId="2907A5CC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vAlign w:val="center"/>
          </w:tcPr>
          <w:p w14:paraId="25704CD7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</w:tr>
      <w:tr w:rsidR="00F30E31" w14:paraId="266BCCE1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AD7002D" w14:textId="77777777" w:rsidR="00F30E31" w:rsidRDefault="00F30E31" w:rsidP="00F30E31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国际服务贸易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2E88C1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4115C0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EC4516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232AC5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2C8FDF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9842B8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4451D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C532F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01043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C9A2E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3A742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1472EE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89FA23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4DFD36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7DB0E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29B8B23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35C2DD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16995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BC560A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3DA076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1BF1B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D72C2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385160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967BA2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11D2B1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CC9CCD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A84FC4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09169B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4EA49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CD248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</w:tr>
      <w:tr w:rsidR="00F30E31" w14:paraId="4F54C380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09F9A79" w14:textId="77777777" w:rsidR="00F30E31" w:rsidRDefault="00F30E31" w:rsidP="00F30E31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国际投资学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F5D96A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A29FF5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DF5BCA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3D1096F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63B1E0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ABD451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D728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6E80F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148B5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F4FFA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BE5D6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3D2F8A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559115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ABA534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D75D0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CCD6FB3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42F646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EC9E1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C3662C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3390FC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DD5B6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C6981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385127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8E3675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7CC18EC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E4D738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21761A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BCBFD4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7EF93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E9FC9" w14:textId="77777777" w:rsidR="00F30E31" w:rsidRDefault="00F30E31" w:rsidP="00F30E3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</w:tr>
      <w:tr w:rsidR="004817A1" w14:paraId="3D88B3A5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1DCEB68" w14:textId="76EF7200" w:rsidR="004817A1" w:rsidRDefault="004817A1" w:rsidP="004817A1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跨境电商供应链管理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33FA975" w14:textId="214E2368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54BB96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AD17F3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7C906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BDACEA" w14:textId="5AF556F2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9F8EDD" w14:textId="11155FF4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85F84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543BD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47C02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6241B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3EF4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6078D2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08094C" w14:textId="7C0EC58A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598FDB" w14:textId="38F10CE6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0D04D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D73EAAC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2FE9402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11487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FD4601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73485D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BF3E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794EB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D8CC37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1F59D0" w14:textId="6520DDFD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2C52F64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B7FD53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A7E2581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71A339" w14:textId="5DBD3E49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FA7FB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C4611" w14:textId="63523DFC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4817A1" w14:paraId="0799F574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060A6FF" w14:textId="77777777" w:rsidR="004817A1" w:rsidRDefault="004817A1" w:rsidP="004817A1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跨国公司经营与管理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6F355A2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290F4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3AFD9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1E6C0F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2440C1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D52CFD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BCFE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4DE7D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83302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9A626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7D227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75ED8B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26E35B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AED0F8C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A4081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097C1D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AEB49E9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F66A2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591196A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A88B2B3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C69E5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77379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D5B769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EE9F171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E03BAB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5DCAC4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1388B29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3F6215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2B6B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76FD5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4817A1" w14:paraId="1D0EA7A9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386A2A06" w14:textId="77777777" w:rsidR="004817A1" w:rsidRDefault="004817A1" w:rsidP="004817A1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国际商务英语能力训练（英语）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DAFB93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F2169B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5A4134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843C57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0B7DEB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EA6F91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70DA7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3A2CD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951DC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65863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9A448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904197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330F2C2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DDB918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2A588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654E1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72842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5A3CB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DA9565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635A1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52869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131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2650F9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FD2997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31441F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E0F30E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D4E1D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E9DF75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E753A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4174D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</w:tr>
      <w:tr w:rsidR="004817A1" w14:paraId="70742FC0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3A2C4878" w14:textId="2846C194" w:rsidR="004817A1" w:rsidRDefault="004817A1" w:rsidP="004817A1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lastRenderedPageBreak/>
              <w:t>图像处理与网页设计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FE4F6F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E43F2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5661BA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EFF1C5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1AB3D7" w14:textId="3D7D0164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71E519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A715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C908A" w14:textId="7FAB1CC3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1FC03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DDEED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DE9CA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DEACF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9F83F9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96B4B6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F6802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65EFEA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B1C006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05BC2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6CD016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8778EB8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B188D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9C379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2CC22A" w14:textId="627B50F6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218A7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CAD752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B32C92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5C1B754" w14:textId="2FDDCB6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3A2E6A3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6BBE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27736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4817A1" w14:paraId="13C450A2" w14:textId="77777777" w:rsidTr="00440AEE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8A042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军训与军事理论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6CF3A91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06AF0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7698E3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D3E60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22D534A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FE14487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ED89F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8FC9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FFD5C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8299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9E8B1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10C895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CEBE6C1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003FCB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4C1A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2056F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B418B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42088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C00E058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AB48C4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354E8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D099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56DB3A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24F7F7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49ABE6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54896B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28B93F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576488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8633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2019B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9F5510" w14:paraId="6966A599" w14:textId="77777777" w:rsidTr="00735285">
        <w:trPr>
          <w:jc w:val="center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56089A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创新创业综合实践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4ED2A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B296B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50BA72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D99AE" w14:textId="7E79625E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CD8221" w14:textId="11BFB766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05DE45" w14:textId="02EB724A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ABFA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3E0E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F8DAF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B29F3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0BAB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7D8865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66C66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D9597F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522E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9C578D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76F7A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C5817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2C29BE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4A517C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FECD" w14:textId="1D8C3722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FE8E0" w14:textId="272BDA50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A58A28" w14:textId="68203132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1DD85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C31FA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6604A3" w14:textId="360C2EE5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CC9942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207416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23441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B674C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9F5510" w14:paraId="6CE112C4" w14:textId="77777777" w:rsidTr="00C524E3">
        <w:trPr>
          <w:jc w:val="center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EBDA5E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创新创业讲座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24FE52" w14:textId="559FFB8A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3D7624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A2191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166D06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61659B" w14:textId="7581C07C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83D0C3" w14:textId="0DC24FB5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CA06F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382C2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C54C5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CF2FE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2C3A1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7CAA8" w14:textId="72789390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680B2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41B8F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21031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F4206F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D2D19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EBB3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EA2723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C663E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5461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0F0BE" w14:textId="16C2001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08B42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B1B79" w14:textId="2B8A20BD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29C925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1688A1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844974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02AD20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87120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C3EC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4817A1" w14:paraId="7A5B6B17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99E7D6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劳动教育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5FAF2B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CFE7D3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FD765F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1B309DC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8DED4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D39028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E528D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1ED6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C42FC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27F7C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18BE4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D208D7B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E097D9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2E5CE4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E505F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4E3989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01FB43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0FF8C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0289646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19AB03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252AD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AA6B9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0AA94D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0DBB4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D5681B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07B631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AE53C3C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4499BF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B06F4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6C549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4817A1" w14:paraId="247F89C4" w14:textId="77777777" w:rsidTr="00440AEE">
        <w:trPr>
          <w:jc w:val="center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0284F03" w14:textId="77777777" w:rsidR="004817A1" w:rsidRDefault="004817A1" w:rsidP="004817A1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专业认知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6BF118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0CF8BD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AF4E63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5F231A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D26EF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F6ECDD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9C7E8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6DF27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BCD23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975C1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7563D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3435E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05C826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DC27BB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D072D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3925C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6C5596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C17D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CA428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6634B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03E72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874A8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501151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AB54AC9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02CC53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6554B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6E90D1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B69A9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44AB9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36ED4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4817A1" w14:paraId="2FDCBBEE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BD4FA5F" w14:textId="77777777" w:rsidR="004817A1" w:rsidRDefault="004817A1" w:rsidP="004817A1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社交媒体跨境营销实践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5E401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8DDD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446FE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84E999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026AC7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C6FFC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E5014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2D53F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BC4C1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7E50C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DB65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3F89F6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9C54CC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6DD2F3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2A0FF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2745FB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B484E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6549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EC682D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656B34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E7019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507E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AFAA57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6D121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31ACB0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BAC3A3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F02D0B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CB6E5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135FF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16A6D" w14:textId="77777777" w:rsidR="004817A1" w:rsidRDefault="004817A1" w:rsidP="004817A1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</w:tr>
      <w:tr w:rsidR="009F5510" w14:paraId="16291AE7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8F95559" w14:textId="512F03A3" w:rsidR="009F5510" w:rsidRDefault="009F5510" w:rsidP="009F551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沙盘模拟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4C2076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85FC59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2EC5FC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E44B7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4EF719" w14:textId="4D33C166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A5305" w14:textId="558F4656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D7F5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CB67C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17CC6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CADF1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9D39D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7F870" w14:textId="748A3ABD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D2C8B0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69E645" w14:textId="75FC5B45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3D934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A08E90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9E8A7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F2D4E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69CCA0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DBCDF2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A31E" w14:textId="3E27D556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8672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30A75E" w14:textId="63417CDB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1A6D4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9D926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CC613E" w14:textId="625FBF0A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B6A93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48E8D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D8885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B333A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9F5510" w14:paraId="78C3D6A2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2225554" w14:textId="4851F5E4" w:rsidR="009F5510" w:rsidRDefault="009F5510" w:rsidP="009F551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毕业实习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305660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6E7910" w14:textId="515640A9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275300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A7E7F6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7AB4B7" w14:textId="6F40C9F2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739CFC" w14:textId="6F40ED70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A347C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C30B7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5DB1B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399F6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655A6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B08EB5" w14:textId="28E1DF6B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5F8196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FB0414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829AA" w14:textId="7C44DDEA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C34AA8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13D816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5A1A7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275F74" w14:textId="69B3424A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85D289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AB319" w14:textId="19F84790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5C46A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6ACD36C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F37C9ED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A4A4DF5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9D8711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5399EE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44F196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4F530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F0949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9F5510" w14:paraId="7E5EE87B" w14:textId="77777777" w:rsidTr="00440AEE">
        <w:trPr>
          <w:jc w:val="center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C0E1000" w14:textId="77777777" w:rsidR="009F5510" w:rsidRDefault="009F5510" w:rsidP="009F551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毕业论文（设计）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887FE2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9EB734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E6FEE8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CE1340" w14:textId="64DE2285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C55997" w14:textId="38DF45E6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0AB972" w14:textId="68894C83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8F7BF" w14:textId="76493420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5301B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34DDB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EA06C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D5594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0902D4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BE66CB" w14:textId="71619719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7A432D" w14:textId="47EE9471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FEF7D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435597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37711F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BA85A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76425D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8DCB012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B648D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D5008" w14:textId="68193196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B6448CE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49D117" w14:textId="2990411A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E7396B" w14:textId="1E1E54B8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92A474" w14:textId="0CA4DB42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BB9CCD" w14:textId="2B7C203C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87B5A2F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FA4B3" w14:textId="53ED6C8C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E48E3" w14:textId="77777777" w:rsidR="009F5510" w:rsidRDefault="009F5510" w:rsidP="009F551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</w:tbl>
    <w:p w14:paraId="1A09A37B" w14:textId="77777777" w:rsidR="00BF762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八、学分与学时分配表</w:t>
      </w:r>
    </w:p>
    <w:p w14:paraId="7ED175A1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449A9A6C" w14:textId="77777777" w:rsidR="00BF762C" w:rsidRDefault="00000000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九</w:t>
      </w:r>
      <w:r>
        <w:rPr>
          <w:rFonts w:ascii="黑体" w:eastAsia="黑体" w:hAnsi="黑体"/>
          <w:bCs/>
          <w:color w:val="000000" w:themeColor="text1"/>
        </w:rPr>
        <w:t>、教学进度表</w:t>
      </w:r>
    </w:p>
    <w:p w14:paraId="7A230184" w14:textId="77777777" w:rsidR="00BF762C" w:rsidRDefault="00000000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2BFE0E74" w14:textId="77777777" w:rsidR="00BF762C" w:rsidRDefault="00000000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十、素质拓展学分体系</w:t>
      </w:r>
    </w:p>
    <w:tbl>
      <w:tblPr>
        <w:tblpPr w:leftFromText="180" w:rightFromText="180" w:vertAnchor="text" w:horzAnchor="margin" w:tblpY="9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4483"/>
        <w:gridCol w:w="769"/>
        <w:gridCol w:w="3174"/>
      </w:tblGrid>
      <w:tr w:rsidR="00BF762C" w14:paraId="73176A41" w14:textId="77777777">
        <w:trPr>
          <w:trHeight w:val="519"/>
        </w:trPr>
        <w:tc>
          <w:tcPr>
            <w:tcW w:w="684" w:type="dxa"/>
            <w:vAlign w:val="center"/>
          </w:tcPr>
          <w:p w14:paraId="4C7D4863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 w14:paraId="7D4EEC68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项</w:t>
            </w:r>
            <w:r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 w14:paraId="57D047F1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 w14:paraId="6C64D39F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备注</w:t>
            </w:r>
          </w:p>
        </w:tc>
      </w:tr>
      <w:tr w:rsidR="00BF762C" w14:paraId="02EA0F2B" w14:textId="77777777">
        <w:trPr>
          <w:trHeight w:val="587"/>
        </w:trPr>
        <w:tc>
          <w:tcPr>
            <w:tcW w:w="684" w:type="dxa"/>
            <w:vMerge w:val="restart"/>
            <w:vAlign w:val="center"/>
          </w:tcPr>
          <w:p w14:paraId="6454243D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必</w:t>
            </w:r>
          </w:p>
          <w:p w14:paraId="0AFF3645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7BD19D13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 w14:paraId="3383E1F5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658037D0" w14:textId="77777777" w:rsidR="00BF762C" w:rsidRDefault="00BF762C">
            <w:pPr>
              <w:jc w:val="center"/>
              <w:rPr>
                <w:sz w:val="21"/>
                <w:szCs w:val="21"/>
              </w:rPr>
            </w:pPr>
          </w:p>
        </w:tc>
      </w:tr>
      <w:tr w:rsidR="00BF762C" w14:paraId="4A6E715D" w14:textId="77777777">
        <w:trPr>
          <w:trHeight w:val="516"/>
        </w:trPr>
        <w:tc>
          <w:tcPr>
            <w:tcW w:w="684" w:type="dxa"/>
            <w:vMerge/>
            <w:vAlign w:val="center"/>
          </w:tcPr>
          <w:p w14:paraId="6854879C" w14:textId="77777777" w:rsidR="00BF762C" w:rsidRDefault="00BF762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0DE36536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 w14:paraId="67AE848F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2D2047C7" w14:textId="77777777" w:rsidR="00BF762C" w:rsidRDefault="00BF762C">
            <w:pPr>
              <w:rPr>
                <w:sz w:val="21"/>
                <w:szCs w:val="21"/>
              </w:rPr>
            </w:pPr>
          </w:p>
        </w:tc>
      </w:tr>
      <w:tr w:rsidR="00BF762C" w14:paraId="397717B0" w14:textId="77777777">
        <w:trPr>
          <w:trHeight w:val="524"/>
        </w:trPr>
        <w:tc>
          <w:tcPr>
            <w:tcW w:w="684" w:type="dxa"/>
            <w:vMerge/>
            <w:vAlign w:val="center"/>
          </w:tcPr>
          <w:p w14:paraId="09FFCEFC" w14:textId="77777777" w:rsidR="00BF762C" w:rsidRDefault="00BF762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35B456FD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 w14:paraId="6279FFA6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7D51780A" w14:textId="77777777" w:rsidR="00BF762C" w:rsidRDefault="00BF762C">
            <w:pPr>
              <w:rPr>
                <w:sz w:val="21"/>
                <w:szCs w:val="21"/>
              </w:rPr>
            </w:pPr>
          </w:p>
        </w:tc>
      </w:tr>
      <w:tr w:rsidR="00BF762C" w14:paraId="05695F8D" w14:textId="77777777">
        <w:trPr>
          <w:trHeight w:val="524"/>
        </w:trPr>
        <w:tc>
          <w:tcPr>
            <w:tcW w:w="684" w:type="dxa"/>
            <w:vMerge/>
            <w:vAlign w:val="center"/>
          </w:tcPr>
          <w:p w14:paraId="28D47EC0" w14:textId="77777777" w:rsidR="00BF762C" w:rsidRDefault="00BF762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7B0F4DFC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 w14:paraId="152FAC45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60F07FF2" w14:textId="77777777" w:rsidR="00BF762C" w:rsidRDefault="00000000">
            <w:pPr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获得</w:t>
            </w:r>
            <w:r>
              <w:rPr>
                <w:color w:val="000000"/>
                <w:sz w:val="18"/>
                <w:szCs w:val="18"/>
              </w:rPr>
              <w:t xml:space="preserve"> BEC</w:t>
            </w:r>
            <w:r>
              <w:rPr>
                <w:rFonts w:hint="eastAsia"/>
                <w:color w:val="000000"/>
                <w:sz w:val="18"/>
                <w:szCs w:val="18"/>
              </w:rPr>
              <w:t>商务英语（中级及以上）、全国外经贸单证员证书、英语口译证书（中级及以上）、英语笔译证书（中级及以上）等其他与专业相关职业资格证书等。</w:t>
            </w:r>
          </w:p>
        </w:tc>
      </w:tr>
      <w:tr w:rsidR="00BF762C" w14:paraId="424CAA93" w14:textId="77777777">
        <w:trPr>
          <w:trHeight w:val="985"/>
        </w:trPr>
        <w:tc>
          <w:tcPr>
            <w:tcW w:w="684" w:type="dxa"/>
            <w:vAlign w:val="center"/>
          </w:tcPr>
          <w:p w14:paraId="368368A2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选</w:t>
            </w:r>
          </w:p>
          <w:p w14:paraId="6A51E278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626A0AB4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普通话水平、文体竞赛、学生助管、志愿者活动、学术讲座、自主学习、社团活动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 w14:paraId="192997ED" w14:textId="77777777" w:rsidR="00BF762C" w:rsidRDefault="0000000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 w14:paraId="6BB60E3A" w14:textId="77777777" w:rsidR="00BF762C" w:rsidRDefault="00BF762C">
            <w:pPr>
              <w:rPr>
                <w:sz w:val="21"/>
                <w:szCs w:val="21"/>
              </w:rPr>
            </w:pPr>
          </w:p>
        </w:tc>
      </w:tr>
    </w:tbl>
    <w:p w14:paraId="1238ABA3" w14:textId="77777777" w:rsidR="00BF762C" w:rsidRDefault="00BF762C"/>
    <w:p w14:paraId="231D44B6" w14:textId="77777777" w:rsidR="00BF762C" w:rsidRDefault="00000000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素质拓展项目与毕业</w:t>
      </w:r>
      <w:r>
        <w:rPr>
          <w:rFonts w:ascii="黑体" w:eastAsia="黑体" w:hAnsi="黑体"/>
          <w:bCs/>
          <w:color w:val="000000" w:themeColor="text1"/>
        </w:rPr>
        <w:t>要求</w:t>
      </w:r>
      <w:r>
        <w:rPr>
          <w:rFonts w:ascii="黑体" w:eastAsia="黑体" w:hAnsi="黑体" w:hint="eastAsia"/>
          <w:bCs/>
          <w:color w:val="000000" w:themeColor="text1"/>
        </w:rPr>
        <w:t>支撑关系矩阵</w:t>
      </w:r>
    </w:p>
    <w:tbl>
      <w:tblPr>
        <w:tblStyle w:val="af"/>
        <w:tblW w:w="5000" w:type="pct"/>
        <w:jc w:val="center"/>
        <w:tblCellMar>
          <w:top w:w="113" w:type="dxa"/>
        </w:tblCellMar>
        <w:tblLook w:val="04A0" w:firstRow="1" w:lastRow="0" w:firstColumn="1" w:lastColumn="0" w:noHBand="0" w:noVBand="1"/>
      </w:tblPr>
      <w:tblGrid>
        <w:gridCol w:w="1754"/>
        <w:gridCol w:w="671"/>
        <w:gridCol w:w="675"/>
        <w:gridCol w:w="677"/>
        <w:gridCol w:w="675"/>
        <w:gridCol w:w="675"/>
        <w:gridCol w:w="673"/>
        <w:gridCol w:w="675"/>
        <w:gridCol w:w="673"/>
        <w:gridCol w:w="675"/>
        <w:gridCol w:w="673"/>
        <w:gridCol w:w="673"/>
      </w:tblGrid>
      <w:tr w:rsidR="00BF762C" w14:paraId="602A0E42" w14:textId="77777777">
        <w:trPr>
          <w:trHeight w:val="868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34E1D24F" w14:textId="77777777" w:rsidR="00BF762C" w:rsidRDefault="00000000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lastRenderedPageBreak/>
              <w:t>项目</w:t>
            </w:r>
          </w:p>
          <w:p w14:paraId="564DF285" w14:textId="77777777" w:rsidR="00BF762C" w:rsidRDefault="00BF762C">
            <w:pPr>
              <w:spacing w:line="276" w:lineRule="auto"/>
              <w:ind w:right="105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075DBFA5" w14:textId="77777777" w:rsidR="00BF762C" w:rsidRDefault="00BF762C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328DE2ED" w14:textId="77777777" w:rsidR="00BF762C" w:rsidRDefault="00000000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6A9A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6D15AE1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  <w:p w14:paraId="189847C7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4F32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7E1909F3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</w:t>
            </w:r>
          </w:p>
          <w:p w14:paraId="219FB8D9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2332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4CE9D7C8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3</w:t>
            </w:r>
          </w:p>
          <w:p w14:paraId="4207EA59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383E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D98692F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  <w:p w14:paraId="7B07EE90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F6E1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BA71D96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5</w:t>
            </w:r>
          </w:p>
          <w:p w14:paraId="7526C31A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C4D0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09E64FE2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6</w:t>
            </w:r>
          </w:p>
          <w:p w14:paraId="63934F5D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文体竞赛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A0D1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541E3955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7</w:t>
            </w:r>
          </w:p>
          <w:p w14:paraId="268A4FB1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FCAA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D2CC48D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8</w:t>
            </w:r>
          </w:p>
          <w:p w14:paraId="597D10F0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BE7A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473B0864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9</w:t>
            </w:r>
          </w:p>
          <w:p w14:paraId="3EBDB567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学术讲座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F86D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10</w:t>
            </w:r>
          </w:p>
          <w:p w14:paraId="011B366F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自主学习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2B8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11</w:t>
            </w:r>
          </w:p>
          <w:p w14:paraId="0C1D6EA3" w14:textId="77777777" w:rsidR="00BF762C" w:rsidRDefault="00000000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社团活动</w:t>
            </w:r>
          </w:p>
        </w:tc>
      </w:tr>
      <w:tr w:rsidR="00BF762C" w14:paraId="7CD03A4C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F486" w14:textId="77777777" w:rsidR="00BF762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822F" w14:textId="77777777" w:rsidR="00BF762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262E" w14:textId="77777777" w:rsidR="00BF762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9C23" w14:textId="77777777" w:rsidR="00BF762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B3FF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09D8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4C87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C590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FC14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7225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B80D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B6EC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BF762C" w14:paraId="7B5706D1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6926" w14:textId="77777777" w:rsidR="00BF762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B418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B5AA" w14:textId="77777777" w:rsidR="00BF762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1665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0026" w14:textId="77777777" w:rsidR="00BF762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9B61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AF87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BF56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124B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AF18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227C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9EC8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BF762C" w14:paraId="39A711EE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678D" w14:textId="77777777" w:rsidR="00BF762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6E28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B784" w14:textId="77777777" w:rsidR="00BF762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2BA0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8FD0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ED9C" w14:textId="77777777" w:rsidR="00BF762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6BB6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107C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706A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66A7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EDD5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E410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</w:tr>
      <w:tr w:rsidR="00BF762C" w14:paraId="24582324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A250" w14:textId="77777777" w:rsidR="00BF762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C282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E133" w14:textId="77777777" w:rsidR="00BF762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31A0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A7A2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C9E5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1A13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3A79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F944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8038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A801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0907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BF762C" w14:paraId="01F35734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EE7F" w14:textId="77777777" w:rsidR="00BF762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76D8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2E35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9D1E" w14:textId="77777777" w:rsidR="00BF762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5707" w14:textId="77777777" w:rsidR="00BF762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53D4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ACE8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FF4C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D73C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DD5B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CD9E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ECE9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BF762C" w14:paraId="262C3F87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0DFA" w14:textId="77777777" w:rsidR="00BF762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107C" w14:textId="77777777" w:rsidR="00BF762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153A" w14:textId="77777777" w:rsidR="00BF762C" w:rsidRDefault="00000000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240A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88E5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9D4C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39DD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912D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468A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D1C9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C198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B931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BF762C" w14:paraId="7E104224" w14:textId="77777777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</w:tcBorders>
          </w:tcPr>
          <w:p w14:paraId="0A8DF6C3" w14:textId="77777777" w:rsidR="00BF762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14:paraId="03404CB8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54CBD2F5" w14:textId="77777777" w:rsidR="00BF762C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</w:tcBorders>
            <w:vAlign w:val="center"/>
          </w:tcPr>
          <w:p w14:paraId="2A68EFFA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16CB14AD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07E4F5EF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75BB976E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38AD4D59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6B7D28DE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3B95CF2D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7D39B4DB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29DC28A6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BF762C" w14:paraId="6EB73A52" w14:textId="77777777">
        <w:trPr>
          <w:trHeight w:val="340"/>
          <w:jc w:val="center"/>
        </w:trPr>
        <w:tc>
          <w:tcPr>
            <w:tcW w:w="956" w:type="pct"/>
          </w:tcPr>
          <w:p w14:paraId="50C6571D" w14:textId="77777777" w:rsidR="00BF762C" w:rsidRDefault="00000000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366" w:type="pct"/>
            <w:vAlign w:val="center"/>
          </w:tcPr>
          <w:p w14:paraId="6408CCEC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40AA6E53" w14:textId="77777777" w:rsidR="00BF762C" w:rsidRDefault="00000000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369" w:type="pct"/>
            <w:vAlign w:val="center"/>
          </w:tcPr>
          <w:p w14:paraId="655731E7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5D225D42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0A608DDD" w14:textId="77777777" w:rsidR="00BF762C" w:rsidRDefault="00BF762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352F0571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67F095B1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13AB98BF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390F8B03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vAlign w:val="center"/>
          </w:tcPr>
          <w:p w14:paraId="2454D1B3" w14:textId="77777777" w:rsidR="00BF762C" w:rsidRDefault="00BF762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64FD912C" w14:textId="77777777" w:rsidR="00BF762C" w:rsidRDefault="00000000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</w:tbl>
    <w:p w14:paraId="064546DE" w14:textId="77777777" w:rsidR="00BF762C" w:rsidRDefault="00BF762C"/>
    <w:sectPr w:rsidR="00BF762C">
      <w:headerReference w:type="default" r:id="rId12"/>
      <w:pgSz w:w="11906" w:h="16838"/>
      <w:pgMar w:top="1440" w:right="1080" w:bottom="1440" w:left="1080" w:header="851" w:footer="992" w:gutter="567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2C5D3" w14:textId="77777777" w:rsidR="00557D1E" w:rsidRDefault="00557D1E">
      <w:r>
        <w:separator/>
      </w:r>
    </w:p>
  </w:endnote>
  <w:endnote w:type="continuationSeparator" w:id="0">
    <w:p w14:paraId="3D2AABF6" w14:textId="77777777" w:rsidR="00557D1E" w:rsidRDefault="00557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F75D7" w14:textId="77777777" w:rsidR="00557D1E" w:rsidRDefault="00557D1E">
      <w:r>
        <w:separator/>
      </w:r>
    </w:p>
  </w:footnote>
  <w:footnote w:type="continuationSeparator" w:id="0">
    <w:p w14:paraId="2554B6DE" w14:textId="77777777" w:rsidR="00557D1E" w:rsidRDefault="00557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25E99" w14:textId="77777777" w:rsidR="00BF762C" w:rsidRDefault="00000000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2DDC8D" wp14:editId="6C72CA10">
              <wp:simplePos x="0" y="0"/>
              <wp:positionH relativeFrom="page">
                <wp:posOffset>685800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ABEB489" w14:textId="77777777" w:rsidR="00BF762C" w:rsidRDefault="00000000"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（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A2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2DDC8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54pt;margin-top:14.2pt;width:204.1pt;height:28.3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" fillcolor="window" stroked="f" strokeweight=".5pt">
              <v:textbox>
                <w:txbxContent>
                  <w:p w14:paraId="0ABEB489" w14:textId="77777777" w:rsidR="00BF762C" w:rsidRDefault="00000000"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</w:t>
                    </w: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（</w:t>
                    </w: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A2</w:t>
                    </w: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g1MDdkN2YwYzg0M2QxZjRlOTU2ODdiMmQyYTEyY2YifQ=="/>
  </w:docVars>
  <w:rsids>
    <w:rsidRoot w:val="00B3693E"/>
    <w:rsid w:val="00005253"/>
    <w:rsid w:val="000055D2"/>
    <w:rsid w:val="00011173"/>
    <w:rsid w:val="00021BAE"/>
    <w:rsid w:val="0004364E"/>
    <w:rsid w:val="00046ED0"/>
    <w:rsid w:val="00050839"/>
    <w:rsid w:val="000545E2"/>
    <w:rsid w:val="000549C8"/>
    <w:rsid w:val="0007299E"/>
    <w:rsid w:val="00075F1D"/>
    <w:rsid w:val="00076030"/>
    <w:rsid w:val="000844BD"/>
    <w:rsid w:val="000930EB"/>
    <w:rsid w:val="000A47D3"/>
    <w:rsid w:val="000B04DE"/>
    <w:rsid w:val="000B5511"/>
    <w:rsid w:val="000B5F50"/>
    <w:rsid w:val="000B63C5"/>
    <w:rsid w:val="000B6A2C"/>
    <w:rsid w:val="000C0A18"/>
    <w:rsid w:val="000D371D"/>
    <w:rsid w:val="000D3F2A"/>
    <w:rsid w:val="000E6408"/>
    <w:rsid w:val="000F3A54"/>
    <w:rsid w:val="000F3DA1"/>
    <w:rsid w:val="00102F85"/>
    <w:rsid w:val="0011233F"/>
    <w:rsid w:val="001125CE"/>
    <w:rsid w:val="001209F2"/>
    <w:rsid w:val="00123187"/>
    <w:rsid w:val="00124B3F"/>
    <w:rsid w:val="00127027"/>
    <w:rsid w:val="00132FF1"/>
    <w:rsid w:val="00133C3D"/>
    <w:rsid w:val="001368C5"/>
    <w:rsid w:val="00145254"/>
    <w:rsid w:val="001609F9"/>
    <w:rsid w:val="00182708"/>
    <w:rsid w:val="0018760D"/>
    <w:rsid w:val="00190AD3"/>
    <w:rsid w:val="001930CF"/>
    <w:rsid w:val="001A2449"/>
    <w:rsid w:val="001A566A"/>
    <w:rsid w:val="001A634E"/>
    <w:rsid w:val="001C486C"/>
    <w:rsid w:val="001C4B76"/>
    <w:rsid w:val="001C66B1"/>
    <w:rsid w:val="001C6DB9"/>
    <w:rsid w:val="001D4BD8"/>
    <w:rsid w:val="001D4DCF"/>
    <w:rsid w:val="001D4ED2"/>
    <w:rsid w:val="001E373E"/>
    <w:rsid w:val="001E4AA2"/>
    <w:rsid w:val="001F12A2"/>
    <w:rsid w:val="001F2F79"/>
    <w:rsid w:val="001F4076"/>
    <w:rsid w:val="00200A41"/>
    <w:rsid w:val="0020122F"/>
    <w:rsid w:val="00205D28"/>
    <w:rsid w:val="00207249"/>
    <w:rsid w:val="00207376"/>
    <w:rsid w:val="002075DF"/>
    <w:rsid w:val="002114C2"/>
    <w:rsid w:val="00217CF1"/>
    <w:rsid w:val="00221FDD"/>
    <w:rsid w:val="0022248E"/>
    <w:rsid w:val="002278DA"/>
    <w:rsid w:val="00232D8A"/>
    <w:rsid w:val="0024320B"/>
    <w:rsid w:val="00251B04"/>
    <w:rsid w:val="002563B4"/>
    <w:rsid w:val="00260B7F"/>
    <w:rsid w:val="00263159"/>
    <w:rsid w:val="00264CB0"/>
    <w:rsid w:val="002665B0"/>
    <w:rsid w:val="00273082"/>
    <w:rsid w:val="00273C52"/>
    <w:rsid w:val="00276F51"/>
    <w:rsid w:val="00282B81"/>
    <w:rsid w:val="0028391A"/>
    <w:rsid w:val="00294350"/>
    <w:rsid w:val="002A50E3"/>
    <w:rsid w:val="002A6039"/>
    <w:rsid w:val="002A6EA6"/>
    <w:rsid w:val="002B0CBF"/>
    <w:rsid w:val="002B2219"/>
    <w:rsid w:val="002C289E"/>
    <w:rsid w:val="002C336E"/>
    <w:rsid w:val="002C5401"/>
    <w:rsid w:val="002C58D6"/>
    <w:rsid w:val="002D28C9"/>
    <w:rsid w:val="002D47A2"/>
    <w:rsid w:val="002D70A5"/>
    <w:rsid w:val="002D7946"/>
    <w:rsid w:val="002F6857"/>
    <w:rsid w:val="002F701F"/>
    <w:rsid w:val="00300E8D"/>
    <w:rsid w:val="003105CC"/>
    <w:rsid w:val="003137BC"/>
    <w:rsid w:val="00334237"/>
    <w:rsid w:val="00334E5F"/>
    <w:rsid w:val="0035502F"/>
    <w:rsid w:val="00356C78"/>
    <w:rsid w:val="00366139"/>
    <w:rsid w:val="00367919"/>
    <w:rsid w:val="00371DD2"/>
    <w:rsid w:val="00373564"/>
    <w:rsid w:val="00390354"/>
    <w:rsid w:val="00392562"/>
    <w:rsid w:val="003978CE"/>
    <w:rsid w:val="003B2219"/>
    <w:rsid w:val="003B66DB"/>
    <w:rsid w:val="003B77FA"/>
    <w:rsid w:val="003C4422"/>
    <w:rsid w:val="003F165C"/>
    <w:rsid w:val="003F3FC7"/>
    <w:rsid w:val="003F49B8"/>
    <w:rsid w:val="003F6ED0"/>
    <w:rsid w:val="00402D67"/>
    <w:rsid w:val="00404651"/>
    <w:rsid w:val="00412348"/>
    <w:rsid w:val="00433FDE"/>
    <w:rsid w:val="004341EA"/>
    <w:rsid w:val="00440ADD"/>
    <w:rsid w:val="00440AEE"/>
    <w:rsid w:val="00440D92"/>
    <w:rsid w:val="004472E9"/>
    <w:rsid w:val="0045084A"/>
    <w:rsid w:val="00457852"/>
    <w:rsid w:val="004678A8"/>
    <w:rsid w:val="00470214"/>
    <w:rsid w:val="004817A1"/>
    <w:rsid w:val="0048471C"/>
    <w:rsid w:val="0049079F"/>
    <w:rsid w:val="00495C36"/>
    <w:rsid w:val="004961D2"/>
    <w:rsid w:val="004A03B4"/>
    <w:rsid w:val="004A5A51"/>
    <w:rsid w:val="004A5E31"/>
    <w:rsid w:val="004A5E3A"/>
    <w:rsid w:val="004B0DB8"/>
    <w:rsid w:val="004B1425"/>
    <w:rsid w:val="004B2582"/>
    <w:rsid w:val="004B3FE7"/>
    <w:rsid w:val="004C04F2"/>
    <w:rsid w:val="004C37D2"/>
    <w:rsid w:val="004D289E"/>
    <w:rsid w:val="004E4AE1"/>
    <w:rsid w:val="004E7BB5"/>
    <w:rsid w:val="004F3137"/>
    <w:rsid w:val="004F4742"/>
    <w:rsid w:val="00506AF6"/>
    <w:rsid w:val="00511D5A"/>
    <w:rsid w:val="00523AB6"/>
    <w:rsid w:val="00527FB5"/>
    <w:rsid w:val="00533131"/>
    <w:rsid w:val="00542868"/>
    <w:rsid w:val="00542CD9"/>
    <w:rsid w:val="00543F11"/>
    <w:rsid w:val="00555DD3"/>
    <w:rsid w:val="00557D1E"/>
    <w:rsid w:val="00560AD8"/>
    <w:rsid w:val="0056719C"/>
    <w:rsid w:val="00572882"/>
    <w:rsid w:val="00572DB6"/>
    <w:rsid w:val="00574CC8"/>
    <w:rsid w:val="00583079"/>
    <w:rsid w:val="005917EF"/>
    <w:rsid w:val="00592DD8"/>
    <w:rsid w:val="005A3263"/>
    <w:rsid w:val="005B0B94"/>
    <w:rsid w:val="005B34D8"/>
    <w:rsid w:val="005C09EB"/>
    <w:rsid w:val="005C5A08"/>
    <w:rsid w:val="005D3641"/>
    <w:rsid w:val="005E42E7"/>
    <w:rsid w:val="006073AA"/>
    <w:rsid w:val="00607CD1"/>
    <w:rsid w:val="00621B79"/>
    <w:rsid w:val="00624EF9"/>
    <w:rsid w:val="00625F49"/>
    <w:rsid w:val="00626109"/>
    <w:rsid w:val="0063356C"/>
    <w:rsid w:val="006365C1"/>
    <w:rsid w:val="00642AE5"/>
    <w:rsid w:val="00650C9B"/>
    <w:rsid w:val="00653632"/>
    <w:rsid w:val="00653665"/>
    <w:rsid w:val="006672E8"/>
    <w:rsid w:val="006723B1"/>
    <w:rsid w:val="00675844"/>
    <w:rsid w:val="00676378"/>
    <w:rsid w:val="006776DB"/>
    <w:rsid w:val="00681299"/>
    <w:rsid w:val="006A0091"/>
    <w:rsid w:val="006B3AA1"/>
    <w:rsid w:val="006B5B6D"/>
    <w:rsid w:val="006B7614"/>
    <w:rsid w:val="006C0B40"/>
    <w:rsid w:val="006C73D2"/>
    <w:rsid w:val="006D0FED"/>
    <w:rsid w:val="006D15F4"/>
    <w:rsid w:val="006D2576"/>
    <w:rsid w:val="006D4930"/>
    <w:rsid w:val="006F3E81"/>
    <w:rsid w:val="006F7095"/>
    <w:rsid w:val="00712FB8"/>
    <w:rsid w:val="00714524"/>
    <w:rsid w:val="007171E6"/>
    <w:rsid w:val="00724AA6"/>
    <w:rsid w:val="00730B52"/>
    <w:rsid w:val="007324AA"/>
    <w:rsid w:val="00735BC3"/>
    <w:rsid w:val="00736CC9"/>
    <w:rsid w:val="00746927"/>
    <w:rsid w:val="007471BA"/>
    <w:rsid w:val="0075099C"/>
    <w:rsid w:val="00753F70"/>
    <w:rsid w:val="00785409"/>
    <w:rsid w:val="00787CCE"/>
    <w:rsid w:val="00795F18"/>
    <w:rsid w:val="00796770"/>
    <w:rsid w:val="007B1045"/>
    <w:rsid w:val="007B34A3"/>
    <w:rsid w:val="007C1D6C"/>
    <w:rsid w:val="007C39F0"/>
    <w:rsid w:val="007C5A0C"/>
    <w:rsid w:val="007D5852"/>
    <w:rsid w:val="007E5515"/>
    <w:rsid w:val="007E6029"/>
    <w:rsid w:val="00803855"/>
    <w:rsid w:val="00803FBD"/>
    <w:rsid w:val="008105B1"/>
    <w:rsid w:val="008153DD"/>
    <w:rsid w:val="008313A4"/>
    <w:rsid w:val="00832263"/>
    <w:rsid w:val="0084435B"/>
    <w:rsid w:val="00860563"/>
    <w:rsid w:val="00861B85"/>
    <w:rsid w:val="00862EC3"/>
    <w:rsid w:val="00871FA1"/>
    <w:rsid w:val="008779B4"/>
    <w:rsid w:val="00877F37"/>
    <w:rsid w:val="00880572"/>
    <w:rsid w:val="00885622"/>
    <w:rsid w:val="00887987"/>
    <w:rsid w:val="00887E3B"/>
    <w:rsid w:val="00894C8D"/>
    <w:rsid w:val="0089578D"/>
    <w:rsid w:val="00897BDB"/>
    <w:rsid w:val="008A2EFF"/>
    <w:rsid w:val="008A488D"/>
    <w:rsid w:val="008B2353"/>
    <w:rsid w:val="008B502A"/>
    <w:rsid w:val="008B7505"/>
    <w:rsid w:val="008C43FE"/>
    <w:rsid w:val="008C48BF"/>
    <w:rsid w:val="008C6349"/>
    <w:rsid w:val="008C7F59"/>
    <w:rsid w:val="008E4B4A"/>
    <w:rsid w:val="008F29F2"/>
    <w:rsid w:val="008F4305"/>
    <w:rsid w:val="008F58FC"/>
    <w:rsid w:val="00900263"/>
    <w:rsid w:val="00906DA4"/>
    <w:rsid w:val="009130B9"/>
    <w:rsid w:val="0091726D"/>
    <w:rsid w:val="00917C5B"/>
    <w:rsid w:val="00923CAB"/>
    <w:rsid w:val="00924369"/>
    <w:rsid w:val="00924B6B"/>
    <w:rsid w:val="00926CFF"/>
    <w:rsid w:val="009346C2"/>
    <w:rsid w:val="009418C7"/>
    <w:rsid w:val="009428D7"/>
    <w:rsid w:val="0095347C"/>
    <w:rsid w:val="009624B1"/>
    <w:rsid w:val="009625ED"/>
    <w:rsid w:val="00962AB2"/>
    <w:rsid w:val="0097301A"/>
    <w:rsid w:val="009768E2"/>
    <w:rsid w:val="0099650B"/>
    <w:rsid w:val="009A4FA4"/>
    <w:rsid w:val="009C5701"/>
    <w:rsid w:val="009D16B2"/>
    <w:rsid w:val="009D2991"/>
    <w:rsid w:val="009E630A"/>
    <w:rsid w:val="009E73BC"/>
    <w:rsid w:val="009F1550"/>
    <w:rsid w:val="009F2145"/>
    <w:rsid w:val="009F5510"/>
    <w:rsid w:val="009F5D57"/>
    <w:rsid w:val="009F5D75"/>
    <w:rsid w:val="00A006D4"/>
    <w:rsid w:val="00A03FE1"/>
    <w:rsid w:val="00A07066"/>
    <w:rsid w:val="00A07118"/>
    <w:rsid w:val="00A159B7"/>
    <w:rsid w:val="00A44B24"/>
    <w:rsid w:val="00A50709"/>
    <w:rsid w:val="00A54ECB"/>
    <w:rsid w:val="00A561D8"/>
    <w:rsid w:val="00A56354"/>
    <w:rsid w:val="00A56F6A"/>
    <w:rsid w:val="00A56FE2"/>
    <w:rsid w:val="00A56FF2"/>
    <w:rsid w:val="00A62072"/>
    <w:rsid w:val="00A6243B"/>
    <w:rsid w:val="00A64810"/>
    <w:rsid w:val="00A6664B"/>
    <w:rsid w:val="00A76617"/>
    <w:rsid w:val="00A87893"/>
    <w:rsid w:val="00A95314"/>
    <w:rsid w:val="00AA4CA6"/>
    <w:rsid w:val="00AB6079"/>
    <w:rsid w:val="00AC79AC"/>
    <w:rsid w:val="00AD3B50"/>
    <w:rsid w:val="00AE18E3"/>
    <w:rsid w:val="00AE2B33"/>
    <w:rsid w:val="00B028F2"/>
    <w:rsid w:val="00B029AC"/>
    <w:rsid w:val="00B05DA2"/>
    <w:rsid w:val="00B10A43"/>
    <w:rsid w:val="00B15946"/>
    <w:rsid w:val="00B23533"/>
    <w:rsid w:val="00B25558"/>
    <w:rsid w:val="00B3693E"/>
    <w:rsid w:val="00B3706B"/>
    <w:rsid w:val="00B37C23"/>
    <w:rsid w:val="00B41ABB"/>
    <w:rsid w:val="00B4262C"/>
    <w:rsid w:val="00B471D3"/>
    <w:rsid w:val="00B50754"/>
    <w:rsid w:val="00B52785"/>
    <w:rsid w:val="00B6034E"/>
    <w:rsid w:val="00B60B3C"/>
    <w:rsid w:val="00B7073D"/>
    <w:rsid w:val="00B81077"/>
    <w:rsid w:val="00B8742B"/>
    <w:rsid w:val="00B92048"/>
    <w:rsid w:val="00BB491B"/>
    <w:rsid w:val="00BC538F"/>
    <w:rsid w:val="00BC58DB"/>
    <w:rsid w:val="00BD101E"/>
    <w:rsid w:val="00BE5918"/>
    <w:rsid w:val="00BE5AB9"/>
    <w:rsid w:val="00BF464A"/>
    <w:rsid w:val="00BF762C"/>
    <w:rsid w:val="00BF7FE5"/>
    <w:rsid w:val="00C1025C"/>
    <w:rsid w:val="00C13E78"/>
    <w:rsid w:val="00C1491C"/>
    <w:rsid w:val="00C20CC4"/>
    <w:rsid w:val="00C249FC"/>
    <w:rsid w:val="00C35186"/>
    <w:rsid w:val="00C45219"/>
    <w:rsid w:val="00C45D91"/>
    <w:rsid w:val="00C46156"/>
    <w:rsid w:val="00C50875"/>
    <w:rsid w:val="00C53A8F"/>
    <w:rsid w:val="00C5430F"/>
    <w:rsid w:val="00C62C76"/>
    <w:rsid w:val="00C63B81"/>
    <w:rsid w:val="00C758D4"/>
    <w:rsid w:val="00C811B8"/>
    <w:rsid w:val="00C85616"/>
    <w:rsid w:val="00C87294"/>
    <w:rsid w:val="00C9412C"/>
    <w:rsid w:val="00C949CB"/>
    <w:rsid w:val="00CA52AD"/>
    <w:rsid w:val="00CB2586"/>
    <w:rsid w:val="00CB6054"/>
    <w:rsid w:val="00CB6F39"/>
    <w:rsid w:val="00CC1CD0"/>
    <w:rsid w:val="00CC3F6B"/>
    <w:rsid w:val="00CD6246"/>
    <w:rsid w:val="00CF02DD"/>
    <w:rsid w:val="00CF24D8"/>
    <w:rsid w:val="00CF45EC"/>
    <w:rsid w:val="00D01B5B"/>
    <w:rsid w:val="00D0223D"/>
    <w:rsid w:val="00D1187B"/>
    <w:rsid w:val="00D138CD"/>
    <w:rsid w:val="00D15CD1"/>
    <w:rsid w:val="00D22477"/>
    <w:rsid w:val="00D2607C"/>
    <w:rsid w:val="00D323AD"/>
    <w:rsid w:val="00D364EB"/>
    <w:rsid w:val="00D51E1B"/>
    <w:rsid w:val="00D57BE0"/>
    <w:rsid w:val="00D70788"/>
    <w:rsid w:val="00D84F09"/>
    <w:rsid w:val="00D9177B"/>
    <w:rsid w:val="00D93B28"/>
    <w:rsid w:val="00D95C06"/>
    <w:rsid w:val="00D96BC0"/>
    <w:rsid w:val="00DA25BC"/>
    <w:rsid w:val="00DA2F1A"/>
    <w:rsid w:val="00DA3309"/>
    <w:rsid w:val="00DA4FEC"/>
    <w:rsid w:val="00DD4DA1"/>
    <w:rsid w:val="00DE44E0"/>
    <w:rsid w:val="00DE4E23"/>
    <w:rsid w:val="00DF73B7"/>
    <w:rsid w:val="00DF7A0A"/>
    <w:rsid w:val="00E0325B"/>
    <w:rsid w:val="00E03D6D"/>
    <w:rsid w:val="00E109ED"/>
    <w:rsid w:val="00E1512E"/>
    <w:rsid w:val="00E21744"/>
    <w:rsid w:val="00E25A09"/>
    <w:rsid w:val="00E31F4A"/>
    <w:rsid w:val="00E32BA0"/>
    <w:rsid w:val="00E41784"/>
    <w:rsid w:val="00E51C86"/>
    <w:rsid w:val="00E54149"/>
    <w:rsid w:val="00E62E04"/>
    <w:rsid w:val="00E62FD0"/>
    <w:rsid w:val="00E67749"/>
    <w:rsid w:val="00E70AAB"/>
    <w:rsid w:val="00E74444"/>
    <w:rsid w:val="00E84BC5"/>
    <w:rsid w:val="00E86DB0"/>
    <w:rsid w:val="00E86DFB"/>
    <w:rsid w:val="00EA6BD4"/>
    <w:rsid w:val="00EB64A9"/>
    <w:rsid w:val="00EB761E"/>
    <w:rsid w:val="00EC4465"/>
    <w:rsid w:val="00ED086C"/>
    <w:rsid w:val="00ED647D"/>
    <w:rsid w:val="00ED7E87"/>
    <w:rsid w:val="00EF59E4"/>
    <w:rsid w:val="00F0184E"/>
    <w:rsid w:val="00F01BC0"/>
    <w:rsid w:val="00F04B35"/>
    <w:rsid w:val="00F101C7"/>
    <w:rsid w:val="00F150B4"/>
    <w:rsid w:val="00F164F3"/>
    <w:rsid w:val="00F20232"/>
    <w:rsid w:val="00F267BA"/>
    <w:rsid w:val="00F275A9"/>
    <w:rsid w:val="00F30E31"/>
    <w:rsid w:val="00F36653"/>
    <w:rsid w:val="00F37FAF"/>
    <w:rsid w:val="00F40584"/>
    <w:rsid w:val="00F429E7"/>
    <w:rsid w:val="00F46E4F"/>
    <w:rsid w:val="00F50336"/>
    <w:rsid w:val="00F54CF9"/>
    <w:rsid w:val="00F61064"/>
    <w:rsid w:val="00F613C0"/>
    <w:rsid w:val="00F61733"/>
    <w:rsid w:val="00F67ABF"/>
    <w:rsid w:val="00F76791"/>
    <w:rsid w:val="00F81B2D"/>
    <w:rsid w:val="00F902B4"/>
    <w:rsid w:val="00FA43FA"/>
    <w:rsid w:val="00FC10B5"/>
    <w:rsid w:val="00FC320A"/>
    <w:rsid w:val="00FD7B42"/>
    <w:rsid w:val="00FE04E9"/>
    <w:rsid w:val="00FE5E15"/>
    <w:rsid w:val="00FF7862"/>
    <w:rsid w:val="451C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D662BD"/>
  <w15:docId w15:val="{12F47822-6532-BD45-AA6E-F79481413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pBdr>
        <w:top w:val="single" w:sz="6" w:space="2" w:color="4472C4" w:themeColor="accent1"/>
        <w:left w:val="single" w:sz="6" w:space="2" w:color="4472C4" w:themeColor="accent1"/>
      </w:pBdr>
      <w:spacing w:before="300"/>
      <w:outlineLvl w:val="2"/>
    </w:pPr>
    <w:rPr>
      <w:caps/>
      <w:color w:val="1F3864" w:themeColor="accent1" w:themeShade="80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pBdr>
        <w:top w:val="dotted" w:sz="6" w:space="2" w:color="4472C4" w:themeColor="accent1"/>
        <w:left w:val="dotted" w:sz="6" w:space="2" w:color="4472C4" w:themeColor="accent1"/>
      </w:pBdr>
      <w:spacing w:before="300"/>
      <w:outlineLvl w:val="3"/>
    </w:pPr>
    <w:rPr>
      <w:caps/>
      <w:color w:val="2F5496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pBdr>
        <w:bottom w:val="single" w:sz="6" w:space="1" w:color="4472C4" w:themeColor="accent1"/>
      </w:pBdr>
      <w:spacing w:before="300"/>
      <w:outlineLvl w:val="4"/>
    </w:pPr>
    <w:rPr>
      <w:caps/>
      <w:color w:val="2F5496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pBdr>
        <w:bottom w:val="dotted" w:sz="6" w:space="1" w:color="4472C4" w:themeColor="accent1"/>
      </w:pBdr>
      <w:spacing w:before="300"/>
      <w:outlineLvl w:val="5"/>
    </w:pPr>
    <w:rPr>
      <w:caps/>
      <w:color w:val="2F5496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spacing w:before="300"/>
      <w:outlineLvl w:val="6"/>
    </w:pPr>
    <w:rPr>
      <w:caps/>
      <w:color w:val="2F5496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Pr>
      <w:b/>
      <w:bCs/>
      <w:color w:val="2F5496" w:themeColor="accent1" w:themeShade="BF"/>
      <w:sz w:val="16"/>
      <w:szCs w:val="16"/>
    </w:rPr>
  </w:style>
  <w:style w:type="paragraph" w:styleId="a4">
    <w:name w:val="Body Text"/>
    <w:basedOn w:val="a"/>
    <w:link w:val="a5"/>
    <w:qFormat/>
    <w:pPr>
      <w:widowControl w:val="0"/>
      <w:spacing w:after="120"/>
      <w:jc w:val="both"/>
    </w:pPr>
    <w:rPr>
      <w:rFonts w:ascii="Times New Roman" w:eastAsia="仿宋_GB2312" w:hAnsi="Times New Roman" w:cs="Times New Roman"/>
      <w:kern w:val="2"/>
      <w:sz w:val="28"/>
      <w:szCs w:val="20"/>
    </w:rPr>
  </w:style>
  <w:style w:type="paragraph" w:styleId="a6">
    <w:name w:val="footer"/>
    <w:basedOn w:val="a"/>
    <w:link w:val="a7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spacing w:after="1000"/>
    </w:pPr>
    <w:rPr>
      <w:caps/>
      <w:color w:val="595959" w:themeColor="text1" w:themeTint="A6"/>
      <w:spacing w:val="10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ac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d">
    <w:name w:val="Title"/>
    <w:basedOn w:val="a"/>
    <w:next w:val="a"/>
    <w:link w:val="ae"/>
    <w:uiPriority w:val="10"/>
    <w:qFormat/>
    <w:pPr>
      <w:spacing w:before="720"/>
    </w:pPr>
    <w:rPr>
      <w:caps/>
      <w:color w:val="4472C4" w:themeColor="accent1"/>
      <w:spacing w:val="10"/>
      <w:kern w:val="28"/>
      <w:sz w:val="52"/>
      <w:szCs w:val="52"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Emphasis"/>
    <w:uiPriority w:val="20"/>
    <w:qFormat/>
    <w:rPr>
      <w:caps/>
      <w:color w:val="1F3864" w:themeColor="accent1" w:themeShade="80"/>
      <w:spacing w:val="5"/>
    </w:rPr>
  </w:style>
  <w:style w:type="paragraph" w:customStyle="1" w:styleId="11">
    <w:name w:val="正文1"/>
    <w:basedOn w:val="a"/>
    <w:qFormat/>
    <w:pPr>
      <w:spacing w:line="440" w:lineRule="exact"/>
      <w:ind w:firstLineChars="200" w:firstLine="200"/>
    </w:pPr>
    <w:rPr>
      <w:rFonts w:ascii="Calibri" w:eastAsia="SimSun-ExtB" w:hAnsi="Calibri" w:cs="Times New Roman"/>
    </w:rPr>
  </w:style>
  <w:style w:type="character" w:customStyle="1" w:styleId="10">
    <w:name w:val="标题 1 字符"/>
    <w:basedOn w:val="a0"/>
    <w:link w:val="1"/>
    <w:uiPriority w:val="9"/>
    <w:rPr>
      <w:b/>
      <w:bCs/>
      <w:caps/>
      <w:color w:val="FFFFFF" w:themeColor="background1"/>
      <w:spacing w:val="15"/>
      <w:shd w:val="clear" w:color="auto" w:fill="4472C4" w:themeFill="accent1"/>
    </w:rPr>
  </w:style>
  <w:style w:type="character" w:customStyle="1" w:styleId="20">
    <w:name w:val="标题 2 字符"/>
    <w:basedOn w:val="a0"/>
    <w:link w:val="2"/>
    <w:uiPriority w:val="9"/>
    <w:semiHidden/>
    <w:rPr>
      <w:caps/>
      <w:spacing w:val="15"/>
      <w:shd w:val="clear" w:color="auto" w:fill="D9E2F3" w:themeFill="accent1" w:themeFillTint="33"/>
    </w:rPr>
  </w:style>
  <w:style w:type="character" w:customStyle="1" w:styleId="30">
    <w:name w:val="标题 3 字符"/>
    <w:basedOn w:val="a0"/>
    <w:link w:val="3"/>
    <w:uiPriority w:val="9"/>
    <w:semiHidden/>
    <w:qFormat/>
    <w:rPr>
      <w:caps/>
      <w:color w:val="1F3864" w:themeColor="accent1" w:themeShade="80"/>
      <w:spacing w:val="15"/>
    </w:rPr>
  </w:style>
  <w:style w:type="character" w:customStyle="1" w:styleId="40">
    <w:name w:val="标题 4 字符"/>
    <w:basedOn w:val="a0"/>
    <w:link w:val="4"/>
    <w:uiPriority w:val="9"/>
    <w:semiHidden/>
    <w:qFormat/>
    <w:rPr>
      <w:caps/>
      <w:color w:val="2F5496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caps/>
      <w:color w:val="2F5496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Pr>
      <w:caps/>
      <w:color w:val="2F5496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caps/>
      <w:color w:val="2F5496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qFormat/>
    <w:rPr>
      <w:i/>
      <w:caps/>
      <w:spacing w:val="10"/>
      <w:sz w:val="18"/>
      <w:szCs w:val="18"/>
    </w:rPr>
  </w:style>
  <w:style w:type="character" w:customStyle="1" w:styleId="ae">
    <w:name w:val="标题 字符"/>
    <w:basedOn w:val="a0"/>
    <w:link w:val="ad"/>
    <w:uiPriority w:val="10"/>
    <w:rPr>
      <w:caps/>
      <w:color w:val="4472C4" w:themeColor="accent1"/>
      <w:spacing w:val="10"/>
      <w:kern w:val="28"/>
      <w:sz w:val="52"/>
      <w:szCs w:val="52"/>
    </w:rPr>
  </w:style>
  <w:style w:type="character" w:customStyle="1" w:styleId="ab">
    <w:name w:val="副标题 字符"/>
    <w:basedOn w:val="a0"/>
    <w:link w:val="aa"/>
    <w:uiPriority w:val="11"/>
    <w:qFormat/>
    <w:rPr>
      <w:caps/>
      <w:color w:val="595959" w:themeColor="text1" w:themeTint="A6"/>
      <w:spacing w:val="10"/>
      <w:sz w:val="24"/>
      <w:szCs w:val="24"/>
    </w:rPr>
  </w:style>
  <w:style w:type="paragraph" w:styleId="af2">
    <w:name w:val="No Spacing"/>
    <w:basedOn w:val="a"/>
    <w:link w:val="af3"/>
    <w:uiPriority w:val="1"/>
    <w:qFormat/>
  </w:style>
  <w:style w:type="character" w:customStyle="1" w:styleId="af3">
    <w:name w:val="无间隔 字符"/>
    <w:basedOn w:val="a0"/>
    <w:link w:val="af2"/>
    <w:uiPriority w:val="1"/>
    <w:qFormat/>
    <w:rPr>
      <w:sz w:val="20"/>
      <w:szCs w:val="20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styleId="af5">
    <w:name w:val="Quote"/>
    <w:basedOn w:val="a"/>
    <w:next w:val="a"/>
    <w:link w:val="af6"/>
    <w:uiPriority w:val="29"/>
    <w:qFormat/>
    <w:rPr>
      <w:i/>
      <w:iCs/>
    </w:rPr>
  </w:style>
  <w:style w:type="character" w:customStyle="1" w:styleId="af6">
    <w:name w:val="引用 字符"/>
    <w:basedOn w:val="a0"/>
    <w:link w:val="af5"/>
    <w:uiPriority w:val="29"/>
    <w:qFormat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pPr>
      <w:pBdr>
        <w:top w:val="single" w:sz="4" w:space="10" w:color="4472C4" w:themeColor="accent1"/>
        <w:left w:val="single" w:sz="4" w:space="10" w:color="4472C4" w:themeColor="accent1"/>
      </w:pBdr>
      <w:ind w:left="1296" w:right="1152"/>
      <w:jc w:val="both"/>
    </w:pPr>
    <w:rPr>
      <w:i/>
      <w:iCs/>
      <w:color w:val="4472C4" w:themeColor="accent1"/>
    </w:rPr>
  </w:style>
  <w:style w:type="character" w:customStyle="1" w:styleId="af8">
    <w:name w:val="明显引用 字符"/>
    <w:basedOn w:val="a0"/>
    <w:link w:val="af7"/>
    <w:uiPriority w:val="30"/>
    <w:qFormat/>
    <w:rPr>
      <w:i/>
      <w:iCs/>
      <w:color w:val="4472C4" w:themeColor="accent1"/>
      <w:sz w:val="20"/>
      <w:szCs w:val="20"/>
    </w:rPr>
  </w:style>
  <w:style w:type="character" w:customStyle="1" w:styleId="12">
    <w:name w:val="不明显强调1"/>
    <w:uiPriority w:val="19"/>
    <w:qFormat/>
    <w:rPr>
      <w:i/>
      <w:iCs/>
      <w:color w:val="1F3864" w:themeColor="accent1" w:themeShade="80"/>
    </w:rPr>
  </w:style>
  <w:style w:type="character" w:customStyle="1" w:styleId="13">
    <w:name w:val="明显强调1"/>
    <w:uiPriority w:val="21"/>
    <w:qFormat/>
    <w:rPr>
      <w:b/>
      <w:bCs/>
      <w:caps/>
      <w:color w:val="1F3864" w:themeColor="accent1" w:themeShade="80"/>
      <w:spacing w:val="10"/>
    </w:rPr>
  </w:style>
  <w:style w:type="character" w:customStyle="1" w:styleId="14">
    <w:name w:val="不明显参考1"/>
    <w:uiPriority w:val="31"/>
    <w:qFormat/>
    <w:rPr>
      <w:b/>
      <w:bCs/>
      <w:color w:val="4472C4" w:themeColor="accent1"/>
    </w:rPr>
  </w:style>
  <w:style w:type="character" w:customStyle="1" w:styleId="15">
    <w:name w:val="明显参考1"/>
    <w:uiPriority w:val="32"/>
    <w:qFormat/>
    <w:rPr>
      <w:b/>
      <w:bCs/>
      <w:i/>
      <w:iCs/>
      <w:caps/>
      <w:color w:val="4472C4" w:themeColor="accent1"/>
    </w:rPr>
  </w:style>
  <w:style w:type="character" w:customStyle="1" w:styleId="16">
    <w:name w:val="书籍标题1"/>
    <w:uiPriority w:val="33"/>
    <w:qFormat/>
    <w:rPr>
      <w:b/>
      <w:bCs/>
      <w:i/>
      <w:iCs/>
      <w:spacing w:val="9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paragraph" w:customStyle="1" w:styleId="17">
    <w:name w:val="修订1"/>
    <w:hidden/>
    <w:uiPriority w:val="99"/>
    <w:semiHidden/>
    <w:rPr>
      <w:sz w:val="22"/>
      <w:szCs w:val="22"/>
    </w:rPr>
  </w:style>
  <w:style w:type="character" w:customStyle="1" w:styleId="editor-text-node">
    <w:name w:val="editor-text-node"/>
    <w:basedOn w:val="a0"/>
    <w:qFormat/>
  </w:style>
  <w:style w:type="character" w:customStyle="1" w:styleId="a5">
    <w:name w:val="正文文本 字符"/>
    <w:basedOn w:val="a0"/>
    <w:link w:val="a4"/>
    <w:qFormat/>
    <w:rPr>
      <w:rFonts w:ascii="Times New Roman" w:eastAsia="仿宋_GB2312" w:hAnsi="Times New Roman" w:cs="Times New Roman"/>
      <w:kern w:val="2"/>
      <w:sz w:val="28"/>
      <w:szCs w:val="20"/>
    </w:rPr>
  </w:style>
  <w:style w:type="character" w:customStyle="1" w:styleId="a7">
    <w:name w:val="页脚 字符"/>
    <w:basedOn w:val="a0"/>
    <w:link w:val="a6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31">
    <w:name w:val="font31"/>
    <w:basedOn w:val="a0"/>
    <w:qFormat/>
    <w:rPr>
      <w:rFonts w:ascii="黑体" w:eastAsia="黑体" w:hAnsi="宋体" w:cs="黑体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-1">
    <w:name w:val="正文-1标"/>
    <w:basedOn w:val="1"/>
    <w:link w:val="-10"/>
    <w:qFormat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40" w:after="330" w:line="578" w:lineRule="auto"/>
      <w:jc w:val="center"/>
    </w:pPr>
    <w:rPr>
      <w:rFonts w:ascii="Times New Roman" w:eastAsia="楷体_GB2312" w:hAnsi="Times New Roman" w:cs="Times New Roman"/>
      <w:caps w:val="0"/>
      <w:kern w:val="44"/>
      <w:sz w:val="32"/>
      <w:szCs w:val="44"/>
    </w:rPr>
  </w:style>
  <w:style w:type="character" w:customStyle="1" w:styleId="-10">
    <w:name w:val="正文-1标 字符"/>
    <w:basedOn w:val="10"/>
    <w:link w:val="-1"/>
    <w:rPr>
      <w:rFonts w:ascii="Times New Roman" w:eastAsia="楷体_GB2312" w:hAnsi="Times New Roman" w:cs="Times New Roman"/>
      <w:b/>
      <w:bCs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</w:rPr>
  </w:style>
  <w:style w:type="paragraph" w:customStyle="1" w:styleId="p15">
    <w:name w:val="p15"/>
    <w:basedOn w:val="a"/>
    <w:qFormat/>
    <w:pPr>
      <w:spacing w:line="560" w:lineRule="atLeast"/>
      <w:ind w:left="471" w:firstLine="420"/>
      <w:jc w:val="both"/>
    </w:pPr>
    <w:rPr>
      <w:rFonts w:ascii="Times New Roman" w:eastAsia="楷体_GB2312" w:hAnsi="Times New Roman" w:cs="Times New Roman"/>
    </w:rPr>
  </w:style>
  <w:style w:type="character" w:customStyle="1" w:styleId="HTML0">
    <w:name w:val="HTML 预设格式 字符"/>
    <w:basedOn w:val="a0"/>
    <w:link w:val="HTML"/>
    <w:uiPriority w:val="99"/>
    <w:semiHidden/>
    <w:rPr>
      <w:rFonts w:ascii="宋体" w:eastAsia="宋体" w:hAnsi="宋体" w:cs="宋体"/>
      <w:sz w:val="24"/>
      <w:szCs w:val="24"/>
    </w:rPr>
  </w:style>
  <w:style w:type="character" w:customStyle="1" w:styleId="a9">
    <w:name w:val="页眉 字符"/>
    <w:basedOn w:val="a0"/>
    <w:link w:val="a8"/>
    <w:uiPriority w:val="99"/>
    <w:rPr>
      <w:rFonts w:ascii="宋体" w:eastAsia="宋体" w:hAnsi="宋体" w:cs="宋体"/>
      <w:sz w:val="18"/>
      <w:szCs w:val="18"/>
    </w:rPr>
  </w:style>
  <w:style w:type="paragraph" w:customStyle="1" w:styleId="af9">
    <w:name w:val="样式正文"/>
    <w:basedOn w:val="a"/>
    <w:next w:val="a"/>
    <w:qFormat/>
    <w:pPr>
      <w:widowControl w:val="0"/>
      <w:tabs>
        <w:tab w:val="left" w:pos="4200"/>
      </w:tabs>
      <w:spacing w:line="440" w:lineRule="exact"/>
      <w:ind w:firstLineChars="200" w:firstLine="480"/>
      <w:jc w:val="both"/>
    </w:pPr>
    <w:rPr>
      <w:rFonts w:ascii="Times New Roman" w:eastAsia="楷体" w:hAnsi="Times New Roman" w:hint="eastAsia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#5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678DF5-E1AE-644F-8960-F78C47A12790}" type="doc">
      <dgm:prSet loTypeId="urn:microsoft.com/office/officeart/2008/layout/HorizontalMultiLevelHierarchy#6" loCatId="" qsTypeId="urn:microsoft.com/office/officeart/2005/8/quickstyle/simple1#5" qsCatId="simple" csTypeId="urn:microsoft.com/office/officeart/2005/8/colors/accent0_1#5" csCatId="mainScheme" phldr="1"/>
      <dgm:spPr/>
      <dgm:t>
        <a:bodyPr/>
        <a:lstStyle/>
        <a:p>
          <a:endParaRPr lang="zh-CN" altLang="en-US"/>
        </a:p>
      </dgm:t>
    </dgm:pt>
    <dgm:pt modelId="{1F395F9A-6A87-7D4F-9C25-A7E0884B259C}">
      <dgm:prSet phldrT="[文本]" custT="1"/>
      <dgm:spPr/>
      <dgm:t>
        <a:bodyPr vert="horz" anchor="ctr" anchorCtr="0"/>
        <a:lstStyle/>
        <a:p>
          <a:r>
            <a:rPr lang="zh-CN" sz="1050" b="1"/>
            <a:t>课程体系结构图</a:t>
          </a:r>
          <a:endParaRPr lang="zh-CN" altLang="en-US" sz="1050" b="0">
            <a:latin typeface="黑体" panose="02010609060101010101" charset="-122"/>
            <a:ea typeface="黑体" panose="02010609060101010101" charset="-122"/>
          </a:endParaRPr>
        </a:p>
      </dgm:t>
    </dgm:pt>
    <dgm:pt modelId="{782DF61B-6C76-494D-B564-8FF578390A6B}" type="par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3500F05E-359C-4C40-A619-0349CA36C9E6}" type="sib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6EDB052D-379B-B44E-9BBE-F4ED39792813}">
      <dgm:prSet phldrT="[文本]" custT="1"/>
      <dgm:spPr/>
      <dgm:t>
        <a:bodyPr vert="horz" lIns="72000" tIns="72000" rIns="72000" bIns="72000"/>
        <a:lstStyle/>
        <a:p>
          <a:r>
            <a:rPr lang="zh-CN" altLang="en-US" sz="1050"/>
            <a:t>通识教育课程</a:t>
          </a:r>
        </a:p>
      </dgm:t>
    </dgm:pt>
    <dgm:pt modelId="{89820523-ACDA-E442-87DC-86C574C23C90}" type="par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A54C2406-B6FB-0941-9BD0-F188535CF98E}" type="sib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E1762D0B-E057-DF40-A906-49C556B4967C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学科基础课程</a:t>
          </a:r>
        </a:p>
      </dgm:t>
    </dgm:pt>
    <dgm:pt modelId="{E5DA2FFC-B6DB-084C-A643-ED0AC48308E8}" type="par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4879E40D-1D83-194D-8862-454A38429B53}" type="sib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DEF6FE6E-EF3E-8944-BD3E-6C31EA1E94D6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>
            <a:latin typeface="黑体" panose="02010609060101010101" charset="-122"/>
            <a:ea typeface="黑体" panose="02010609060101010101" charset="-122"/>
          </a:endParaRPr>
        </a:p>
      </dgm:t>
    </dgm:pt>
    <dgm:pt modelId="{C5E015EF-D84F-5241-BE3C-E365AF64515E}" type="par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62F72394-CCF4-674B-9221-4804A4416C76}" type="sib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D02B2A67-2E4C-CB42-A76E-767C53343C7C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425EB2F1-517C-6C4B-B8F7-7A860CAAC9D0}" type="par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B260B84D-BF00-9747-B637-577B503DDA54}" type="sib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424C3B2A-5FE2-9447-AFE5-43E6185D62C7}">
      <dgm:prSet custT="1"/>
      <dgm:spPr/>
      <dgm:t>
        <a:bodyPr vert="horz"/>
        <a:lstStyle/>
        <a:p>
          <a:r>
            <a:rPr lang="zh-CN" altLang="en-US" sz="1050"/>
            <a:t>选修课</a:t>
          </a:r>
        </a:p>
      </dgm:t>
    </dgm:pt>
    <dgm:pt modelId="{93FA0CE4-2BD5-1443-A5A5-0BDD32C884E2}" type="par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6BB349C4-9782-A441-9BFF-67A6115ED6B6}" type="sib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723DE1CE-0EA7-3E45-8BE7-09577C093E5B}">
      <dgm:prSet custT="1"/>
      <dgm:spPr/>
      <dgm:t>
        <a:bodyPr vert="horz" lIns="72000" tIns="72000" rIns="72000" bIns="72000"/>
        <a:lstStyle/>
        <a:p>
          <a:r>
            <a:rPr lang="zh-CN" altLang="en-US" sz="1050"/>
            <a:t>集中实践环节</a:t>
          </a:r>
        </a:p>
      </dgm:t>
    </dgm:pt>
    <dgm:pt modelId="{F064C6C7-9D0D-544C-9358-0F29A2F112F7}" type="par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B122A610-F869-8B44-8581-4BA6C3D02FF8}" type="sib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696D783E-EB97-C341-A13C-509F948AA399}">
      <dgm:prSet custT="1"/>
      <dgm:spPr/>
      <dgm:t>
        <a:bodyPr lIns="72000" tIns="72000" rIns="72000" bIns="72000"/>
        <a:lstStyle/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思想道德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与法治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中国近现代史纲要；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马克思主义基本原理；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毛泽东思想和中国特色社会主义理论体系概论；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习近平新时代中国特色社会主义思想概论；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形势与政策；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大学英语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1-4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大学信息技术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;9.</a:t>
          </a:r>
          <a:r>
            <a:rPr lang="zh-CN" altLang="en-US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数据分析与可视化基础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体育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Ⅰ-Ⅳ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职业发展；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就业指导；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大学生安全教育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大学生心理健康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创新创业基础</a:t>
          </a:r>
        </a:p>
      </dgm:t>
    </dgm:pt>
    <dgm:pt modelId="{EA830A83-3BF6-804F-8456-0502BDE9B9E4}" type="par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CBED030D-158A-7F43-A56A-0E45B6B9C2D2}" type="sib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512B35C4-4FB3-A047-83CB-B7FA1EC12134}">
      <dgm:prSet custT="1"/>
      <dgm:spPr/>
      <dgm:t>
        <a:bodyPr lIns="72000" tIns="72000" rIns="72000" bIns="72000"/>
        <a:lstStyle/>
        <a:p>
          <a:pPr algn="l"/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综合素质选修课</a:t>
          </a:r>
        </a:p>
      </dgm:t>
    </dgm:pt>
    <dgm:pt modelId="{224A02CA-2BA4-3A43-ACB4-D4A8FBAB67B9}" type="par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C75170AA-FA39-C24F-AE08-5D859DB81433}" type="sib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546CF26F-6F56-E540-93A8-F5B840580444}">
      <dgm:prSet phldrT="[文本]" custT="1"/>
      <dgm:spPr/>
      <dgm:t>
        <a:bodyPr vert="horz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公共基础课</a:t>
          </a:r>
        </a:p>
      </dgm:t>
    </dgm:pt>
    <dgm:pt modelId="{668CF786-5F6E-0F46-86AD-A04DEE246D0B}" type="parTrans" cxnId="{5EA5A4A5-745D-604E-80FD-D6DCFE955641}">
      <dgm:prSet/>
      <dgm:spPr/>
      <dgm:t>
        <a:bodyPr/>
        <a:lstStyle/>
        <a:p>
          <a:endParaRPr lang="zh-CN" altLang="en-US"/>
        </a:p>
      </dgm:t>
    </dgm:pt>
    <dgm:pt modelId="{BD57BD73-B022-4046-BCF4-0A28AED36A5B}" type="sibTrans" cxnId="{5EA5A4A5-745D-604E-80FD-D6DCFE955641}">
      <dgm:prSet/>
      <dgm:spPr/>
      <dgm:t>
        <a:bodyPr/>
        <a:lstStyle/>
        <a:p>
          <a:endParaRPr lang="zh-CN" altLang="en-US"/>
        </a:p>
      </dgm:t>
    </dgm:pt>
    <dgm:pt modelId="{7944796C-0C3A-0245-80DA-17BD1BFCD4FC}">
      <dgm:prSet phldrT="[文本]" custT="1"/>
      <dgm:spPr/>
      <dgm:t>
        <a:bodyPr vert="horz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专业基础必修课</a:t>
          </a:r>
        </a:p>
      </dgm:t>
    </dgm:pt>
    <dgm:pt modelId="{9A42E426-E3F6-344F-A2AE-211058B454E4}" type="par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16940471-115D-0642-A31F-FCB4DAE5310C}" type="sib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FE6B4E92-818D-AE48-A570-19A4A05D989E}">
      <dgm:prSet phldrT="[文本]" custT="1"/>
      <dgm:spPr/>
      <dgm:t>
        <a:bodyPr vert="horz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专业基础选修课</a:t>
          </a:r>
        </a:p>
      </dgm:t>
    </dgm:pt>
    <dgm:pt modelId="{93A2F367-084F-3F40-8EE4-BB39A8967191}" type="par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198FB10-3AEF-EC4F-AB2C-D582F5E07950}" type="sib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D325923-67FD-2C40-BE6F-6A6EED9FD24E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8C5497DD-2AFA-1649-8D58-B37B46C30D99}" type="par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BCFB7DAB-9A21-D041-BA93-A8D0B7ED84CF}" type="sib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6758F006-727B-6D47-8005-D46D4182BE09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高等数学（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1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）经管类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高等数学（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）经管类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线性代数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概率论</a:t>
          </a:r>
          <a:endParaRPr lang="zh-CN" altLang="en-US" sz="900">
            <a:latin typeface="宋体" panose="02010600030101010101" charset="-122"/>
            <a:ea typeface="宋体" panose="02010600030101010101" charset="-122"/>
          </a:endParaRPr>
        </a:p>
      </dgm:t>
    </dgm:pt>
    <dgm:pt modelId="{524FA69F-A58C-534D-B9F0-05ABE956DBE3}" type="parTrans" cxnId="{9E8E7F00-18D4-7645-8CC7-C77144DF1051}">
      <dgm:prSet/>
      <dgm:spPr/>
      <dgm:t>
        <a:bodyPr/>
        <a:lstStyle/>
        <a:p>
          <a:endParaRPr lang="zh-CN" altLang="en-US"/>
        </a:p>
      </dgm:t>
    </dgm:pt>
    <dgm:pt modelId="{7951E30A-5177-5B42-911F-FD33EA92F2E3}" type="sibTrans" cxnId="{9E8E7F00-18D4-7645-8CC7-C77144DF1051}">
      <dgm:prSet/>
      <dgm:spPr/>
      <dgm:t>
        <a:bodyPr/>
        <a:lstStyle/>
        <a:p>
          <a:endParaRPr lang="zh-CN" altLang="en-US"/>
        </a:p>
      </dgm:t>
    </dgm:pt>
    <dgm:pt modelId="{7B2A4F94-070D-DF42-B851-38120E132488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政治经济学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微观经济学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宏观经济学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应用统计学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统计学实验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会计学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财务管理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国际经济学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(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双语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)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计量经济学</a:t>
          </a:r>
          <a:endParaRPr lang="zh-CN" altLang="en-US" sz="900">
            <a:latin typeface="宋体" panose="02010600030101010101" charset="-122"/>
            <a:ea typeface="宋体" panose="02010600030101010101" charset="-122"/>
          </a:endParaRPr>
        </a:p>
      </dgm:t>
    </dgm:pt>
    <dgm:pt modelId="{EE30AC98-BF80-3C4F-805A-03F7F8799A4B}" type="par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2D70059C-F376-764A-B226-84E7FE551531}" type="sib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BBBD933C-574D-F745-80D0-5BD65BAF98BB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管理学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管理学（英语）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领导力与管理（英语）；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商务沟通（双语）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财政学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金融学</a:t>
          </a:r>
          <a:endParaRPr lang="zh-CN" altLang="en-US" sz="900">
            <a:latin typeface="宋体" panose="02010600030101010101" charset="-122"/>
            <a:ea typeface="宋体" panose="02010600030101010101" charset="-122"/>
          </a:endParaRPr>
        </a:p>
      </dgm:t>
    </dgm:pt>
    <dgm:pt modelId="{D27EA597-2950-E04E-81FB-0E100854A458}" type="par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9FEFC507-BD43-4844-95DF-5EFEA067ED8E}" type="sib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A94A26D5-9774-C74C-81D8-FD7CB302B9C9}">
      <dgm:prSet custT="1"/>
      <dgm:spPr/>
      <dgm:t>
        <a:bodyPr/>
        <a:lstStyle/>
        <a:p>
          <a:r>
            <a:rPr lang="zh-CN" altLang="en-US" sz="1050"/>
            <a:t>选修课</a:t>
          </a:r>
        </a:p>
      </dgm:t>
    </dgm:pt>
    <dgm:pt modelId="{AB8E62BF-79B7-704E-8D0D-7FA833D158BA}" type="par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9D71E64-3939-6D42-BF7F-2205408775C0}" type="sib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D371F14-F32D-C84C-A529-25577525E8E2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国际贸易学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国际贸易实务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外贸英语函电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(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双语）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外贸单证制作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国际商法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报关理论与实务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商务谈判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(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英语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)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进出口货物贸易综合实验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跨境电子商务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中国对外贸易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文献检索与论文写作规范</a:t>
          </a:r>
          <a:endParaRPr lang="zh-CN" altLang="en-US" sz="900">
            <a:latin typeface="宋体" panose="02010600030101010101" charset="-122"/>
            <a:ea typeface="宋体" panose="02010600030101010101" charset="-122"/>
          </a:endParaRPr>
        </a:p>
      </dgm:t>
    </dgm:pt>
    <dgm:pt modelId="{DF34D91C-ABC2-4A49-8F3A-8B9FFF846AC9}" type="par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500E08A4-D06B-4C45-9AAE-BB770A2CA84A}" type="sib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8468DC44-A27C-A341-935A-CE65E32E9D45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国际市场营销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国际市场营销（英语）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商品学概论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电子商务概论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移动新媒体营销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商务数据分析与应用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国际金融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网络经济学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Excel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高级应用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数据库应用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数字贸易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知识产权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国际服务贸易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国际投资学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 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跨境电商供应链管理；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16.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跨国公司经营与管理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17.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国际商务英语能力训练（英语）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18.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图像处理与网页设计</a:t>
          </a:r>
          <a:endParaRPr lang="zh-CN" altLang="en-US" sz="900">
            <a:latin typeface="宋体" panose="02010600030101010101" charset="-122"/>
            <a:ea typeface="宋体" panose="02010600030101010101" charset="-122"/>
          </a:endParaRPr>
        </a:p>
      </dgm:t>
    </dgm:pt>
    <dgm:pt modelId="{F0920825-0643-C149-B536-4B73BF642585}" type="par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031502E9-5D76-7044-8656-31A9F2F49BBE}" type="sib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6ACFEB0B-ADF8-6B49-BAF8-E21918EC3D9A}">
      <dgm:prSet custT="1"/>
      <dgm:spPr/>
      <dgm:t>
        <a:bodyPr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综合实践</a:t>
          </a:r>
        </a:p>
      </dgm:t>
    </dgm:pt>
    <dgm:pt modelId="{B5CA23E0-C392-7246-8A7B-EBB7A8220443}" type="par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0EB6D966-9520-1947-AD3C-FBB2FB5D92CD}" type="sib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F1679C41-F9D4-3E4E-BE1D-99EFA4F25421}">
      <dgm:prSet custT="1"/>
      <dgm:spPr/>
      <dgm:t>
        <a:bodyPr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集中实践</a:t>
          </a:r>
        </a:p>
      </dgm:t>
    </dgm:pt>
    <dgm:pt modelId="{15511992-A99F-4C42-884E-A00A7DB82447}" type="par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D77A8B2C-EBAF-1748-BE61-33AD88A9EBFD}" type="sib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03D45581-D5A5-3E44-92CC-DA5A6451A972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军训与军事理论；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创新创业综合实践；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创新创业讲座；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劳动教育</a:t>
          </a:r>
        </a:p>
      </dgm:t>
    </dgm:pt>
    <dgm:pt modelId="{0542D5E1-312C-7648-B2FE-4A3164A4B7F8}" type="par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FD3E593B-0DD6-454E-8335-72E0AF29BC40}" type="sib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04A804BA-9BFA-C44F-8FE5-45C542891623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专业认知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社交媒体跨境营销实践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沙盘模拟；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毕业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实习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毕业论文（设计）</a:t>
          </a:r>
          <a:endParaRPr lang="zh-CN" altLang="en-US" sz="900">
            <a:latin typeface="宋体" panose="02010600030101010101" charset="-122"/>
            <a:ea typeface="宋体" panose="02010600030101010101" charset="-122"/>
          </a:endParaRPr>
        </a:p>
      </dgm:t>
    </dgm:pt>
    <dgm:pt modelId="{BE440002-2BA8-324D-8D26-EFB79F4068F9}" type="par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594B3C3F-9693-F545-9FE9-C3E4129FB1F3}" type="sib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E11EC410-C9D2-7842-9151-901C183BFE72}" type="pres">
      <dgm:prSet presAssocID="{CC678DF5-E1AE-644F-8960-F78C47A12790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F2A323B-D8C2-964B-BD4D-983AE05CED5B}" type="pres">
      <dgm:prSet presAssocID="{1F395F9A-6A87-7D4F-9C25-A7E0884B259C}" presName="root1" presStyleCnt="0"/>
      <dgm:spPr/>
    </dgm:pt>
    <dgm:pt modelId="{A2E25D4D-7A52-CF4A-8B2E-5B0840A65F39}" type="pres">
      <dgm:prSet presAssocID="{1F395F9A-6A87-7D4F-9C25-A7E0884B259C}" presName="LevelOneTextNode" presStyleLbl="node0" presStyleIdx="0" presStyleCnt="1">
        <dgm:presLayoutVars>
          <dgm:chPref val="3"/>
        </dgm:presLayoutVars>
      </dgm:prSet>
      <dgm:spPr/>
    </dgm:pt>
    <dgm:pt modelId="{839AD4E3-A978-9A41-8B25-E93605484D77}" type="pres">
      <dgm:prSet presAssocID="{1F395F9A-6A87-7D4F-9C25-A7E0884B259C}" presName="level2hierChild" presStyleCnt="0"/>
      <dgm:spPr/>
    </dgm:pt>
    <dgm:pt modelId="{9EFBC842-11D0-3F4A-BC3B-A5BF10CC52AF}" type="pres">
      <dgm:prSet presAssocID="{89820523-ACDA-E442-87DC-86C574C23C90}" presName="conn2-1" presStyleLbl="parChTrans1D2" presStyleIdx="0" presStyleCnt="4"/>
      <dgm:spPr/>
    </dgm:pt>
    <dgm:pt modelId="{EA843A6A-AC62-D144-A758-692906012A8C}" type="pres">
      <dgm:prSet presAssocID="{89820523-ACDA-E442-87DC-86C574C23C90}" presName="connTx" presStyleLbl="parChTrans1D2" presStyleIdx="0" presStyleCnt="4"/>
      <dgm:spPr/>
    </dgm:pt>
    <dgm:pt modelId="{BE65F70E-1DF6-304D-92E4-6F46CA4E7D2F}" type="pres">
      <dgm:prSet presAssocID="{6EDB052D-379B-B44E-9BBE-F4ED39792813}" presName="root2" presStyleCnt="0"/>
      <dgm:spPr/>
    </dgm:pt>
    <dgm:pt modelId="{090D056C-DE3D-7641-A729-D41D91713786}" type="pres">
      <dgm:prSet presAssocID="{6EDB052D-379B-B44E-9BBE-F4ED39792813}" presName="LevelTwoTextNode" presStyleLbl="node2" presStyleIdx="0" presStyleCnt="4" custScaleX="27194" custScaleY="356783">
        <dgm:presLayoutVars>
          <dgm:chPref val="3"/>
        </dgm:presLayoutVars>
      </dgm:prSet>
      <dgm:spPr/>
    </dgm:pt>
    <dgm:pt modelId="{0D1AC617-9B3F-7849-AE59-A650B51796A0}" type="pres">
      <dgm:prSet presAssocID="{6EDB052D-379B-B44E-9BBE-F4ED39792813}" presName="level3hierChild" presStyleCnt="0"/>
      <dgm:spPr/>
    </dgm:pt>
    <dgm:pt modelId="{A91099DE-0D36-2642-81A5-A3EC17D5038C}" type="pres">
      <dgm:prSet presAssocID="{425EB2F1-517C-6C4B-B8F7-7A860CAAC9D0}" presName="conn2-1" presStyleLbl="parChTrans1D3" presStyleIdx="0" presStyleCnt="9"/>
      <dgm:spPr/>
    </dgm:pt>
    <dgm:pt modelId="{827BE1F4-221B-874E-A7C6-F43320153DCA}" type="pres">
      <dgm:prSet presAssocID="{425EB2F1-517C-6C4B-B8F7-7A860CAAC9D0}" presName="connTx" presStyleLbl="parChTrans1D3" presStyleIdx="0" presStyleCnt="9"/>
      <dgm:spPr/>
    </dgm:pt>
    <dgm:pt modelId="{D4D66240-3016-6E43-9009-3E715B65C134}" type="pres">
      <dgm:prSet presAssocID="{D02B2A67-2E4C-CB42-A76E-767C53343C7C}" presName="root2" presStyleCnt="0"/>
      <dgm:spPr/>
    </dgm:pt>
    <dgm:pt modelId="{EE8E07A1-8BBA-A147-B849-BFA33FE9FD2D}" type="pres">
      <dgm:prSet presAssocID="{D02B2A67-2E4C-CB42-A76E-767C53343C7C}" presName="LevelTwoTextNode" presStyleLbl="node3" presStyleIdx="0" presStyleCnt="9" custScaleX="47485">
        <dgm:presLayoutVars>
          <dgm:chPref val="3"/>
        </dgm:presLayoutVars>
      </dgm:prSet>
      <dgm:spPr/>
    </dgm:pt>
    <dgm:pt modelId="{60C58B87-DFCE-4649-BFA5-DB6AD4DF037C}" type="pres">
      <dgm:prSet presAssocID="{D02B2A67-2E4C-CB42-A76E-767C53343C7C}" presName="level3hierChild" presStyleCnt="0"/>
      <dgm:spPr/>
    </dgm:pt>
    <dgm:pt modelId="{AC43C4CE-DCA9-B643-B56D-6D3267AC4162}" type="pres">
      <dgm:prSet presAssocID="{EA830A83-3BF6-804F-8456-0502BDE9B9E4}" presName="conn2-1" presStyleLbl="parChTrans1D4" presStyleIdx="0" presStyleCnt="9"/>
      <dgm:spPr/>
    </dgm:pt>
    <dgm:pt modelId="{4881DD8B-BD0D-B743-9D9B-380AD0200C2A}" type="pres">
      <dgm:prSet presAssocID="{EA830A83-3BF6-804F-8456-0502BDE9B9E4}" presName="connTx" presStyleLbl="parChTrans1D4" presStyleIdx="0" presStyleCnt="9"/>
      <dgm:spPr/>
    </dgm:pt>
    <dgm:pt modelId="{6688ED98-4C61-CA4F-BA7F-E25692C3E098}" type="pres">
      <dgm:prSet presAssocID="{696D783E-EB97-C341-A13C-509F948AA399}" presName="root2" presStyleCnt="0"/>
      <dgm:spPr/>
    </dgm:pt>
    <dgm:pt modelId="{1FA5A6E9-8400-9546-9EE3-E03C795ACF81}" type="pres">
      <dgm:prSet presAssocID="{696D783E-EB97-C341-A13C-509F948AA399}" presName="LevelTwoTextNode" presStyleLbl="node4" presStyleIdx="0" presStyleCnt="9" custScaleX="189329" custScaleY="315798">
        <dgm:presLayoutVars>
          <dgm:chPref val="3"/>
        </dgm:presLayoutVars>
      </dgm:prSet>
      <dgm:spPr/>
    </dgm:pt>
    <dgm:pt modelId="{9E7C4B70-0521-5B47-B4EB-083B5E86A147}" type="pres">
      <dgm:prSet presAssocID="{696D783E-EB97-C341-A13C-509F948AA399}" presName="level3hierChild" presStyleCnt="0"/>
      <dgm:spPr/>
    </dgm:pt>
    <dgm:pt modelId="{A685725C-E8F1-5F45-A063-E0902695CBAB}" type="pres">
      <dgm:prSet presAssocID="{93FA0CE4-2BD5-1443-A5A5-0BDD32C884E2}" presName="conn2-1" presStyleLbl="parChTrans1D3" presStyleIdx="1" presStyleCnt="9"/>
      <dgm:spPr/>
    </dgm:pt>
    <dgm:pt modelId="{BCC9EB6B-3E74-5B4C-BA0F-792CAC64CF8C}" type="pres">
      <dgm:prSet presAssocID="{93FA0CE4-2BD5-1443-A5A5-0BDD32C884E2}" presName="connTx" presStyleLbl="parChTrans1D3" presStyleIdx="1" presStyleCnt="9"/>
      <dgm:spPr/>
    </dgm:pt>
    <dgm:pt modelId="{003D8E29-2DC5-C442-9301-1FBB5C341FCA}" type="pres">
      <dgm:prSet presAssocID="{424C3B2A-5FE2-9447-AFE5-43E6185D62C7}" presName="root2" presStyleCnt="0"/>
      <dgm:spPr/>
    </dgm:pt>
    <dgm:pt modelId="{305E8BBE-5D21-6E4B-AC25-1A559351E765}" type="pres">
      <dgm:prSet presAssocID="{424C3B2A-5FE2-9447-AFE5-43E6185D62C7}" presName="LevelTwoTextNode" presStyleLbl="node3" presStyleIdx="1" presStyleCnt="9" custScaleX="47485" custLinFactNeighborY="22320">
        <dgm:presLayoutVars>
          <dgm:chPref val="3"/>
        </dgm:presLayoutVars>
      </dgm:prSet>
      <dgm:spPr/>
    </dgm:pt>
    <dgm:pt modelId="{FBD21C0F-A78F-F14B-9448-AE84876B50C7}" type="pres">
      <dgm:prSet presAssocID="{424C3B2A-5FE2-9447-AFE5-43E6185D62C7}" presName="level3hierChild" presStyleCnt="0"/>
      <dgm:spPr/>
    </dgm:pt>
    <dgm:pt modelId="{A1D9BD09-3A3E-6F4D-82D9-2DEF4FEB7F28}" type="pres">
      <dgm:prSet presAssocID="{224A02CA-2BA4-3A43-ACB4-D4A8FBAB67B9}" presName="conn2-1" presStyleLbl="parChTrans1D4" presStyleIdx="1" presStyleCnt="9"/>
      <dgm:spPr/>
    </dgm:pt>
    <dgm:pt modelId="{92ACDFE1-5BFA-3C42-8F00-D88040BB610C}" type="pres">
      <dgm:prSet presAssocID="{224A02CA-2BA4-3A43-ACB4-D4A8FBAB67B9}" presName="connTx" presStyleLbl="parChTrans1D4" presStyleIdx="1" presStyleCnt="9"/>
      <dgm:spPr/>
    </dgm:pt>
    <dgm:pt modelId="{7BA2B41C-1D3A-E346-BFF5-0CC5548BC9F5}" type="pres">
      <dgm:prSet presAssocID="{512B35C4-4FB3-A047-83CB-B7FA1EC12134}" presName="root2" presStyleCnt="0"/>
      <dgm:spPr/>
    </dgm:pt>
    <dgm:pt modelId="{018AF1D9-3BB9-D247-BB2E-808A75AFCF4B}" type="pres">
      <dgm:prSet presAssocID="{512B35C4-4FB3-A047-83CB-B7FA1EC12134}" presName="LevelTwoTextNode" presStyleLbl="node4" presStyleIdx="1" presStyleCnt="9" custScaleX="189329" custScaleY="72331" custLinFactNeighborY="22320">
        <dgm:presLayoutVars>
          <dgm:chPref val="3"/>
        </dgm:presLayoutVars>
      </dgm:prSet>
      <dgm:spPr/>
    </dgm:pt>
    <dgm:pt modelId="{28D65E12-2852-984B-A2F5-5577A5145FA0}" type="pres">
      <dgm:prSet presAssocID="{512B35C4-4FB3-A047-83CB-B7FA1EC12134}" presName="level3hierChild" presStyleCnt="0"/>
      <dgm:spPr/>
    </dgm:pt>
    <dgm:pt modelId="{AD047A02-690D-C345-8DD4-36359F367DF0}" type="pres">
      <dgm:prSet presAssocID="{E5DA2FFC-B6DB-084C-A643-ED0AC48308E8}" presName="conn2-1" presStyleLbl="parChTrans1D2" presStyleIdx="1" presStyleCnt="4"/>
      <dgm:spPr/>
    </dgm:pt>
    <dgm:pt modelId="{F622BF87-A3F1-BE4A-80B9-A024BE5BABA0}" type="pres">
      <dgm:prSet presAssocID="{E5DA2FFC-B6DB-084C-A643-ED0AC48308E8}" presName="connTx" presStyleLbl="parChTrans1D2" presStyleIdx="1" presStyleCnt="4"/>
      <dgm:spPr/>
    </dgm:pt>
    <dgm:pt modelId="{B3FE725A-B093-6240-87F6-F2FCC34491E2}" type="pres">
      <dgm:prSet presAssocID="{E1762D0B-E057-DF40-A906-49C556B4967C}" presName="root2" presStyleCnt="0"/>
      <dgm:spPr/>
    </dgm:pt>
    <dgm:pt modelId="{7718664E-7731-BF4F-A279-8175C885AF09}" type="pres">
      <dgm:prSet presAssocID="{E1762D0B-E057-DF40-A906-49C556B4967C}" presName="LevelTwoTextNode" presStyleLbl="node2" presStyleIdx="1" presStyleCnt="4" custScaleX="27194" custScaleY="356783">
        <dgm:presLayoutVars>
          <dgm:chPref val="3"/>
        </dgm:presLayoutVars>
      </dgm:prSet>
      <dgm:spPr/>
    </dgm:pt>
    <dgm:pt modelId="{FA37906C-9E11-794B-B4AA-3755551DECF5}" type="pres">
      <dgm:prSet presAssocID="{E1762D0B-E057-DF40-A906-49C556B4967C}" presName="level3hierChild" presStyleCnt="0"/>
      <dgm:spPr/>
    </dgm:pt>
    <dgm:pt modelId="{680D8FC2-BD60-E143-B7B2-CC7FFC319CBB}" type="pres">
      <dgm:prSet presAssocID="{668CF786-5F6E-0F46-86AD-A04DEE246D0B}" presName="conn2-1" presStyleLbl="parChTrans1D3" presStyleIdx="2" presStyleCnt="9"/>
      <dgm:spPr/>
    </dgm:pt>
    <dgm:pt modelId="{40BAF3F0-B465-5644-B30E-8280E49487ED}" type="pres">
      <dgm:prSet presAssocID="{668CF786-5F6E-0F46-86AD-A04DEE246D0B}" presName="connTx" presStyleLbl="parChTrans1D3" presStyleIdx="2" presStyleCnt="9"/>
      <dgm:spPr/>
    </dgm:pt>
    <dgm:pt modelId="{DC4054D1-65D5-F84E-A956-84B5EC84CFE2}" type="pres">
      <dgm:prSet presAssocID="{546CF26F-6F56-E540-93A8-F5B840580444}" presName="root2" presStyleCnt="0"/>
      <dgm:spPr/>
    </dgm:pt>
    <dgm:pt modelId="{57E8C0BA-B206-0F43-886D-5A6467E1F105}" type="pres">
      <dgm:prSet presAssocID="{546CF26F-6F56-E540-93A8-F5B840580444}" presName="LevelTwoTextNode" presStyleLbl="node3" presStyleIdx="2" presStyleCnt="9" custScaleX="47485">
        <dgm:presLayoutVars>
          <dgm:chPref val="3"/>
        </dgm:presLayoutVars>
      </dgm:prSet>
      <dgm:spPr/>
    </dgm:pt>
    <dgm:pt modelId="{F19693ED-65BB-9D43-A8F7-B5FBB5751E44}" type="pres">
      <dgm:prSet presAssocID="{546CF26F-6F56-E540-93A8-F5B840580444}" presName="level3hierChild" presStyleCnt="0"/>
      <dgm:spPr/>
    </dgm:pt>
    <dgm:pt modelId="{D283542C-2691-2A48-84A2-5FB8D4F9F553}" type="pres">
      <dgm:prSet presAssocID="{524FA69F-A58C-534D-B9F0-05ABE956DBE3}" presName="conn2-1" presStyleLbl="parChTrans1D4" presStyleIdx="2" presStyleCnt="9"/>
      <dgm:spPr/>
    </dgm:pt>
    <dgm:pt modelId="{EA1A6143-1455-ED4F-A21E-B418B4074DE4}" type="pres">
      <dgm:prSet presAssocID="{524FA69F-A58C-534D-B9F0-05ABE956DBE3}" presName="connTx" presStyleLbl="parChTrans1D4" presStyleIdx="2" presStyleCnt="9"/>
      <dgm:spPr/>
    </dgm:pt>
    <dgm:pt modelId="{96DC0EDE-F7A0-984D-BEE2-8A2AEE5584F4}" type="pres">
      <dgm:prSet presAssocID="{6758F006-727B-6D47-8005-D46D4182BE09}" presName="root2" presStyleCnt="0"/>
      <dgm:spPr/>
    </dgm:pt>
    <dgm:pt modelId="{21F5530C-7209-2948-B254-F08C4A639685}" type="pres">
      <dgm:prSet presAssocID="{6758F006-727B-6D47-8005-D46D4182BE09}" presName="LevelTwoTextNode" presStyleLbl="node4" presStyleIdx="2" presStyleCnt="9" custScaleX="189329">
        <dgm:presLayoutVars>
          <dgm:chPref val="3"/>
        </dgm:presLayoutVars>
      </dgm:prSet>
      <dgm:spPr/>
    </dgm:pt>
    <dgm:pt modelId="{957C555D-AA68-DF41-9316-537BD48400E3}" type="pres">
      <dgm:prSet presAssocID="{6758F006-727B-6D47-8005-D46D4182BE09}" presName="level3hierChild" presStyleCnt="0"/>
      <dgm:spPr/>
    </dgm:pt>
    <dgm:pt modelId="{4BC6ABFB-CFED-B04B-9590-B1F6659260FF}" type="pres">
      <dgm:prSet presAssocID="{9A42E426-E3F6-344F-A2AE-211058B454E4}" presName="conn2-1" presStyleLbl="parChTrans1D3" presStyleIdx="3" presStyleCnt="9"/>
      <dgm:spPr/>
    </dgm:pt>
    <dgm:pt modelId="{540B54F0-184E-B443-B0E8-9C9A744CB9D0}" type="pres">
      <dgm:prSet presAssocID="{9A42E426-E3F6-344F-A2AE-211058B454E4}" presName="connTx" presStyleLbl="parChTrans1D3" presStyleIdx="3" presStyleCnt="9"/>
      <dgm:spPr/>
    </dgm:pt>
    <dgm:pt modelId="{5E2EB21F-FE6A-A54D-AD1E-5FD8B3090CFE}" type="pres">
      <dgm:prSet presAssocID="{7944796C-0C3A-0245-80DA-17BD1BFCD4FC}" presName="root2" presStyleCnt="0"/>
      <dgm:spPr/>
    </dgm:pt>
    <dgm:pt modelId="{0D044C2A-F01C-3E4F-89D0-43E3CA36F200}" type="pres">
      <dgm:prSet presAssocID="{7944796C-0C3A-0245-80DA-17BD1BFCD4FC}" presName="LevelTwoTextNode" presStyleLbl="node3" presStyleIdx="3" presStyleCnt="9" custScaleX="47485">
        <dgm:presLayoutVars>
          <dgm:chPref val="3"/>
        </dgm:presLayoutVars>
      </dgm:prSet>
      <dgm:spPr/>
    </dgm:pt>
    <dgm:pt modelId="{635A30FB-7111-DE4F-8BBB-0B0BE2C06245}" type="pres">
      <dgm:prSet presAssocID="{7944796C-0C3A-0245-80DA-17BD1BFCD4FC}" presName="level3hierChild" presStyleCnt="0"/>
      <dgm:spPr/>
    </dgm:pt>
    <dgm:pt modelId="{3FBD6A99-A30C-1B43-A0F7-2F94E7454B39}" type="pres">
      <dgm:prSet presAssocID="{EE30AC98-BF80-3C4F-805A-03F7F8799A4B}" presName="conn2-1" presStyleLbl="parChTrans1D4" presStyleIdx="3" presStyleCnt="9"/>
      <dgm:spPr/>
    </dgm:pt>
    <dgm:pt modelId="{1E1AAF78-B6BA-2046-B708-A5ECA2FC4500}" type="pres">
      <dgm:prSet presAssocID="{EE30AC98-BF80-3C4F-805A-03F7F8799A4B}" presName="connTx" presStyleLbl="parChTrans1D4" presStyleIdx="3" presStyleCnt="9"/>
      <dgm:spPr/>
    </dgm:pt>
    <dgm:pt modelId="{561BB617-B760-A64C-9C36-5051300848A2}" type="pres">
      <dgm:prSet presAssocID="{7B2A4F94-070D-DF42-B851-38120E132488}" presName="root2" presStyleCnt="0"/>
      <dgm:spPr/>
    </dgm:pt>
    <dgm:pt modelId="{C2F0F292-4252-6E44-AF98-EF82A6BA603B}" type="pres">
      <dgm:prSet presAssocID="{7B2A4F94-070D-DF42-B851-38120E132488}" presName="LevelTwoTextNode" presStyleLbl="node4" presStyleIdx="3" presStyleCnt="9" custScaleX="189329" custScaleY="145467">
        <dgm:presLayoutVars>
          <dgm:chPref val="3"/>
        </dgm:presLayoutVars>
      </dgm:prSet>
      <dgm:spPr/>
    </dgm:pt>
    <dgm:pt modelId="{574E51C4-9F8A-564E-B42E-41F373D96C8F}" type="pres">
      <dgm:prSet presAssocID="{7B2A4F94-070D-DF42-B851-38120E132488}" presName="level3hierChild" presStyleCnt="0"/>
      <dgm:spPr/>
    </dgm:pt>
    <dgm:pt modelId="{6591C6B0-DC2C-AD49-96D2-D87C5C5FAD9F}" type="pres">
      <dgm:prSet presAssocID="{93A2F367-084F-3F40-8EE4-BB39A8967191}" presName="conn2-1" presStyleLbl="parChTrans1D3" presStyleIdx="4" presStyleCnt="9"/>
      <dgm:spPr/>
    </dgm:pt>
    <dgm:pt modelId="{33ED8983-B656-4F48-B850-145EFDD60C1A}" type="pres">
      <dgm:prSet presAssocID="{93A2F367-084F-3F40-8EE4-BB39A8967191}" presName="connTx" presStyleLbl="parChTrans1D3" presStyleIdx="4" presStyleCnt="9"/>
      <dgm:spPr/>
    </dgm:pt>
    <dgm:pt modelId="{AF6B46F0-0A87-D041-8366-63DC810ECD04}" type="pres">
      <dgm:prSet presAssocID="{FE6B4E92-818D-AE48-A570-19A4A05D989E}" presName="root2" presStyleCnt="0"/>
      <dgm:spPr/>
    </dgm:pt>
    <dgm:pt modelId="{5B59DF0F-74E9-F742-A978-E6D1A03ABEB2}" type="pres">
      <dgm:prSet presAssocID="{FE6B4E92-818D-AE48-A570-19A4A05D989E}" presName="LevelTwoTextNode" presStyleLbl="node3" presStyleIdx="4" presStyleCnt="9" custScaleX="47485">
        <dgm:presLayoutVars>
          <dgm:chPref val="3"/>
        </dgm:presLayoutVars>
      </dgm:prSet>
      <dgm:spPr/>
    </dgm:pt>
    <dgm:pt modelId="{41FF0BC2-93F3-644A-914F-D84125883019}" type="pres">
      <dgm:prSet presAssocID="{FE6B4E92-818D-AE48-A570-19A4A05D989E}" presName="level3hierChild" presStyleCnt="0"/>
      <dgm:spPr/>
    </dgm:pt>
    <dgm:pt modelId="{A3BB4AEC-682C-4548-8A88-249B0E402C4C}" type="pres">
      <dgm:prSet presAssocID="{D27EA597-2950-E04E-81FB-0E100854A458}" presName="conn2-1" presStyleLbl="parChTrans1D4" presStyleIdx="4" presStyleCnt="9"/>
      <dgm:spPr/>
    </dgm:pt>
    <dgm:pt modelId="{94FA533A-902A-D343-ACB0-499AD9860B30}" type="pres">
      <dgm:prSet presAssocID="{D27EA597-2950-E04E-81FB-0E100854A458}" presName="connTx" presStyleLbl="parChTrans1D4" presStyleIdx="4" presStyleCnt="9"/>
      <dgm:spPr/>
    </dgm:pt>
    <dgm:pt modelId="{590EA392-0AEE-EE42-91C9-29A5CF56D7D7}" type="pres">
      <dgm:prSet presAssocID="{BBBD933C-574D-F745-80D0-5BD65BAF98BB}" presName="root2" presStyleCnt="0"/>
      <dgm:spPr/>
    </dgm:pt>
    <dgm:pt modelId="{67D2AF14-685C-CB49-AD76-31057ED36023}" type="pres">
      <dgm:prSet presAssocID="{BBBD933C-574D-F745-80D0-5BD65BAF98BB}" presName="LevelTwoTextNode" presStyleLbl="node4" presStyleIdx="4" presStyleCnt="9" custScaleX="189329" custScaleY="110732">
        <dgm:presLayoutVars>
          <dgm:chPref val="3"/>
        </dgm:presLayoutVars>
      </dgm:prSet>
      <dgm:spPr/>
    </dgm:pt>
    <dgm:pt modelId="{9CAC98C1-138F-C543-A337-DBF41468C3CF}" type="pres">
      <dgm:prSet presAssocID="{BBBD933C-574D-F745-80D0-5BD65BAF98BB}" presName="level3hierChild" presStyleCnt="0"/>
      <dgm:spPr/>
    </dgm:pt>
    <dgm:pt modelId="{188C760D-2A77-9A4B-8E0F-25C35BC21305}" type="pres">
      <dgm:prSet presAssocID="{C5E015EF-D84F-5241-BE3C-E365AF64515E}" presName="conn2-1" presStyleLbl="parChTrans1D2" presStyleIdx="2" presStyleCnt="4"/>
      <dgm:spPr/>
    </dgm:pt>
    <dgm:pt modelId="{3FA9C7E7-BB12-8544-AAE0-22CE3EBA4885}" type="pres">
      <dgm:prSet presAssocID="{C5E015EF-D84F-5241-BE3C-E365AF64515E}" presName="connTx" presStyleLbl="parChTrans1D2" presStyleIdx="2" presStyleCnt="4"/>
      <dgm:spPr/>
    </dgm:pt>
    <dgm:pt modelId="{AF8E6F4F-FB5C-5645-AF3C-6EF5AED66929}" type="pres">
      <dgm:prSet presAssocID="{DEF6FE6E-EF3E-8944-BD3E-6C31EA1E94D6}" presName="root2" presStyleCnt="0"/>
      <dgm:spPr/>
    </dgm:pt>
    <dgm:pt modelId="{197421BD-93A2-2049-9E76-8F2F901F64D5}" type="pres">
      <dgm:prSet presAssocID="{DEF6FE6E-EF3E-8944-BD3E-6C31EA1E94D6}" presName="LevelTwoTextNode" presStyleLbl="node2" presStyleIdx="2" presStyleCnt="4" custScaleX="27194" custScaleY="356783">
        <dgm:presLayoutVars>
          <dgm:chPref val="3"/>
        </dgm:presLayoutVars>
      </dgm:prSet>
      <dgm:spPr/>
    </dgm:pt>
    <dgm:pt modelId="{B2227939-39F2-9843-97A3-A75EBC2391B6}" type="pres">
      <dgm:prSet presAssocID="{DEF6FE6E-EF3E-8944-BD3E-6C31EA1E94D6}" presName="level3hierChild" presStyleCnt="0"/>
      <dgm:spPr/>
    </dgm:pt>
    <dgm:pt modelId="{F66AA32C-CBE0-1B44-B4F8-A5CFCE0DB844}" type="pres">
      <dgm:prSet presAssocID="{8C5497DD-2AFA-1649-8D58-B37B46C30D99}" presName="conn2-1" presStyleLbl="parChTrans1D3" presStyleIdx="5" presStyleCnt="9"/>
      <dgm:spPr/>
    </dgm:pt>
    <dgm:pt modelId="{265D6E33-194B-CE4C-BC31-E9DCAA24CE10}" type="pres">
      <dgm:prSet presAssocID="{8C5497DD-2AFA-1649-8D58-B37B46C30D99}" presName="connTx" presStyleLbl="parChTrans1D3" presStyleIdx="5" presStyleCnt="9"/>
      <dgm:spPr/>
    </dgm:pt>
    <dgm:pt modelId="{86FA8E1E-12D9-0747-A8DF-0F67ECC49B6A}" type="pres">
      <dgm:prSet presAssocID="{AD325923-67FD-2C40-BE6F-6A6EED9FD24E}" presName="root2" presStyleCnt="0"/>
      <dgm:spPr/>
    </dgm:pt>
    <dgm:pt modelId="{6DD4BAF3-AAD5-6446-A683-8AD0796AC683}" type="pres">
      <dgm:prSet presAssocID="{AD325923-67FD-2C40-BE6F-6A6EED9FD24E}" presName="LevelTwoTextNode" presStyleLbl="node3" presStyleIdx="5" presStyleCnt="9" custScaleX="47485" custLinFactNeighborY="31247">
        <dgm:presLayoutVars>
          <dgm:chPref val="3"/>
        </dgm:presLayoutVars>
      </dgm:prSet>
      <dgm:spPr/>
    </dgm:pt>
    <dgm:pt modelId="{803E8D7D-1454-D440-B69A-CEEFBB783342}" type="pres">
      <dgm:prSet presAssocID="{AD325923-67FD-2C40-BE6F-6A6EED9FD24E}" presName="level3hierChild" presStyleCnt="0"/>
      <dgm:spPr/>
    </dgm:pt>
    <dgm:pt modelId="{74DA094F-0307-614B-959C-26023C2D3903}" type="pres">
      <dgm:prSet presAssocID="{DF34D91C-ABC2-4A49-8F3A-8B9FFF846AC9}" presName="conn2-1" presStyleLbl="parChTrans1D4" presStyleIdx="5" presStyleCnt="9"/>
      <dgm:spPr/>
    </dgm:pt>
    <dgm:pt modelId="{D658EE8D-DFF8-7A45-9C02-ECDA0F51D379}" type="pres">
      <dgm:prSet presAssocID="{DF34D91C-ABC2-4A49-8F3A-8B9FFF846AC9}" presName="connTx" presStyleLbl="parChTrans1D4" presStyleIdx="5" presStyleCnt="9"/>
      <dgm:spPr/>
    </dgm:pt>
    <dgm:pt modelId="{A10BA796-C761-E346-8DE5-04835C38CDD6}" type="pres">
      <dgm:prSet presAssocID="{8D371F14-F32D-C84C-A529-25577525E8E2}" presName="root2" presStyleCnt="0"/>
      <dgm:spPr/>
    </dgm:pt>
    <dgm:pt modelId="{2C3B4643-E0F3-7946-8BC4-634572B54228}" type="pres">
      <dgm:prSet presAssocID="{8D371F14-F32D-C84C-A529-25577525E8E2}" presName="LevelTwoTextNode" presStyleLbl="node4" presStyleIdx="5" presStyleCnt="9" custScaleX="189329" custScaleY="239410" custLinFactNeighborY="31247">
        <dgm:presLayoutVars>
          <dgm:chPref val="3"/>
        </dgm:presLayoutVars>
      </dgm:prSet>
      <dgm:spPr/>
    </dgm:pt>
    <dgm:pt modelId="{D98A738F-1144-474C-936C-57361B6BE382}" type="pres">
      <dgm:prSet presAssocID="{8D371F14-F32D-C84C-A529-25577525E8E2}" presName="level3hierChild" presStyleCnt="0"/>
      <dgm:spPr/>
    </dgm:pt>
    <dgm:pt modelId="{91472777-99FA-7446-91FF-D4E53800DC4C}" type="pres">
      <dgm:prSet presAssocID="{AB8E62BF-79B7-704E-8D0D-7FA833D158BA}" presName="conn2-1" presStyleLbl="parChTrans1D3" presStyleIdx="6" presStyleCnt="9"/>
      <dgm:spPr/>
    </dgm:pt>
    <dgm:pt modelId="{9BE4047D-93A5-8D46-AD51-F0579DD01878}" type="pres">
      <dgm:prSet presAssocID="{AB8E62BF-79B7-704E-8D0D-7FA833D158BA}" presName="connTx" presStyleLbl="parChTrans1D3" presStyleIdx="6" presStyleCnt="9"/>
      <dgm:spPr/>
    </dgm:pt>
    <dgm:pt modelId="{9AF4E5AE-790F-114F-9719-F20866E3E6AB}" type="pres">
      <dgm:prSet presAssocID="{A94A26D5-9774-C74C-81D8-FD7CB302B9C9}" presName="root2" presStyleCnt="0"/>
      <dgm:spPr/>
    </dgm:pt>
    <dgm:pt modelId="{6A9D7CD2-5068-FB41-B8F3-679291AF0082}" type="pres">
      <dgm:prSet presAssocID="{A94A26D5-9774-C74C-81D8-FD7CB302B9C9}" presName="LevelTwoTextNode" presStyleLbl="node3" presStyleIdx="6" presStyleCnt="9" custScaleX="47485" custLinFactNeighborY="31247">
        <dgm:presLayoutVars>
          <dgm:chPref val="3"/>
        </dgm:presLayoutVars>
      </dgm:prSet>
      <dgm:spPr/>
    </dgm:pt>
    <dgm:pt modelId="{0D2C2E33-59CF-D447-8A79-EACE27F601CD}" type="pres">
      <dgm:prSet presAssocID="{A94A26D5-9774-C74C-81D8-FD7CB302B9C9}" presName="level3hierChild" presStyleCnt="0"/>
      <dgm:spPr/>
    </dgm:pt>
    <dgm:pt modelId="{8A139B50-A9A2-F440-81B1-1DF8AD4D3682}" type="pres">
      <dgm:prSet presAssocID="{F0920825-0643-C149-B536-4B73BF642585}" presName="conn2-1" presStyleLbl="parChTrans1D4" presStyleIdx="6" presStyleCnt="9"/>
      <dgm:spPr/>
    </dgm:pt>
    <dgm:pt modelId="{CA79CA29-E2A4-3F48-8455-82EC484206E9}" type="pres">
      <dgm:prSet presAssocID="{F0920825-0643-C149-B536-4B73BF642585}" presName="connTx" presStyleLbl="parChTrans1D4" presStyleIdx="6" presStyleCnt="9"/>
      <dgm:spPr/>
    </dgm:pt>
    <dgm:pt modelId="{DC15202E-5E4C-014D-A85C-4C72482EB50A}" type="pres">
      <dgm:prSet presAssocID="{8468DC44-A27C-A341-935A-CE65E32E9D45}" presName="root2" presStyleCnt="0"/>
      <dgm:spPr/>
    </dgm:pt>
    <dgm:pt modelId="{FB10EACA-B079-544A-9067-A4DCCCD4A924}" type="pres">
      <dgm:prSet presAssocID="{8468DC44-A27C-A341-935A-CE65E32E9D45}" presName="LevelTwoTextNode" presStyleLbl="node4" presStyleIdx="6" presStyleCnt="9" custScaleX="189329" custScaleY="329944" custLinFactNeighborY="31247">
        <dgm:presLayoutVars>
          <dgm:chPref val="3"/>
        </dgm:presLayoutVars>
      </dgm:prSet>
      <dgm:spPr/>
    </dgm:pt>
    <dgm:pt modelId="{F8315998-2659-9148-9FC2-E3F36D522471}" type="pres">
      <dgm:prSet presAssocID="{8468DC44-A27C-A341-935A-CE65E32E9D45}" presName="level3hierChild" presStyleCnt="0"/>
      <dgm:spPr/>
    </dgm:pt>
    <dgm:pt modelId="{11F6FF4E-A1BF-F84E-A7B2-9DC7E03EB326}" type="pres">
      <dgm:prSet presAssocID="{F064C6C7-9D0D-544C-9358-0F29A2F112F7}" presName="conn2-1" presStyleLbl="parChTrans1D2" presStyleIdx="3" presStyleCnt="4"/>
      <dgm:spPr/>
    </dgm:pt>
    <dgm:pt modelId="{46D44B51-15B4-8F42-9128-63069345D01C}" type="pres">
      <dgm:prSet presAssocID="{F064C6C7-9D0D-544C-9358-0F29A2F112F7}" presName="connTx" presStyleLbl="parChTrans1D2" presStyleIdx="3" presStyleCnt="4"/>
      <dgm:spPr/>
    </dgm:pt>
    <dgm:pt modelId="{67313FC6-953B-3E45-90E3-4D6F00843119}" type="pres">
      <dgm:prSet presAssocID="{723DE1CE-0EA7-3E45-8BE7-09577C093E5B}" presName="root2" presStyleCnt="0"/>
      <dgm:spPr/>
    </dgm:pt>
    <dgm:pt modelId="{B74C5E65-8063-7242-B3DC-C187BB3ABDF5}" type="pres">
      <dgm:prSet presAssocID="{723DE1CE-0EA7-3E45-8BE7-09577C093E5B}" presName="LevelTwoTextNode" presStyleLbl="node2" presStyleIdx="3" presStyleCnt="4" custScaleX="27194" custScaleY="356783">
        <dgm:presLayoutVars>
          <dgm:chPref val="3"/>
        </dgm:presLayoutVars>
      </dgm:prSet>
      <dgm:spPr/>
    </dgm:pt>
    <dgm:pt modelId="{4A76C948-B037-5442-B78B-1B9C47A55D91}" type="pres">
      <dgm:prSet presAssocID="{723DE1CE-0EA7-3E45-8BE7-09577C093E5B}" presName="level3hierChild" presStyleCnt="0"/>
      <dgm:spPr/>
    </dgm:pt>
    <dgm:pt modelId="{67F6D517-56C9-564C-BD9C-0FC1F68B1A86}" type="pres">
      <dgm:prSet presAssocID="{B5CA23E0-C392-7246-8A7B-EBB7A8220443}" presName="conn2-1" presStyleLbl="parChTrans1D3" presStyleIdx="7" presStyleCnt="9"/>
      <dgm:spPr/>
    </dgm:pt>
    <dgm:pt modelId="{56EBDA28-B5D8-994B-9BDF-01EC31EC28AD}" type="pres">
      <dgm:prSet presAssocID="{B5CA23E0-C392-7246-8A7B-EBB7A8220443}" presName="connTx" presStyleLbl="parChTrans1D3" presStyleIdx="7" presStyleCnt="9"/>
      <dgm:spPr/>
    </dgm:pt>
    <dgm:pt modelId="{C392D77F-D1F5-744F-9F29-A1789F83192E}" type="pres">
      <dgm:prSet presAssocID="{6ACFEB0B-ADF8-6B49-BAF8-E21918EC3D9A}" presName="root2" presStyleCnt="0"/>
      <dgm:spPr/>
    </dgm:pt>
    <dgm:pt modelId="{6B336431-AF28-BB4F-9F8B-877DBE5D310F}" type="pres">
      <dgm:prSet presAssocID="{6ACFEB0B-ADF8-6B49-BAF8-E21918EC3D9A}" presName="LevelTwoTextNode" presStyleLbl="node3" presStyleIdx="7" presStyleCnt="9" custScaleX="47485">
        <dgm:presLayoutVars>
          <dgm:chPref val="3"/>
        </dgm:presLayoutVars>
      </dgm:prSet>
      <dgm:spPr/>
    </dgm:pt>
    <dgm:pt modelId="{1BFEC54E-F5D1-D643-958A-76A201E6EBA3}" type="pres">
      <dgm:prSet presAssocID="{6ACFEB0B-ADF8-6B49-BAF8-E21918EC3D9A}" presName="level3hierChild" presStyleCnt="0"/>
      <dgm:spPr/>
    </dgm:pt>
    <dgm:pt modelId="{E65E5127-F2D8-7B49-B6BC-DE87670F0700}" type="pres">
      <dgm:prSet presAssocID="{0542D5E1-312C-7648-B2FE-4A3164A4B7F8}" presName="conn2-1" presStyleLbl="parChTrans1D4" presStyleIdx="7" presStyleCnt="9"/>
      <dgm:spPr/>
    </dgm:pt>
    <dgm:pt modelId="{438402E4-9E4D-404C-98A2-C11C017EA1E1}" type="pres">
      <dgm:prSet presAssocID="{0542D5E1-312C-7648-B2FE-4A3164A4B7F8}" presName="connTx" presStyleLbl="parChTrans1D4" presStyleIdx="7" presStyleCnt="9"/>
      <dgm:spPr/>
    </dgm:pt>
    <dgm:pt modelId="{752510D6-71BE-A946-B0C4-286941F66F64}" type="pres">
      <dgm:prSet presAssocID="{03D45581-D5A5-3E44-92CC-DA5A6451A972}" presName="root2" presStyleCnt="0"/>
      <dgm:spPr/>
    </dgm:pt>
    <dgm:pt modelId="{2908B201-8E44-414D-A815-EC8ADA170554}" type="pres">
      <dgm:prSet presAssocID="{03D45581-D5A5-3E44-92CC-DA5A6451A972}" presName="LevelTwoTextNode" presStyleLbl="node4" presStyleIdx="7" presStyleCnt="9" custScaleX="189329" custScaleY="111600" custLinFactNeighborY="0">
        <dgm:presLayoutVars>
          <dgm:chPref val="3"/>
        </dgm:presLayoutVars>
      </dgm:prSet>
      <dgm:spPr/>
    </dgm:pt>
    <dgm:pt modelId="{8AD75D4D-559D-0744-B71D-F3A47DF4C0EB}" type="pres">
      <dgm:prSet presAssocID="{03D45581-D5A5-3E44-92CC-DA5A6451A972}" presName="level3hierChild" presStyleCnt="0"/>
      <dgm:spPr/>
    </dgm:pt>
    <dgm:pt modelId="{0649E10D-6A35-0C4C-A115-ABF882E7F31F}" type="pres">
      <dgm:prSet presAssocID="{15511992-A99F-4C42-884E-A00A7DB82447}" presName="conn2-1" presStyleLbl="parChTrans1D3" presStyleIdx="8" presStyleCnt="9"/>
      <dgm:spPr/>
    </dgm:pt>
    <dgm:pt modelId="{E10BE7AE-F2C6-3547-A810-A668C990D4D9}" type="pres">
      <dgm:prSet presAssocID="{15511992-A99F-4C42-884E-A00A7DB82447}" presName="connTx" presStyleLbl="parChTrans1D3" presStyleIdx="8" presStyleCnt="9"/>
      <dgm:spPr/>
    </dgm:pt>
    <dgm:pt modelId="{901D85D0-AE3F-6342-91BA-1F3796C17322}" type="pres">
      <dgm:prSet presAssocID="{F1679C41-F9D4-3E4E-BE1D-99EFA4F25421}" presName="root2" presStyleCnt="0"/>
      <dgm:spPr/>
    </dgm:pt>
    <dgm:pt modelId="{1987AED3-27F1-4841-8BDB-1248503594C6}" type="pres">
      <dgm:prSet presAssocID="{F1679C41-F9D4-3E4E-BE1D-99EFA4F25421}" presName="LevelTwoTextNode" presStyleLbl="node3" presStyleIdx="8" presStyleCnt="9" custScaleX="47485">
        <dgm:presLayoutVars>
          <dgm:chPref val="3"/>
        </dgm:presLayoutVars>
      </dgm:prSet>
      <dgm:spPr/>
    </dgm:pt>
    <dgm:pt modelId="{3839942F-0E13-8744-83DE-05535D25481E}" type="pres">
      <dgm:prSet presAssocID="{F1679C41-F9D4-3E4E-BE1D-99EFA4F25421}" presName="level3hierChild" presStyleCnt="0"/>
      <dgm:spPr/>
    </dgm:pt>
    <dgm:pt modelId="{2E7CE335-5243-9B4C-BAA2-0878A3CA0B65}" type="pres">
      <dgm:prSet presAssocID="{BE440002-2BA8-324D-8D26-EFB79F4068F9}" presName="conn2-1" presStyleLbl="parChTrans1D4" presStyleIdx="8" presStyleCnt="9"/>
      <dgm:spPr/>
    </dgm:pt>
    <dgm:pt modelId="{184CD925-51C4-BA48-9CD5-AB900AF67E5D}" type="pres">
      <dgm:prSet presAssocID="{BE440002-2BA8-324D-8D26-EFB79F4068F9}" presName="connTx" presStyleLbl="parChTrans1D4" presStyleIdx="8" presStyleCnt="9"/>
      <dgm:spPr/>
    </dgm:pt>
    <dgm:pt modelId="{7682D306-0A62-6548-94B5-9F9DB949AD7C}" type="pres">
      <dgm:prSet presAssocID="{04A804BA-9BFA-C44F-8FE5-45C542891623}" presName="root2" presStyleCnt="0"/>
      <dgm:spPr/>
    </dgm:pt>
    <dgm:pt modelId="{3F662172-615B-2148-8B2C-FA0A36E1B6BB}" type="pres">
      <dgm:prSet presAssocID="{04A804BA-9BFA-C44F-8FE5-45C542891623}" presName="LevelTwoTextNode" presStyleLbl="node4" presStyleIdx="8" presStyleCnt="9" custScaleX="189329" custScaleY="105583">
        <dgm:presLayoutVars>
          <dgm:chPref val="3"/>
        </dgm:presLayoutVars>
      </dgm:prSet>
      <dgm:spPr/>
    </dgm:pt>
    <dgm:pt modelId="{A8F364AF-CCD1-AD48-B38F-0CD3847FB442}" type="pres">
      <dgm:prSet presAssocID="{04A804BA-9BFA-C44F-8FE5-45C542891623}" presName="level3hierChild" presStyleCnt="0"/>
      <dgm:spPr/>
    </dgm:pt>
  </dgm:ptLst>
  <dgm:cxnLst>
    <dgm:cxn modelId="{9E8E7F00-18D4-7645-8CC7-C77144DF1051}" srcId="{546CF26F-6F56-E540-93A8-F5B840580444}" destId="{6758F006-727B-6D47-8005-D46D4182BE09}" srcOrd="0" destOrd="0" parTransId="{524FA69F-A58C-534D-B9F0-05ABE956DBE3}" sibTransId="{7951E30A-5177-5B42-911F-FD33EA92F2E3}"/>
    <dgm:cxn modelId="{984E7A02-4712-C94A-828A-F65EE8EDE98C}" type="presOf" srcId="{8C5497DD-2AFA-1649-8D58-B37B46C30D99}" destId="{265D6E33-194B-CE4C-BC31-E9DCAA24CE10}" srcOrd="1" destOrd="0" presId="urn:microsoft.com/office/officeart/2008/layout/HorizontalMultiLevelHierarchy#6"/>
    <dgm:cxn modelId="{43862404-747C-E04F-BC5F-5E701C92A178}" srcId="{DEF6FE6E-EF3E-8944-BD3E-6C31EA1E94D6}" destId="{AD325923-67FD-2C40-BE6F-6A6EED9FD24E}" srcOrd="0" destOrd="0" parTransId="{8C5497DD-2AFA-1649-8D58-B37B46C30D99}" sibTransId="{BCFB7DAB-9A21-D041-BA93-A8D0B7ED84CF}"/>
    <dgm:cxn modelId="{1B38D105-58F8-3442-B092-8C0B8105E933}" type="presOf" srcId="{524FA69F-A58C-534D-B9F0-05ABE956DBE3}" destId="{D283542C-2691-2A48-84A2-5FB8D4F9F553}" srcOrd="0" destOrd="0" presId="urn:microsoft.com/office/officeart/2008/layout/HorizontalMultiLevelHierarchy#6"/>
    <dgm:cxn modelId="{BCB67D0C-3DE0-7541-88D1-C9D3A3FADD11}" type="presOf" srcId="{224A02CA-2BA4-3A43-ACB4-D4A8FBAB67B9}" destId="{92ACDFE1-5BFA-3C42-8F00-D88040BB610C}" srcOrd="1" destOrd="0" presId="urn:microsoft.com/office/officeart/2008/layout/HorizontalMultiLevelHierarchy#6"/>
    <dgm:cxn modelId="{71CCB50E-9D03-EC47-B229-1A14BB94445E}" type="presOf" srcId="{BBBD933C-574D-F745-80D0-5BD65BAF98BB}" destId="{67D2AF14-685C-CB49-AD76-31057ED36023}" srcOrd="0" destOrd="0" presId="urn:microsoft.com/office/officeart/2008/layout/HorizontalMultiLevelHierarchy#6"/>
    <dgm:cxn modelId="{D1D6D510-C741-3547-99E2-49661A2CF38F}" srcId="{A94A26D5-9774-C74C-81D8-FD7CB302B9C9}" destId="{8468DC44-A27C-A341-935A-CE65E32E9D45}" srcOrd="0" destOrd="0" parTransId="{F0920825-0643-C149-B536-4B73BF642585}" sibTransId="{031502E9-5D76-7044-8656-31A9F2F49BBE}"/>
    <dgm:cxn modelId="{0E942113-AEA9-E94E-9738-78CEEFBFC9CC}" type="presOf" srcId="{1F395F9A-6A87-7D4F-9C25-A7E0884B259C}" destId="{A2E25D4D-7A52-CF4A-8B2E-5B0840A65F39}" srcOrd="0" destOrd="0" presId="urn:microsoft.com/office/officeart/2008/layout/HorizontalMultiLevelHierarchy#6"/>
    <dgm:cxn modelId="{339FCC14-FE5B-8A43-A6CC-8BC00856BFB9}" srcId="{1F395F9A-6A87-7D4F-9C25-A7E0884B259C}" destId="{723DE1CE-0EA7-3E45-8BE7-09577C093E5B}" srcOrd="3" destOrd="0" parTransId="{F064C6C7-9D0D-544C-9358-0F29A2F112F7}" sibTransId="{B122A610-F869-8B44-8581-4BA6C3D02FF8}"/>
    <dgm:cxn modelId="{B6BB5916-6798-0247-A768-B237805DA285}" type="presOf" srcId="{CC678DF5-E1AE-644F-8960-F78C47A12790}" destId="{E11EC410-C9D2-7842-9151-901C183BFE72}" srcOrd="0" destOrd="0" presId="urn:microsoft.com/office/officeart/2008/layout/HorizontalMultiLevelHierarchy#6"/>
    <dgm:cxn modelId="{4CD32418-1739-604D-83A6-94656FEDF83A}" type="presOf" srcId="{524FA69F-A58C-534D-B9F0-05ABE956DBE3}" destId="{EA1A6143-1455-ED4F-A21E-B418B4074DE4}" srcOrd="1" destOrd="0" presId="urn:microsoft.com/office/officeart/2008/layout/HorizontalMultiLevelHierarchy#6"/>
    <dgm:cxn modelId="{1DCB5918-D0FE-E84D-A0B5-0EEE47C981A0}" type="presOf" srcId="{AD325923-67FD-2C40-BE6F-6A6EED9FD24E}" destId="{6DD4BAF3-AAD5-6446-A683-8AD0796AC683}" srcOrd="0" destOrd="0" presId="urn:microsoft.com/office/officeart/2008/layout/HorizontalMultiLevelHierarchy#6"/>
    <dgm:cxn modelId="{28DD181D-DE78-5946-B943-D78F633B6702}" type="presOf" srcId="{D27EA597-2950-E04E-81FB-0E100854A458}" destId="{94FA533A-902A-D343-ACB0-499AD9860B30}" srcOrd="1" destOrd="0" presId="urn:microsoft.com/office/officeart/2008/layout/HorizontalMultiLevelHierarchy#6"/>
    <dgm:cxn modelId="{791A0F23-F508-D745-8D5D-053E081BA41C}" srcId="{424C3B2A-5FE2-9447-AFE5-43E6185D62C7}" destId="{512B35C4-4FB3-A047-83CB-B7FA1EC12134}" srcOrd="0" destOrd="0" parTransId="{224A02CA-2BA4-3A43-ACB4-D4A8FBAB67B9}" sibTransId="{C75170AA-FA39-C24F-AE08-5D859DB81433}"/>
    <dgm:cxn modelId="{08D61E23-2AFF-9243-983F-4651CB1E3768}" type="presOf" srcId="{EE30AC98-BF80-3C4F-805A-03F7F8799A4B}" destId="{1E1AAF78-B6BA-2046-B708-A5ECA2FC4500}" srcOrd="1" destOrd="0" presId="urn:microsoft.com/office/officeart/2008/layout/HorizontalMultiLevelHierarchy#6"/>
    <dgm:cxn modelId="{CE42B026-9D42-DB49-ACB5-2D8EC86B8679}" srcId="{6ACFEB0B-ADF8-6B49-BAF8-E21918EC3D9A}" destId="{03D45581-D5A5-3E44-92CC-DA5A6451A972}" srcOrd="0" destOrd="0" parTransId="{0542D5E1-312C-7648-B2FE-4A3164A4B7F8}" sibTransId="{FD3E593B-0DD6-454E-8335-72E0AF29BC40}"/>
    <dgm:cxn modelId="{7101EF28-858A-104E-92E4-00925BFA0547}" type="presOf" srcId="{F0920825-0643-C149-B536-4B73BF642585}" destId="{8A139B50-A9A2-F440-81B1-1DF8AD4D3682}" srcOrd="0" destOrd="0" presId="urn:microsoft.com/office/officeart/2008/layout/HorizontalMultiLevelHierarchy#6"/>
    <dgm:cxn modelId="{56012729-396A-E14E-9DE9-60A430DC1475}" type="presOf" srcId="{15511992-A99F-4C42-884E-A00A7DB82447}" destId="{E10BE7AE-F2C6-3547-A810-A668C990D4D9}" srcOrd="1" destOrd="0" presId="urn:microsoft.com/office/officeart/2008/layout/HorizontalMultiLevelHierarchy#6"/>
    <dgm:cxn modelId="{085F3B2D-391E-DE4A-A3A5-ECDE17ABEA8B}" type="presOf" srcId="{8468DC44-A27C-A341-935A-CE65E32E9D45}" destId="{FB10EACA-B079-544A-9067-A4DCCCD4A924}" srcOrd="0" destOrd="0" presId="urn:microsoft.com/office/officeart/2008/layout/HorizontalMultiLevelHierarchy#6"/>
    <dgm:cxn modelId="{14407A2F-89D6-9B4E-9208-2BE61614F455}" type="presOf" srcId="{EA830A83-3BF6-804F-8456-0502BDE9B9E4}" destId="{4881DD8B-BD0D-B743-9D9B-380AD0200C2A}" srcOrd="1" destOrd="0" presId="urn:microsoft.com/office/officeart/2008/layout/HorizontalMultiLevelHierarchy#6"/>
    <dgm:cxn modelId="{A917F832-30D6-094A-B9B1-0CBF427EB310}" type="presOf" srcId="{C5E015EF-D84F-5241-BE3C-E365AF64515E}" destId="{3FA9C7E7-BB12-8544-AAE0-22CE3EBA4885}" srcOrd="1" destOrd="0" presId="urn:microsoft.com/office/officeart/2008/layout/HorizontalMultiLevelHierarchy#6"/>
    <dgm:cxn modelId="{901D6036-1F01-C749-9141-BDB865339686}" type="presOf" srcId="{89820523-ACDA-E442-87DC-86C574C23C90}" destId="{EA843A6A-AC62-D144-A758-692906012A8C}" srcOrd="1" destOrd="0" presId="urn:microsoft.com/office/officeart/2008/layout/HorizontalMultiLevelHierarchy#6"/>
    <dgm:cxn modelId="{E8F76539-7287-B540-9283-0A8A3554502C}" srcId="{1F395F9A-6A87-7D4F-9C25-A7E0884B259C}" destId="{DEF6FE6E-EF3E-8944-BD3E-6C31EA1E94D6}" srcOrd="2" destOrd="0" parTransId="{C5E015EF-D84F-5241-BE3C-E365AF64515E}" sibTransId="{62F72394-CCF4-674B-9221-4804A4416C76}"/>
    <dgm:cxn modelId="{D9CCBE3E-2D59-934B-ABDC-DE3B9AB07122}" type="presOf" srcId="{93FA0CE4-2BD5-1443-A5A5-0BDD32C884E2}" destId="{BCC9EB6B-3E74-5B4C-BA0F-792CAC64CF8C}" srcOrd="1" destOrd="0" presId="urn:microsoft.com/office/officeart/2008/layout/HorizontalMultiLevelHierarchy#6"/>
    <dgm:cxn modelId="{964D9E5C-24ED-4944-A9E9-8A37A54123AB}" type="presOf" srcId="{425EB2F1-517C-6C4B-B8F7-7A860CAAC9D0}" destId="{A91099DE-0D36-2642-81A5-A3EC17D5038C}" srcOrd="0" destOrd="0" presId="urn:microsoft.com/office/officeart/2008/layout/HorizontalMultiLevelHierarchy#6"/>
    <dgm:cxn modelId="{F2BA8F5E-C949-B746-973F-85E5ED271EC7}" type="presOf" srcId="{6758F006-727B-6D47-8005-D46D4182BE09}" destId="{21F5530C-7209-2948-B254-F08C4A639685}" srcOrd="0" destOrd="0" presId="urn:microsoft.com/office/officeart/2008/layout/HorizontalMultiLevelHierarchy#6"/>
    <dgm:cxn modelId="{72824242-25E8-A644-8EB4-68AEA1A372E0}" type="presOf" srcId="{93FA0CE4-2BD5-1443-A5A5-0BDD32C884E2}" destId="{A685725C-E8F1-5F45-A063-E0902695CBAB}" srcOrd="0" destOrd="0" presId="urn:microsoft.com/office/officeart/2008/layout/HorizontalMultiLevelHierarchy#6"/>
    <dgm:cxn modelId="{979C5562-031A-8241-AB52-EDFEB130FC4A}" type="presOf" srcId="{F064C6C7-9D0D-544C-9358-0F29A2F112F7}" destId="{11F6FF4E-A1BF-F84E-A7B2-9DC7E03EB326}" srcOrd="0" destOrd="0" presId="urn:microsoft.com/office/officeart/2008/layout/HorizontalMultiLevelHierarchy#6"/>
    <dgm:cxn modelId="{31878242-B96B-0347-A094-A018E9E28C2B}" type="presOf" srcId="{EA830A83-3BF6-804F-8456-0502BDE9B9E4}" destId="{AC43C4CE-DCA9-B643-B56D-6D3267AC4162}" srcOrd="0" destOrd="0" presId="urn:microsoft.com/office/officeart/2008/layout/HorizontalMultiLevelHierarchy#6"/>
    <dgm:cxn modelId="{20823965-6AFD-E943-BA6A-FF8C89504EAF}" srcId="{AD325923-67FD-2C40-BE6F-6A6EED9FD24E}" destId="{8D371F14-F32D-C84C-A529-25577525E8E2}" srcOrd="0" destOrd="0" parTransId="{DF34D91C-ABC2-4A49-8F3A-8B9FFF846AC9}" sibTransId="{500E08A4-D06B-4C45-9AAE-BB770A2CA84A}"/>
    <dgm:cxn modelId="{8096CB47-5B91-9D4A-84CC-32CC84514DF0}" srcId="{E1762D0B-E057-DF40-A906-49C556B4967C}" destId="{FE6B4E92-818D-AE48-A570-19A4A05D989E}" srcOrd="2" destOrd="0" parTransId="{93A2F367-084F-3F40-8EE4-BB39A8967191}" sibTransId="{A198FB10-3AEF-EC4F-AB2C-D582F5E07950}"/>
    <dgm:cxn modelId="{8EC95B4B-CE09-1942-A418-D3135837333C}" type="presOf" srcId="{723DE1CE-0EA7-3E45-8BE7-09577C093E5B}" destId="{B74C5E65-8063-7242-B3DC-C187BB3ABDF5}" srcOrd="0" destOrd="0" presId="urn:microsoft.com/office/officeart/2008/layout/HorizontalMultiLevelHierarchy#6"/>
    <dgm:cxn modelId="{6C49966B-34F6-D944-9343-6BABC42270EA}" type="presOf" srcId="{B5CA23E0-C392-7246-8A7B-EBB7A8220443}" destId="{67F6D517-56C9-564C-BD9C-0FC1F68B1A86}" srcOrd="0" destOrd="0" presId="urn:microsoft.com/office/officeart/2008/layout/HorizontalMultiLevelHierarchy#6"/>
    <dgm:cxn modelId="{2CDC864C-D292-4740-8418-03C8A87F1344}" type="presOf" srcId="{AB8E62BF-79B7-704E-8D0D-7FA833D158BA}" destId="{9BE4047D-93A5-8D46-AD51-F0579DD01878}" srcOrd="1" destOrd="0" presId="urn:microsoft.com/office/officeart/2008/layout/HorizontalMultiLevelHierarchy#6"/>
    <dgm:cxn modelId="{5F62C04E-D978-054D-9A06-CFE08594C8DD}" type="presOf" srcId="{F064C6C7-9D0D-544C-9358-0F29A2F112F7}" destId="{46D44B51-15B4-8F42-9128-63069345D01C}" srcOrd="1" destOrd="0" presId="urn:microsoft.com/office/officeart/2008/layout/HorizontalMultiLevelHierarchy#6"/>
    <dgm:cxn modelId="{C6C0E34E-553C-854E-B401-874F5BEE90DC}" type="presOf" srcId="{F0920825-0643-C149-B536-4B73BF642585}" destId="{CA79CA29-E2A4-3F48-8455-82EC484206E9}" srcOrd="1" destOrd="0" presId="urn:microsoft.com/office/officeart/2008/layout/HorizontalMultiLevelHierarchy#6"/>
    <dgm:cxn modelId="{17BB8A6F-08A5-B74C-BFC6-891B2C1329AA}" type="presOf" srcId="{BE440002-2BA8-324D-8D26-EFB79F4068F9}" destId="{2E7CE335-5243-9B4C-BAA2-0878A3CA0B65}" srcOrd="0" destOrd="0" presId="urn:microsoft.com/office/officeart/2008/layout/HorizontalMultiLevelHierarchy#6"/>
    <dgm:cxn modelId="{57460957-2889-6347-A61F-E3A8ADDC2CD4}" srcId="{FE6B4E92-818D-AE48-A570-19A4A05D989E}" destId="{BBBD933C-574D-F745-80D0-5BD65BAF98BB}" srcOrd="0" destOrd="0" parTransId="{D27EA597-2950-E04E-81FB-0E100854A458}" sibTransId="{9FEFC507-BD43-4844-95DF-5EFEA067ED8E}"/>
    <dgm:cxn modelId="{B7180D58-3231-254F-BE69-AF00949F370F}" type="presOf" srcId="{0542D5E1-312C-7648-B2FE-4A3164A4B7F8}" destId="{E65E5127-F2D8-7B49-B6BC-DE87670F0700}" srcOrd="0" destOrd="0" presId="urn:microsoft.com/office/officeart/2008/layout/HorizontalMultiLevelHierarchy#6"/>
    <dgm:cxn modelId="{8B294758-401B-6A44-9FB2-BF89168F307C}" type="presOf" srcId="{D27EA597-2950-E04E-81FB-0E100854A458}" destId="{A3BB4AEC-682C-4548-8A88-249B0E402C4C}" srcOrd="0" destOrd="0" presId="urn:microsoft.com/office/officeart/2008/layout/HorizontalMultiLevelHierarchy#6"/>
    <dgm:cxn modelId="{D883C778-8D3D-364A-983D-1210D0511498}" srcId="{E1762D0B-E057-DF40-A906-49C556B4967C}" destId="{7944796C-0C3A-0245-80DA-17BD1BFCD4FC}" srcOrd="1" destOrd="0" parTransId="{9A42E426-E3F6-344F-A2AE-211058B454E4}" sibTransId="{16940471-115D-0642-A31F-FCB4DAE5310C}"/>
    <dgm:cxn modelId="{975C1859-4647-2F46-A6C9-99946A0C0709}" srcId="{6EDB052D-379B-B44E-9BBE-F4ED39792813}" destId="{424C3B2A-5FE2-9447-AFE5-43E6185D62C7}" srcOrd="1" destOrd="0" parTransId="{93FA0CE4-2BD5-1443-A5A5-0BDD32C884E2}" sibTransId="{6BB349C4-9782-A441-9BFF-67A6115ED6B6}"/>
    <dgm:cxn modelId="{72CFBE59-3FA2-E04F-9A10-DC40AE36F948}" type="presOf" srcId="{FE6B4E92-818D-AE48-A570-19A4A05D989E}" destId="{5B59DF0F-74E9-F742-A978-E6D1A03ABEB2}" srcOrd="0" destOrd="0" presId="urn:microsoft.com/office/officeart/2008/layout/HorizontalMultiLevelHierarchy#6"/>
    <dgm:cxn modelId="{E0A9DF7A-66B6-E94D-8DBF-215EF8F74FEA}" type="presOf" srcId="{424C3B2A-5FE2-9447-AFE5-43E6185D62C7}" destId="{305E8BBE-5D21-6E4B-AC25-1A559351E765}" srcOrd="0" destOrd="0" presId="urn:microsoft.com/office/officeart/2008/layout/HorizontalMultiLevelHierarchy#6"/>
    <dgm:cxn modelId="{E5568F7D-F1AF-CE4E-870E-C107AB13F6E4}" type="presOf" srcId="{512B35C4-4FB3-A047-83CB-B7FA1EC12134}" destId="{018AF1D9-3BB9-D247-BB2E-808A75AFCF4B}" srcOrd="0" destOrd="0" presId="urn:microsoft.com/office/officeart/2008/layout/HorizontalMultiLevelHierarchy#6"/>
    <dgm:cxn modelId="{1E585C7F-4CF6-364F-AFEA-9DA42C6F4906}" type="presOf" srcId="{DEF6FE6E-EF3E-8944-BD3E-6C31EA1E94D6}" destId="{197421BD-93A2-2049-9E76-8F2F901F64D5}" srcOrd="0" destOrd="0" presId="urn:microsoft.com/office/officeart/2008/layout/HorizontalMultiLevelHierarchy#6"/>
    <dgm:cxn modelId="{E22E0380-C3CB-C54C-820C-FDC4282D4F2C}" type="presOf" srcId="{9A42E426-E3F6-344F-A2AE-211058B454E4}" destId="{540B54F0-184E-B443-B0E8-9C9A744CB9D0}" srcOrd="1" destOrd="0" presId="urn:microsoft.com/office/officeart/2008/layout/HorizontalMultiLevelHierarchy#6"/>
    <dgm:cxn modelId="{01A15E88-6EBB-5143-ABE8-3AB8C2A5F9A8}" type="presOf" srcId="{F1679C41-F9D4-3E4E-BE1D-99EFA4F25421}" destId="{1987AED3-27F1-4841-8BDB-1248503594C6}" srcOrd="0" destOrd="0" presId="urn:microsoft.com/office/officeart/2008/layout/HorizontalMultiLevelHierarchy#6"/>
    <dgm:cxn modelId="{4C80D98D-00B3-6549-A74A-ED06A7951D2A}" type="presOf" srcId="{7B2A4F94-070D-DF42-B851-38120E132488}" destId="{C2F0F292-4252-6E44-AF98-EF82A6BA603B}" srcOrd="0" destOrd="0" presId="urn:microsoft.com/office/officeart/2008/layout/HorizontalMultiLevelHierarchy#6"/>
    <dgm:cxn modelId="{394D0B91-A2B9-DE4A-8EAB-5D2AB2F90590}" type="presOf" srcId="{425EB2F1-517C-6C4B-B8F7-7A860CAAC9D0}" destId="{827BE1F4-221B-874E-A7C6-F43320153DCA}" srcOrd="1" destOrd="0" presId="urn:microsoft.com/office/officeart/2008/layout/HorizontalMultiLevelHierarchy#6"/>
    <dgm:cxn modelId="{46E5D592-3DCD-F341-A670-531F71019A8A}" type="presOf" srcId="{AB8E62BF-79B7-704E-8D0D-7FA833D158BA}" destId="{91472777-99FA-7446-91FF-D4E53800DC4C}" srcOrd="0" destOrd="0" presId="urn:microsoft.com/office/officeart/2008/layout/HorizontalMultiLevelHierarchy#6"/>
    <dgm:cxn modelId="{BEE2CE94-759F-2E44-A339-2ED5348380A2}" srcId="{D02B2A67-2E4C-CB42-A76E-767C53343C7C}" destId="{696D783E-EB97-C341-A13C-509F948AA399}" srcOrd="0" destOrd="0" parTransId="{EA830A83-3BF6-804F-8456-0502BDE9B9E4}" sibTransId="{CBED030D-158A-7F43-A56A-0E45B6B9C2D2}"/>
    <dgm:cxn modelId="{93626F97-C933-3449-8F5F-725C255F19C0}" type="presOf" srcId="{E1762D0B-E057-DF40-A906-49C556B4967C}" destId="{7718664E-7731-BF4F-A279-8175C885AF09}" srcOrd="0" destOrd="0" presId="urn:microsoft.com/office/officeart/2008/layout/HorizontalMultiLevelHierarchy#6"/>
    <dgm:cxn modelId="{727BEB9A-6A93-3547-A453-16E67F6B90D3}" srcId="{CC678DF5-E1AE-644F-8960-F78C47A12790}" destId="{1F395F9A-6A87-7D4F-9C25-A7E0884B259C}" srcOrd="0" destOrd="0" parTransId="{782DF61B-6C76-494D-B564-8FF578390A6B}" sibTransId="{3500F05E-359C-4C40-A619-0349CA36C9E6}"/>
    <dgm:cxn modelId="{897E6C9C-A487-FC46-95BF-51991BE95AA2}" type="presOf" srcId="{B5CA23E0-C392-7246-8A7B-EBB7A8220443}" destId="{56EBDA28-B5D8-994B-9BDF-01EC31EC28AD}" srcOrd="1" destOrd="0" presId="urn:microsoft.com/office/officeart/2008/layout/HorizontalMultiLevelHierarchy#6"/>
    <dgm:cxn modelId="{2420D39E-F8B0-AE43-AD24-0990C616121E}" type="presOf" srcId="{BE440002-2BA8-324D-8D26-EFB79F4068F9}" destId="{184CD925-51C4-BA48-9CD5-AB900AF67E5D}" srcOrd="1" destOrd="0" presId="urn:microsoft.com/office/officeart/2008/layout/HorizontalMultiLevelHierarchy#6"/>
    <dgm:cxn modelId="{B0FA74A2-687A-1147-97F6-49BD53027AF5}" srcId="{6EDB052D-379B-B44E-9BBE-F4ED39792813}" destId="{D02B2A67-2E4C-CB42-A76E-767C53343C7C}" srcOrd="0" destOrd="0" parTransId="{425EB2F1-517C-6C4B-B8F7-7A860CAAC9D0}" sibTransId="{B260B84D-BF00-9747-B637-577B503DDA54}"/>
    <dgm:cxn modelId="{F0F0A4A3-0AAA-4A4C-B579-6FBB57E8AFB7}" type="presOf" srcId="{696D783E-EB97-C341-A13C-509F948AA399}" destId="{1FA5A6E9-8400-9546-9EE3-E03C795ACF81}" srcOrd="0" destOrd="0" presId="urn:microsoft.com/office/officeart/2008/layout/HorizontalMultiLevelHierarchy#6"/>
    <dgm:cxn modelId="{5223A0A5-BB5C-894D-B5DC-502E00E83353}" srcId="{F1679C41-F9D4-3E4E-BE1D-99EFA4F25421}" destId="{04A804BA-9BFA-C44F-8FE5-45C542891623}" srcOrd="0" destOrd="0" parTransId="{BE440002-2BA8-324D-8D26-EFB79F4068F9}" sibTransId="{594B3C3F-9693-F545-9FE9-C3E4129FB1F3}"/>
    <dgm:cxn modelId="{5EA5A4A5-745D-604E-80FD-D6DCFE955641}" srcId="{E1762D0B-E057-DF40-A906-49C556B4967C}" destId="{546CF26F-6F56-E540-93A8-F5B840580444}" srcOrd="0" destOrd="0" parTransId="{668CF786-5F6E-0F46-86AD-A04DEE246D0B}" sibTransId="{BD57BD73-B022-4046-BCF4-0A28AED36A5B}"/>
    <dgm:cxn modelId="{98B67CA6-008F-1641-AD32-B035A323EB85}" srcId="{1F395F9A-6A87-7D4F-9C25-A7E0884B259C}" destId="{6EDB052D-379B-B44E-9BBE-F4ED39792813}" srcOrd="0" destOrd="0" parTransId="{89820523-ACDA-E442-87DC-86C574C23C90}" sibTransId="{A54C2406-B6FB-0941-9BD0-F188535CF98E}"/>
    <dgm:cxn modelId="{AB4D52A7-D20D-194B-BF50-4C641EBB179B}" type="presOf" srcId="{224A02CA-2BA4-3A43-ACB4-D4A8FBAB67B9}" destId="{A1D9BD09-3A3E-6F4D-82D9-2DEF4FEB7F28}" srcOrd="0" destOrd="0" presId="urn:microsoft.com/office/officeart/2008/layout/HorizontalMultiLevelHierarchy#6"/>
    <dgm:cxn modelId="{54C84DAB-7679-D84D-8434-D21E6F13E688}" type="presOf" srcId="{EE30AC98-BF80-3C4F-805A-03F7F8799A4B}" destId="{3FBD6A99-A30C-1B43-A0F7-2F94E7454B39}" srcOrd="0" destOrd="0" presId="urn:microsoft.com/office/officeart/2008/layout/HorizontalMultiLevelHierarchy#6"/>
    <dgm:cxn modelId="{7C6C02AD-FA2E-504D-AEFF-62A756BE4B18}" type="presOf" srcId="{9A42E426-E3F6-344F-A2AE-211058B454E4}" destId="{4BC6ABFB-CFED-B04B-9590-B1F6659260FF}" srcOrd="0" destOrd="0" presId="urn:microsoft.com/office/officeart/2008/layout/HorizontalMultiLevelHierarchy#6"/>
    <dgm:cxn modelId="{27E1E0B2-3164-784F-819F-7141B02B2855}" srcId="{1F395F9A-6A87-7D4F-9C25-A7E0884B259C}" destId="{E1762D0B-E057-DF40-A906-49C556B4967C}" srcOrd="1" destOrd="0" parTransId="{E5DA2FFC-B6DB-084C-A643-ED0AC48308E8}" sibTransId="{4879E40D-1D83-194D-8862-454A38429B53}"/>
    <dgm:cxn modelId="{AB0446B5-A42A-AC4D-A505-8A82B18A486D}" type="presOf" srcId="{8D371F14-F32D-C84C-A529-25577525E8E2}" destId="{2C3B4643-E0F3-7946-8BC4-634572B54228}" srcOrd="0" destOrd="0" presId="urn:microsoft.com/office/officeart/2008/layout/HorizontalMultiLevelHierarchy#6"/>
    <dgm:cxn modelId="{058631B7-7217-984C-BE09-BBB7E61B0011}" type="presOf" srcId="{C5E015EF-D84F-5241-BE3C-E365AF64515E}" destId="{188C760D-2A77-9A4B-8E0F-25C35BC21305}" srcOrd="0" destOrd="0" presId="urn:microsoft.com/office/officeart/2008/layout/HorizontalMultiLevelHierarchy#6"/>
    <dgm:cxn modelId="{7DF495BD-EC4F-5F47-871C-8796D6D135AF}" type="presOf" srcId="{7944796C-0C3A-0245-80DA-17BD1BFCD4FC}" destId="{0D044C2A-F01C-3E4F-89D0-43E3CA36F200}" srcOrd="0" destOrd="0" presId="urn:microsoft.com/office/officeart/2008/layout/HorizontalMultiLevelHierarchy#6"/>
    <dgm:cxn modelId="{A192CDBF-1F0B-9C46-830B-BB0078A06332}" type="presOf" srcId="{93A2F367-084F-3F40-8EE4-BB39A8967191}" destId="{6591C6B0-DC2C-AD49-96D2-D87C5C5FAD9F}" srcOrd="0" destOrd="0" presId="urn:microsoft.com/office/officeart/2008/layout/HorizontalMultiLevelHierarchy#6"/>
    <dgm:cxn modelId="{2637ACC5-E307-D24E-AF97-5FABD822A2D8}" type="presOf" srcId="{03D45581-D5A5-3E44-92CC-DA5A6451A972}" destId="{2908B201-8E44-414D-A815-EC8ADA170554}" srcOrd="0" destOrd="0" presId="urn:microsoft.com/office/officeart/2008/layout/HorizontalMultiLevelHierarchy#6"/>
    <dgm:cxn modelId="{673DDCC6-211A-CB48-A562-7A21D128EBD4}" type="presOf" srcId="{89820523-ACDA-E442-87DC-86C574C23C90}" destId="{9EFBC842-11D0-3F4A-BC3B-A5BF10CC52AF}" srcOrd="0" destOrd="0" presId="urn:microsoft.com/office/officeart/2008/layout/HorizontalMultiLevelHierarchy#6"/>
    <dgm:cxn modelId="{3E922FD2-AEF2-8846-880F-36F7FAB63202}" type="presOf" srcId="{04A804BA-9BFA-C44F-8FE5-45C542891623}" destId="{3F662172-615B-2148-8B2C-FA0A36E1B6BB}" srcOrd="0" destOrd="0" presId="urn:microsoft.com/office/officeart/2008/layout/HorizontalMultiLevelHierarchy#6"/>
    <dgm:cxn modelId="{6A8A6AD2-5D82-4645-8A44-C73328C723FD}" type="presOf" srcId="{DF34D91C-ABC2-4A49-8F3A-8B9FFF846AC9}" destId="{74DA094F-0307-614B-959C-26023C2D3903}" srcOrd="0" destOrd="0" presId="urn:microsoft.com/office/officeart/2008/layout/HorizontalMultiLevelHierarchy#6"/>
    <dgm:cxn modelId="{D6EEC0D5-6F91-1244-9A83-433D33BC9890}" type="presOf" srcId="{6ACFEB0B-ADF8-6B49-BAF8-E21918EC3D9A}" destId="{6B336431-AF28-BB4F-9F8B-877DBE5D310F}" srcOrd="0" destOrd="0" presId="urn:microsoft.com/office/officeart/2008/layout/HorizontalMultiLevelHierarchy#6"/>
    <dgm:cxn modelId="{7B0E2CD8-E64C-D74A-8846-8DFD04A8D3E9}" type="presOf" srcId="{668CF786-5F6E-0F46-86AD-A04DEE246D0B}" destId="{680D8FC2-BD60-E143-B7B2-CC7FFC319CBB}" srcOrd="0" destOrd="0" presId="urn:microsoft.com/office/officeart/2008/layout/HorizontalMultiLevelHierarchy#6"/>
    <dgm:cxn modelId="{A8C457DA-FFE5-9C4F-93C2-5491A8201509}" type="presOf" srcId="{DF34D91C-ABC2-4A49-8F3A-8B9FFF846AC9}" destId="{D658EE8D-DFF8-7A45-9C02-ECDA0F51D379}" srcOrd="1" destOrd="0" presId="urn:microsoft.com/office/officeart/2008/layout/HorizontalMultiLevelHierarchy#6"/>
    <dgm:cxn modelId="{AD924CDE-62AB-0242-A13D-19F111696185}" srcId="{DEF6FE6E-EF3E-8944-BD3E-6C31EA1E94D6}" destId="{A94A26D5-9774-C74C-81D8-FD7CB302B9C9}" srcOrd="1" destOrd="0" parTransId="{AB8E62BF-79B7-704E-8D0D-7FA833D158BA}" sibTransId="{89D71E64-3939-6D42-BF7F-2205408775C0}"/>
    <dgm:cxn modelId="{D63515E0-2336-BF40-8D98-5BC80AADBFE2}" srcId="{723DE1CE-0EA7-3E45-8BE7-09577C093E5B}" destId="{6ACFEB0B-ADF8-6B49-BAF8-E21918EC3D9A}" srcOrd="0" destOrd="0" parTransId="{B5CA23E0-C392-7246-8A7B-EBB7A8220443}" sibTransId="{0EB6D966-9520-1947-AD3C-FBB2FB5D92CD}"/>
    <dgm:cxn modelId="{D3519BE1-F833-3F4E-A38E-33340715C567}" type="presOf" srcId="{E5DA2FFC-B6DB-084C-A643-ED0AC48308E8}" destId="{F622BF87-A3F1-BE4A-80B9-A024BE5BABA0}" srcOrd="1" destOrd="0" presId="urn:microsoft.com/office/officeart/2008/layout/HorizontalMultiLevelHierarchy#6"/>
    <dgm:cxn modelId="{768EE1E1-F255-3E40-8585-402DE693E8C5}" type="presOf" srcId="{546CF26F-6F56-E540-93A8-F5B840580444}" destId="{57E8C0BA-B206-0F43-886D-5A6467E1F105}" srcOrd="0" destOrd="0" presId="urn:microsoft.com/office/officeart/2008/layout/HorizontalMultiLevelHierarchy#6"/>
    <dgm:cxn modelId="{D44D46E2-E9F1-6949-88B1-10331503A6AB}" type="presOf" srcId="{668CF786-5F6E-0F46-86AD-A04DEE246D0B}" destId="{40BAF3F0-B465-5644-B30E-8280E49487ED}" srcOrd="1" destOrd="0" presId="urn:microsoft.com/office/officeart/2008/layout/HorizontalMultiLevelHierarchy#6"/>
    <dgm:cxn modelId="{F51D3BE7-E15C-BB48-B727-956E74222F0D}" type="presOf" srcId="{0542D5E1-312C-7648-B2FE-4A3164A4B7F8}" destId="{438402E4-9E4D-404C-98A2-C11C017EA1E1}" srcOrd="1" destOrd="0" presId="urn:microsoft.com/office/officeart/2008/layout/HorizontalMultiLevelHierarchy#6"/>
    <dgm:cxn modelId="{FCDDB7EC-DE11-2145-851B-7C7EA7C99073}" type="presOf" srcId="{D02B2A67-2E4C-CB42-A76E-767C53343C7C}" destId="{EE8E07A1-8BBA-A147-B849-BFA33FE9FD2D}" srcOrd="0" destOrd="0" presId="urn:microsoft.com/office/officeart/2008/layout/HorizontalMultiLevelHierarchy#6"/>
    <dgm:cxn modelId="{D038D8EC-1F22-A447-9D88-D081A45228F4}" type="presOf" srcId="{E5DA2FFC-B6DB-084C-A643-ED0AC48308E8}" destId="{AD047A02-690D-C345-8DD4-36359F367DF0}" srcOrd="0" destOrd="0" presId="urn:microsoft.com/office/officeart/2008/layout/HorizontalMultiLevelHierarchy#6"/>
    <dgm:cxn modelId="{A5AEA1F1-8174-2343-B0B2-B3E686090C1C}" srcId="{723DE1CE-0EA7-3E45-8BE7-09577C093E5B}" destId="{F1679C41-F9D4-3E4E-BE1D-99EFA4F25421}" srcOrd="1" destOrd="0" parTransId="{15511992-A99F-4C42-884E-A00A7DB82447}" sibTransId="{D77A8B2C-EBAF-1748-BE61-33AD88A9EBFD}"/>
    <dgm:cxn modelId="{E2144EF2-2CF9-F544-AEC3-2A601A8E88E7}" type="presOf" srcId="{8C5497DD-2AFA-1649-8D58-B37B46C30D99}" destId="{F66AA32C-CBE0-1B44-B4F8-A5CFCE0DB844}" srcOrd="0" destOrd="0" presId="urn:microsoft.com/office/officeart/2008/layout/HorizontalMultiLevelHierarchy#6"/>
    <dgm:cxn modelId="{6EE879F4-4EB0-0D41-AEC7-9874C506157A}" type="presOf" srcId="{A94A26D5-9774-C74C-81D8-FD7CB302B9C9}" destId="{6A9D7CD2-5068-FB41-B8F3-679291AF0082}" srcOrd="0" destOrd="0" presId="urn:microsoft.com/office/officeart/2008/layout/HorizontalMultiLevelHierarchy#6"/>
    <dgm:cxn modelId="{C66397F4-C346-F049-AE63-DED0E0B85A06}" srcId="{7944796C-0C3A-0245-80DA-17BD1BFCD4FC}" destId="{7B2A4F94-070D-DF42-B851-38120E132488}" srcOrd="0" destOrd="0" parTransId="{EE30AC98-BF80-3C4F-805A-03F7F8799A4B}" sibTransId="{2D70059C-F376-764A-B226-84E7FE551531}"/>
    <dgm:cxn modelId="{05B0CAF5-2DAF-3E4F-A71D-AF87A2B7C16B}" type="presOf" srcId="{6EDB052D-379B-B44E-9BBE-F4ED39792813}" destId="{090D056C-DE3D-7641-A729-D41D91713786}" srcOrd="0" destOrd="0" presId="urn:microsoft.com/office/officeart/2008/layout/HorizontalMultiLevelHierarchy#6"/>
    <dgm:cxn modelId="{F022F9F9-89AB-3644-9F54-E37916255C8C}" type="presOf" srcId="{15511992-A99F-4C42-884E-A00A7DB82447}" destId="{0649E10D-6A35-0C4C-A115-ABF882E7F31F}" srcOrd="0" destOrd="0" presId="urn:microsoft.com/office/officeart/2008/layout/HorizontalMultiLevelHierarchy#6"/>
    <dgm:cxn modelId="{60239DFD-20AA-1A4F-A473-3545075341A8}" type="presOf" srcId="{93A2F367-084F-3F40-8EE4-BB39A8967191}" destId="{33ED8983-B656-4F48-B850-145EFDD60C1A}" srcOrd="1" destOrd="0" presId="urn:microsoft.com/office/officeart/2008/layout/HorizontalMultiLevelHierarchy#6"/>
    <dgm:cxn modelId="{F5328F48-F266-654E-9B15-B7941C3B3916}" type="presParOf" srcId="{E11EC410-C9D2-7842-9151-901C183BFE72}" destId="{3F2A323B-D8C2-964B-BD4D-983AE05CED5B}" srcOrd="0" destOrd="0" presId="urn:microsoft.com/office/officeart/2008/layout/HorizontalMultiLevelHierarchy#6"/>
    <dgm:cxn modelId="{D45CE5FA-31D4-914B-BB66-107C5777E492}" type="presParOf" srcId="{3F2A323B-D8C2-964B-BD4D-983AE05CED5B}" destId="{A2E25D4D-7A52-CF4A-8B2E-5B0840A65F39}" srcOrd="0" destOrd="0" presId="urn:microsoft.com/office/officeart/2008/layout/HorizontalMultiLevelHierarchy#6"/>
    <dgm:cxn modelId="{8E910FE2-05B4-1F4C-BFCD-871A11F8E9AD}" type="presParOf" srcId="{3F2A323B-D8C2-964B-BD4D-983AE05CED5B}" destId="{839AD4E3-A978-9A41-8B25-E93605484D77}" srcOrd="1" destOrd="0" presId="urn:microsoft.com/office/officeart/2008/layout/HorizontalMultiLevelHierarchy#6"/>
    <dgm:cxn modelId="{2836CFBA-0B75-AB47-A792-D40E8402C129}" type="presParOf" srcId="{839AD4E3-A978-9A41-8B25-E93605484D77}" destId="{9EFBC842-11D0-3F4A-BC3B-A5BF10CC52AF}" srcOrd="0" destOrd="0" presId="urn:microsoft.com/office/officeart/2008/layout/HorizontalMultiLevelHierarchy#6"/>
    <dgm:cxn modelId="{E38ACCD3-321D-9C4D-8C2E-6C71BE468DDB}" type="presParOf" srcId="{9EFBC842-11D0-3F4A-BC3B-A5BF10CC52AF}" destId="{EA843A6A-AC62-D144-A758-692906012A8C}" srcOrd="0" destOrd="0" presId="urn:microsoft.com/office/officeart/2008/layout/HorizontalMultiLevelHierarchy#6"/>
    <dgm:cxn modelId="{00FD1E25-D72A-E146-9F87-50812E48EFEE}" type="presParOf" srcId="{839AD4E3-A978-9A41-8B25-E93605484D77}" destId="{BE65F70E-1DF6-304D-92E4-6F46CA4E7D2F}" srcOrd="1" destOrd="0" presId="urn:microsoft.com/office/officeart/2008/layout/HorizontalMultiLevelHierarchy#6"/>
    <dgm:cxn modelId="{81CDBAC2-96B6-EA4C-8004-9BBF97055648}" type="presParOf" srcId="{BE65F70E-1DF6-304D-92E4-6F46CA4E7D2F}" destId="{090D056C-DE3D-7641-A729-D41D91713786}" srcOrd="0" destOrd="0" presId="urn:microsoft.com/office/officeart/2008/layout/HorizontalMultiLevelHierarchy#6"/>
    <dgm:cxn modelId="{5D14643E-66C6-8F49-B309-E59F0C61C437}" type="presParOf" srcId="{BE65F70E-1DF6-304D-92E4-6F46CA4E7D2F}" destId="{0D1AC617-9B3F-7849-AE59-A650B51796A0}" srcOrd="1" destOrd="0" presId="urn:microsoft.com/office/officeart/2008/layout/HorizontalMultiLevelHierarchy#6"/>
    <dgm:cxn modelId="{3DBEB47E-CD7A-E840-A524-CAF93F06D482}" type="presParOf" srcId="{0D1AC617-9B3F-7849-AE59-A650B51796A0}" destId="{A91099DE-0D36-2642-81A5-A3EC17D5038C}" srcOrd="0" destOrd="0" presId="urn:microsoft.com/office/officeart/2008/layout/HorizontalMultiLevelHierarchy#6"/>
    <dgm:cxn modelId="{34A6DE81-AF8B-6943-82AA-9D96D3113CE3}" type="presParOf" srcId="{A91099DE-0D36-2642-81A5-A3EC17D5038C}" destId="{827BE1F4-221B-874E-A7C6-F43320153DCA}" srcOrd="0" destOrd="0" presId="urn:microsoft.com/office/officeart/2008/layout/HorizontalMultiLevelHierarchy#6"/>
    <dgm:cxn modelId="{04FCB2C0-2A50-A144-AF2D-415C7219C52C}" type="presParOf" srcId="{0D1AC617-9B3F-7849-AE59-A650B51796A0}" destId="{D4D66240-3016-6E43-9009-3E715B65C134}" srcOrd="1" destOrd="0" presId="urn:microsoft.com/office/officeart/2008/layout/HorizontalMultiLevelHierarchy#6"/>
    <dgm:cxn modelId="{63A05CBA-E63F-9B4A-9035-BAC24886659A}" type="presParOf" srcId="{D4D66240-3016-6E43-9009-3E715B65C134}" destId="{EE8E07A1-8BBA-A147-B849-BFA33FE9FD2D}" srcOrd="0" destOrd="0" presId="urn:microsoft.com/office/officeart/2008/layout/HorizontalMultiLevelHierarchy#6"/>
    <dgm:cxn modelId="{BCE41A31-E9DF-9A41-8EF9-4CE7D1965C99}" type="presParOf" srcId="{D4D66240-3016-6E43-9009-3E715B65C134}" destId="{60C58B87-DFCE-4649-BFA5-DB6AD4DF037C}" srcOrd="1" destOrd="0" presId="urn:microsoft.com/office/officeart/2008/layout/HorizontalMultiLevelHierarchy#6"/>
    <dgm:cxn modelId="{DC8AF2D4-DA7A-CE42-987A-C1EBC7B2B4F5}" type="presParOf" srcId="{60C58B87-DFCE-4649-BFA5-DB6AD4DF037C}" destId="{AC43C4CE-DCA9-B643-B56D-6D3267AC4162}" srcOrd="0" destOrd="0" presId="urn:microsoft.com/office/officeart/2008/layout/HorizontalMultiLevelHierarchy#6"/>
    <dgm:cxn modelId="{83B0DB9F-316B-4C40-B26C-CA56161D4814}" type="presParOf" srcId="{AC43C4CE-DCA9-B643-B56D-6D3267AC4162}" destId="{4881DD8B-BD0D-B743-9D9B-380AD0200C2A}" srcOrd="0" destOrd="0" presId="urn:microsoft.com/office/officeart/2008/layout/HorizontalMultiLevelHierarchy#6"/>
    <dgm:cxn modelId="{ACC253D8-9C1B-8648-9A51-394238188A2D}" type="presParOf" srcId="{60C58B87-DFCE-4649-BFA5-DB6AD4DF037C}" destId="{6688ED98-4C61-CA4F-BA7F-E25692C3E098}" srcOrd="1" destOrd="0" presId="urn:microsoft.com/office/officeart/2008/layout/HorizontalMultiLevelHierarchy#6"/>
    <dgm:cxn modelId="{611B8D75-3F22-D548-9C96-A4FFFD6ADBA5}" type="presParOf" srcId="{6688ED98-4C61-CA4F-BA7F-E25692C3E098}" destId="{1FA5A6E9-8400-9546-9EE3-E03C795ACF81}" srcOrd="0" destOrd="0" presId="urn:microsoft.com/office/officeart/2008/layout/HorizontalMultiLevelHierarchy#6"/>
    <dgm:cxn modelId="{FF6E3B5F-516E-6A4B-B6F6-FDB692F1EAD8}" type="presParOf" srcId="{6688ED98-4C61-CA4F-BA7F-E25692C3E098}" destId="{9E7C4B70-0521-5B47-B4EB-083B5E86A147}" srcOrd="1" destOrd="0" presId="urn:microsoft.com/office/officeart/2008/layout/HorizontalMultiLevelHierarchy#6"/>
    <dgm:cxn modelId="{DECF8411-1659-D949-BAB5-D505B0B8D881}" type="presParOf" srcId="{0D1AC617-9B3F-7849-AE59-A650B51796A0}" destId="{A685725C-E8F1-5F45-A063-E0902695CBAB}" srcOrd="2" destOrd="0" presId="urn:microsoft.com/office/officeart/2008/layout/HorizontalMultiLevelHierarchy#6"/>
    <dgm:cxn modelId="{27C149DD-25F6-9A42-A81D-9FBC329512BC}" type="presParOf" srcId="{A685725C-E8F1-5F45-A063-E0902695CBAB}" destId="{BCC9EB6B-3E74-5B4C-BA0F-792CAC64CF8C}" srcOrd="0" destOrd="0" presId="urn:microsoft.com/office/officeart/2008/layout/HorizontalMultiLevelHierarchy#6"/>
    <dgm:cxn modelId="{669C66CE-2BE3-794E-A34B-22B9DDF7B742}" type="presParOf" srcId="{0D1AC617-9B3F-7849-AE59-A650B51796A0}" destId="{003D8E29-2DC5-C442-9301-1FBB5C341FCA}" srcOrd="3" destOrd="0" presId="urn:microsoft.com/office/officeart/2008/layout/HorizontalMultiLevelHierarchy#6"/>
    <dgm:cxn modelId="{4412F7AB-C457-C24F-B5C6-96AF10D3A56F}" type="presParOf" srcId="{003D8E29-2DC5-C442-9301-1FBB5C341FCA}" destId="{305E8BBE-5D21-6E4B-AC25-1A559351E765}" srcOrd="0" destOrd="0" presId="urn:microsoft.com/office/officeart/2008/layout/HorizontalMultiLevelHierarchy#6"/>
    <dgm:cxn modelId="{EFD2D700-A6E9-AA41-93E8-C0DDC2788397}" type="presParOf" srcId="{003D8E29-2DC5-C442-9301-1FBB5C341FCA}" destId="{FBD21C0F-A78F-F14B-9448-AE84876B50C7}" srcOrd="1" destOrd="0" presId="urn:microsoft.com/office/officeart/2008/layout/HorizontalMultiLevelHierarchy#6"/>
    <dgm:cxn modelId="{D91A8039-4664-DA4F-94C8-ABB2AB256EB2}" type="presParOf" srcId="{FBD21C0F-A78F-F14B-9448-AE84876B50C7}" destId="{A1D9BD09-3A3E-6F4D-82D9-2DEF4FEB7F28}" srcOrd="0" destOrd="0" presId="urn:microsoft.com/office/officeart/2008/layout/HorizontalMultiLevelHierarchy#6"/>
    <dgm:cxn modelId="{C78A14A1-87C3-1B48-908E-D80252C9D66A}" type="presParOf" srcId="{A1D9BD09-3A3E-6F4D-82D9-2DEF4FEB7F28}" destId="{92ACDFE1-5BFA-3C42-8F00-D88040BB610C}" srcOrd="0" destOrd="0" presId="urn:microsoft.com/office/officeart/2008/layout/HorizontalMultiLevelHierarchy#6"/>
    <dgm:cxn modelId="{5B26EB8B-5B2E-064A-A144-16A272D87ECB}" type="presParOf" srcId="{FBD21C0F-A78F-F14B-9448-AE84876B50C7}" destId="{7BA2B41C-1D3A-E346-BFF5-0CC5548BC9F5}" srcOrd="1" destOrd="0" presId="urn:microsoft.com/office/officeart/2008/layout/HorizontalMultiLevelHierarchy#6"/>
    <dgm:cxn modelId="{E7D7D9C1-6A66-E249-9AAE-3944222172C7}" type="presParOf" srcId="{7BA2B41C-1D3A-E346-BFF5-0CC5548BC9F5}" destId="{018AF1D9-3BB9-D247-BB2E-808A75AFCF4B}" srcOrd="0" destOrd="0" presId="urn:microsoft.com/office/officeart/2008/layout/HorizontalMultiLevelHierarchy#6"/>
    <dgm:cxn modelId="{367D600D-7719-A948-A378-04D507181439}" type="presParOf" srcId="{7BA2B41C-1D3A-E346-BFF5-0CC5548BC9F5}" destId="{28D65E12-2852-984B-A2F5-5577A5145FA0}" srcOrd="1" destOrd="0" presId="urn:microsoft.com/office/officeart/2008/layout/HorizontalMultiLevelHierarchy#6"/>
    <dgm:cxn modelId="{3BD7BE8D-FFF8-894E-90BC-D10C84C04067}" type="presParOf" srcId="{839AD4E3-A978-9A41-8B25-E93605484D77}" destId="{AD047A02-690D-C345-8DD4-36359F367DF0}" srcOrd="2" destOrd="0" presId="urn:microsoft.com/office/officeart/2008/layout/HorizontalMultiLevelHierarchy#6"/>
    <dgm:cxn modelId="{AC30FCED-7BF1-9947-8281-E98A2E4808FD}" type="presParOf" srcId="{AD047A02-690D-C345-8DD4-36359F367DF0}" destId="{F622BF87-A3F1-BE4A-80B9-A024BE5BABA0}" srcOrd="0" destOrd="0" presId="urn:microsoft.com/office/officeart/2008/layout/HorizontalMultiLevelHierarchy#6"/>
    <dgm:cxn modelId="{F3A71145-C1E4-034D-B55E-E8FD22417B40}" type="presParOf" srcId="{839AD4E3-A978-9A41-8B25-E93605484D77}" destId="{B3FE725A-B093-6240-87F6-F2FCC34491E2}" srcOrd="3" destOrd="0" presId="urn:microsoft.com/office/officeart/2008/layout/HorizontalMultiLevelHierarchy#6"/>
    <dgm:cxn modelId="{3D97A93F-CF20-D245-B593-95F3D18CF227}" type="presParOf" srcId="{B3FE725A-B093-6240-87F6-F2FCC34491E2}" destId="{7718664E-7731-BF4F-A279-8175C885AF09}" srcOrd="0" destOrd="0" presId="urn:microsoft.com/office/officeart/2008/layout/HorizontalMultiLevelHierarchy#6"/>
    <dgm:cxn modelId="{D8886175-3BDE-1A4B-BD0A-41DF694E7EE3}" type="presParOf" srcId="{B3FE725A-B093-6240-87F6-F2FCC34491E2}" destId="{FA37906C-9E11-794B-B4AA-3755551DECF5}" srcOrd="1" destOrd="0" presId="urn:microsoft.com/office/officeart/2008/layout/HorizontalMultiLevelHierarchy#6"/>
    <dgm:cxn modelId="{925DFD21-9AF7-454C-8024-FDEBF2B999D8}" type="presParOf" srcId="{FA37906C-9E11-794B-B4AA-3755551DECF5}" destId="{680D8FC2-BD60-E143-B7B2-CC7FFC319CBB}" srcOrd="0" destOrd="0" presId="urn:microsoft.com/office/officeart/2008/layout/HorizontalMultiLevelHierarchy#6"/>
    <dgm:cxn modelId="{4D7DFD10-438A-C44F-8FAE-666B273C6808}" type="presParOf" srcId="{680D8FC2-BD60-E143-B7B2-CC7FFC319CBB}" destId="{40BAF3F0-B465-5644-B30E-8280E49487ED}" srcOrd="0" destOrd="0" presId="urn:microsoft.com/office/officeart/2008/layout/HorizontalMultiLevelHierarchy#6"/>
    <dgm:cxn modelId="{E9DCD420-9728-A347-85F1-48A8F7C340D8}" type="presParOf" srcId="{FA37906C-9E11-794B-B4AA-3755551DECF5}" destId="{DC4054D1-65D5-F84E-A956-84B5EC84CFE2}" srcOrd="1" destOrd="0" presId="urn:microsoft.com/office/officeart/2008/layout/HorizontalMultiLevelHierarchy#6"/>
    <dgm:cxn modelId="{EBAF9416-6F3C-5F47-B03A-096F5A12E72C}" type="presParOf" srcId="{DC4054D1-65D5-F84E-A956-84B5EC84CFE2}" destId="{57E8C0BA-B206-0F43-886D-5A6467E1F105}" srcOrd="0" destOrd="0" presId="urn:microsoft.com/office/officeart/2008/layout/HorizontalMultiLevelHierarchy#6"/>
    <dgm:cxn modelId="{4BEB449A-7CBF-6D42-ABC1-83E7203C71B4}" type="presParOf" srcId="{DC4054D1-65D5-F84E-A956-84B5EC84CFE2}" destId="{F19693ED-65BB-9D43-A8F7-B5FBB5751E44}" srcOrd="1" destOrd="0" presId="urn:microsoft.com/office/officeart/2008/layout/HorizontalMultiLevelHierarchy#6"/>
    <dgm:cxn modelId="{DD7F0C09-3F44-6B4F-9922-EC9EB46FD80B}" type="presParOf" srcId="{F19693ED-65BB-9D43-A8F7-B5FBB5751E44}" destId="{D283542C-2691-2A48-84A2-5FB8D4F9F553}" srcOrd="0" destOrd="0" presId="urn:microsoft.com/office/officeart/2008/layout/HorizontalMultiLevelHierarchy#6"/>
    <dgm:cxn modelId="{BEB3DB98-0C6B-1748-9544-7948845BEB3D}" type="presParOf" srcId="{D283542C-2691-2A48-84A2-5FB8D4F9F553}" destId="{EA1A6143-1455-ED4F-A21E-B418B4074DE4}" srcOrd="0" destOrd="0" presId="urn:microsoft.com/office/officeart/2008/layout/HorizontalMultiLevelHierarchy#6"/>
    <dgm:cxn modelId="{2C837FF0-4E19-5145-B770-06BBFF042380}" type="presParOf" srcId="{F19693ED-65BB-9D43-A8F7-B5FBB5751E44}" destId="{96DC0EDE-F7A0-984D-BEE2-8A2AEE5584F4}" srcOrd="1" destOrd="0" presId="urn:microsoft.com/office/officeart/2008/layout/HorizontalMultiLevelHierarchy#6"/>
    <dgm:cxn modelId="{AEA43C4F-0FFB-D24E-B25D-3A3F3792E523}" type="presParOf" srcId="{96DC0EDE-F7A0-984D-BEE2-8A2AEE5584F4}" destId="{21F5530C-7209-2948-B254-F08C4A639685}" srcOrd="0" destOrd="0" presId="urn:microsoft.com/office/officeart/2008/layout/HorizontalMultiLevelHierarchy#6"/>
    <dgm:cxn modelId="{3489C1A1-2674-9247-B285-0FE4F5410DB2}" type="presParOf" srcId="{96DC0EDE-F7A0-984D-BEE2-8A2AEE5584F4}" destId="{957C555D-AA68-DF41-9316-537BD48400E3}" srcOrd="1" destOrd="0" presId="urn:microsoft.com/office/officeart/2008/layout/HorizontalMultiLevelHierarchy#6"/>
    <dgm:cxn modelId="{F5E05F7A-65E0-CB46-869A-36D293702323}" type="presParOf" srcId="{FA37906C-9E11-794B-B4AA-3755551DECF5}" destId="{4BC6ABFB-CFED-B04B-9590-B1F6659260FF}" srcOrd="2" destOrd="0" presId="urn:microsoft.com/office/officeart/2008/layout/HorizontalMultiLevelHierarchy#6"/>
    <dgm:cxn modelId="{8A19CA5D-F8CF-E344-B73F-5042B9DC61D9}" type="presParOf" srcId="{4BC6ABFB-CFED-B04B-9590-B1F6659260FF}" destId="{540B54F0-184E-B443-B0E8-9C9A744CB9D0}" srcOrd="0" destOrd="0" presId="urn:microsoft.com/office/officeart/2008/layout/HorizontalMultiLevelHierarchy#6"/>
    <dgm:cxn modelId="{D4A6A801-2459-B44A-9B2C-7799F38EA168}" type="presParOf" srcId="{FA37906C-9E11-794B-B4AA-3755551DECF5}" destId="{5E2EB21F-FE6A-A54D-AD1E-5FD8B3090CFE}" srcOrd="3" destOrd="0" presId="urn:microsoft.com/office/officeart/2008/layout/HorizontalMultiLevelHierarchy#6"/>
    <dgm:cxn modelId="{2BF2F749-7846-0548-923B-864BC796A7BB}" type="presParOf" srcId="{5E2EB21F-FE6A-A54D-AD1E-5FD8B3090CFE}" destId="{0D044C2A-F01C-3E4F-89D0-43E3CA36F200}" srcOrd="0" destOrd="0" presId="urn:microsoft.com/office/officeart/2008/layout/HorizontalMultiLevelHierarchy#6"/>
    <dgm:cxn modelId="{B8283B0B-53FE-704D-87EE-05ECC7B4209B}" type="presParOf" srcId="{5E2EB21F-FE6A-A54D-AD1E-5FD8B3090CFE}" destId="{635A30FB-7111-DE4F-8BBB-0B0BE2C06245}" srcOrd="1" destOrd="0" presId="urn:microsoft.com/office/officeart/2008/layout/HorizontalMultiLevelHierarchy#6"/>
    <dgm:cxn modelId="{9257D23B-16CD-3B42-B066-193849E50A59}" type="presParOf" srcId="{635A30FB-7111-DE4F-8BBB-0B0BE2C06245}" destId="{3FBD6A99-A30C-1B43-A0F7-2F94E7454B39}" srcOrd="0" destOrd="0" presId="urn:microsoft.com/office/officeart/2008/layout/HorizontalMultiLevelHierarchy#6"/>
    <dgm:cxn modelId="{EF62C10F-0A64-DB41-9D18-EEA232D191A5}" type="presParOf" srcId="{3FBD6A99-A30C-1B43-A0F7-2F94E7454B39}" destId="{1E1AAF78-B6BA-2046-B708-A5ECA2FC4500}" srcOrd="0" destOrd="0" presId="urn:microsoft.com/office/officeart/2008/layout/HorizontalMultiLevelHierarchy#6"/>
    <dgm:cxn modelId="{4C937352-33AE-0540-B1B3-55FAC093B4E8}" type="presParOf" srcId="{635A30FB-7111-DE4F-8BBB-0B0BE2C06245}" destId="{561BB617-B760-A64C-9C36-5051300848A2}" srcOrd="1" destOrd="0" presId="urn:microsoft.com/office/officeart/2008/layout/HorizontalMultiLevelHierarchy#6"/>
    <dgm:cxn modelId="{E0FBCEC0-6771-EB4A-857C-B1758FC05AF7}" type="presParOf" srcId="{561BB617-B760-A64C-9C36-5051300848A2}" destId="{C2F0F292-4252-6E44-AF98-EF82A6BA603B}" srcOrd="0" destOrd="0" presId="urn:microsoft.com/office/officeart/2008/layout/HorizontalMultiLevelHierarchy#6"/>
    <dgm:cxn modelId="{D8563FAF-B51D-1B44-B20B-57B12F95CB47}" type="presParOf" srcId="{561BB617-B760-A64C-9C36-5051300848A2}" destId="{574E51C4-9F8A-564E-B42E-41F373D96C8F}" srcOrd="1" destOrd="0" presId="urn:microsoft.com/office/officeart/2008/layout/HorizontalMultiLevelHierarchy#6"/>
    <dgm:cxn modelId="{3260CC01-B659-9847-8638-8815F15604F6}" type="presParOf" srcId="{FA37906C-9E11-794B-B4AA-3755551DECF5}" destId="{6591C6B0-DC2C-AD49-96D2-D87C5C5FAD9F}" srcOrd="4" destOrd="0" presId="urn:microsoft.com/office/officeart/2008/layout/HorizontalMultiLevelHierarchy#6"/>
    <dgm:cxn modelId="{EBA3EB3B-B483-684A-912E-E2F1C2E022AF}" type="presParOf" srcId="{6591C6B0-DC2C-AD49-96D2-D87C5C5FAD9F}" destId="{33ED8983-B656-4F48-B850-145EFDD60C1A}" srcOrd="0" destOrd="0" presId="urn:microsoft.com/office/officeart/2008/layout/HorizontalMultiLevelHierarchy#6"/>
    <dgm:cxn modelId="{0D18893C-3355-A845-AEAB-C0F5C05990BD}" type="presParOf" srcId="{FA37906C-9E11-794B-B4AA-3755551DECF5}" destId="{AF6B46F0-0A87-D041-8366-63DC810ECD04}" srcOrd="5" destOrd="0" presId="urn:microsoft.com/office/officeart/2008/layout/HorizontalMultiLevelHierarchy#6"/>
    <dgm:cxn modelId="{1A918B04-676D-D74F-A47D-2DB1A634A6BB}" type="presParOf" srcId="{AF6B46F0-0A87-D041-8366-63DC810ECD04}" destId="{5B59DF0F-74E9-F742-A978-E6D1A03ABEB2}" srcOrd="0" destOrd="0" presId="urn:microsoft.com/office/officeart/2008/layout/HorizontalMultiLevelHierarchy#6"/>
    <dgm:cxn modelId="{84CD6B4E-1295-DB42-B9AB-08AF986377AE}" type="presParOf" srcId="{AF6B46F0-0A87-D041-8366-63DC810ECD04}" destId="{41FF0BC2-93F3-644A-914F-D84125883019}" srcOrd="1" destOrd="0" presId="urn:microsoft.com/office/officeart/2008/layout/HorizontalMultiLevelHierarchy#6"/>
    <dgm:cxn modelId="{C8CEBFFE-631E-7244-AA49-F7190FEA19C8}" type="presParOf" srcId="{41FF0BC2-93F3-644A-914F-D84125883019}" destId="{A3BB4AEC-682C-4548-8A88-249B0E402C4C}" srcOrd="0" destOrd="0" presId="urn:microsoft.com/office/officeart/2008/layout/HorizontalMultiLevelHierarchy#6"/>
    <dgm:cxn modelId="{505A2799-DFC9-7F4B-922C-B0D7D297E6D3}" type="presParOf" srcId="{A3BB4AEC-682C-4548-8A88-249B0E402C4C}" destId="{94FA533A-902A-D343-ACB0-499AD9860B30}" srcOrd="0" destOrd="0" presId="urn:microsoft.com/office/officeart/2008/layout/HorizontalMultiLevelHierarchy#6"/>
    <dgm:cxn modelId="{E01B6B3B-0B2E-5D4E-A6AE-E976614D6035}" type="presParOf" srcId="{41FF0BC2-93F3-644A-914F-D84125883019}" destId="{590EA392-0AEE-EE42-91C9-29A5CF56D7D7}" srcOrd="1" destOrd="0" presId="urn:microsoft.com/office/officeart/2008/layout/HorizontalMultiLevelHierarchy#6"/>
    <dgm:cxn modelId="{E3F4406A-9074-D545-B5B1-2DF3EEC2C9C0}" type="presParOf" srcId="{590EA392-0AEE-EE42-91C9-29A5CF56D7D7}" destId="{67D2AF14-685C-CB49-AD76-31057ED36023}" srcOrd="0" destOrd="0" presId="urn:microsoft.com/office/officeart/2008/layout/HorizontalMultiLevelHierarchy#6"/>
    <dgm:cxn modelId="{55E596E2-858C-CD42-ABCB-CDFE29C05895}" type="presParOf" srcId="{590EA392-0AEE-EE42-91C9-29A5CF56D7D7}" destId="{9CAC98C1-138F-C543-A337-DBF41468C3CF}" srcOrd="1" destOrd="0" presId="urn:microsoft.com/office/officeart/2008/layout/HorizontalMultiLevelHierarchy#6"/>
    <dgm:cxn modelId="{41D159E1-AD9E-0447-9528-C733C2648500}" type="presParOf" srcId="{839AD4E3-A978-9A41-8B25-E93605484D77}" destId="{188C760D-2A77-9A4B-8E0F-25C35BC21305}" srcOrd="4" destOrd="0" presId="urn:microsoft.com/office/officeart/2008/layout/HorizontalMultiLevelHierarchy#6"/>
    <dgm:cxn modelId="{821AA617-AF9C-814E-9A83-72474FA53A69}" type="presParOf" srcId="{188C760D-2A77-9A4B-8E0F-25C35BC21305}" destId="{3FA9C7E7-BB12-8544-AAE0-22CE3EBA4885}" srcOrd="0" destOrd="0" presId="urn:microsoft.com/office/officeart/2008/layout/HorizontalMultiLevelHierarchy#6"/>
    <dgm:cxn modelId="{F839BF2F-9233-C244-A252-7150EEBE2CC5}" type="presParOf" srcId="{839AD4E3-A978-9A41-8B25-E93605484D77}" destId="{AF8E6F4F-FB5C-5645-AF3C-6EF5AED66929}" srcOrd="5" destOrd="0" presId="urn:microsoft.com/office/officeart/2008/layout/HorizontalMultiLevelHierarchy#6"/>
    <dgm:cxn modelId="{7A704FF2-21C1-A149-AEE2-2AB61A046D55}" type="presParOf" srcId="{AF8E6F4F-FB5C-5645-AF3C-6EF5AED66929}" destId="{197421BD-93A2-2049-9E76-8F2F901F64D5}" srcOrd="0" destOrd="0" presId="urn:microsoft.com/office/officeart/2008/layout/HorizontalMultiLevelHierarchy#6"/>
    <dgm:cxn modelId="{D05D423D-10F5-334B-92A4-D2D540C91343}" type="presParOf" srcId="{AF8E6F4F-FB5C-5645-AF3C-6EF5AED66929}" destId="{B2227939-39F2-9843-97A3-A75EBC2391B6}" srcOrd="1" destOrd="0" presId="urn:microsoft.com/office/officeart/2008/layout/HorizontalMultiLevelHierarchy#6"/>
    <dgm:cxn modelId="{EB4038FE-8296-864F-9BF7-5B1860E3C90A}" type="presParOf" srcId="{B2227939-39F2-9843-97A3-A75EBC2391B6}" destId="{F66AA32C-CBE0-1B44-B4F8-A5CFCE0DB844}" srcOrd="0" destOrd="0" presId="urn:microsoft.com/office/officeart/2008/layout/HorizontalMultiLevelHierarchy#6"/>
    <dgm:cxn modelId="{2A70FA17-F31D-7C46-BE2A-476F614CB59A}" type="presParOf" srcId="{F66AA32C-CBE0-1B44-B4F8-A5CFCE0DB844}" destId="{265D6E33-194B-CE4C-BC31-E9DCAA24CE10}" srcOrd="0" destOrd="0" presId="urn:microsoft.com/office/officeart/2008/layout/HorizontalMultiLevelHierarchy#6"/>
    <dgm:cxn modelId="{8C57A125-28CB-504B-9E12-ABF9254504E2}" type="presParOf" srcId="{B2227939-39F2-9843-97A3-A75EBC2391B6}" destId="{86FA8E1E-12D9-0747-A8DF-0F67ECC49B6A}" srcOrd="1" destOrd="0" presId="urn:microsoft.com/office/officeart/2008/layout/HorizontalMultiLevelHierarchy#6"/>
    <dgm:cxn modelId="{227E36F3-4736-B642-B9B4-6FDFB6649673}" type="presParOf" srcId="{86FA8E1E-12D9-0747-A8DF-0F67ECC49B6A}" destId="{6DD4BAF3-AAD5-6446-A683-8AD0796AC683}" srcOrd="0" destOrd="0" presId="urn:microsoft.com/office/officeart/2008/layout/HorizontalMultiLevelHierarchy#6"/>
    <dgm:cxn modelId="{73D2105D-E04F-FE43-975E-6A5947F7FB20}" type="presParOf" srcId="{86FA8E1E-12D9-0747-A8DF-0F67ECC49B6A}" destId="{803E8D7D-1454-D440-B69A-CEEFBB783342}" srcOrd="1" destOrd="0" presId="urn:microsoft.com/office/officeart/2008/layout/HorizontalMultiLevelHierarchy#6"/>
    <dgm:cxn modelId="{FF7B971A-1D71-1449-82F1-9172EB0C8F18}" type="presParOf" srcId="{803E8D7D-1454-D440-B69A-CEEFBB783342}" destId="{74DA094F-0307-614B-959C-26023C2D3903}" srcOrd="0" destOrd="0" presId="urn:microsoft.com/office/officeart/2008/layout/HorizontalMultiLevelHierarchy#6"/>
    <dgm:cxn modelId="{1E27860B-6306-FF4A-9665-DDF747A64024}" type="presParOf" srcId="{74DA094F-0307-614B-959C-26023C2D3903}" destId="{D658EE8D-DFF8-7A45-9C02-ECDA0F51D379}" srcOrd="0" destOrd="0" presId="urn:microsoft.com/office/officeart/2008/layout/HorizontalMultiLevelHierarchy#6"/>
    <dgm:cxn modelId="{2693C16B-C834-D24A-8D04-88AF23127734}" type="presParOf" srcId="{803E8D7D-1454-D440-B69A-CEEFBB783342}" destId="{A10BA796-C761-E346-8DE5-04835C38CDD6}" srcOrd="1" destOrd="0" presId="urn:microsoft.com/office/officeart/2008/layout/HorizontalMultiLevelHierarchy#6"/>
    <dgm:cxn modelId="{8D8CBA2E-2F23-C245-B595-70D5B29E2E2C}" type="presParOf" srcId="{A10BA796-C761-E346-8DE5-04835C38CDD6}" destId="{2C3B4643-E0F3-7946-8BC4-634572B54228}" srcOrd="0" destOrd="0" presId="urn:microsoft.com/office/officeart/2008/layout/HorizontalMultiLevelHierarchy#6"/>
    <dgm:cxn modelId="{6DF457FE-3E2C-1F41-A3D1-BADD74648EE9}" type="presParOf" srcId="{A10BA796-C761-E346-8DE5-04835C38CDD6}" destId="{D98A738F-1144-474C-936C-57361B6BE382}" srcOrd="1" destOrd="0" presId="urn:microsoft.com/office/officeart/2008/layout/HorizontalMultiLevelHierarchy#6"/>
    <dgm:cxn modelId="{21A1A0A2-676B-234C-892A-194D7BD59467}" type="presParOf" srcId="{B2227939-39F2-9843-97A3-A75EBC2391B6}" destId="{91472777-99FA-7446-91FF-D4E53800DC4C}" srcOrd="2" destOrd="0" presId="urn:microsoft.com/office/officeart/2008/layout/HorizontalMultiLevelHierarchy#6"/>
    <dgm:cxn modelId="{5F96A3F5-6791-FD42-9A38-08D09BF6FC90}" type="presParOf" srcId="{91472777-99FA-7446-91FF-D4E53800DC4C}" destId="{9BE4047D-93A5-8D46-AD51-F0579DD01878}" srcOrd="0" destOrd="0" presId="urn:microsoft.com/office/officeart/2008/layout/HorizontalMultiLevelHierarchy#6"/>
    <dgm:cxn modelId="{F5F8F77A-9E91-5F40-94A5-9ADFC9D4F25B}" type="presParOf" srcId="{B2227939-39F2-9843-97A3-A75EBC2391B6}" destId="{9AF4E5AE-790F-114F-9719-F20866E3E6AB}" srcOrd="3" destOrd="0" presId="urn:microsoft.com/office/officeart/2008/layout/HorizontalMultiLevelHierarchy#6"/>
    <dgm:cxn modelId="{8AAAD3E4-5C1E-084C-A7F1-5BBAC2A646C2}" type="presParOf" srcId="{9AF4E5AE-790F-114F-9719-F20866E3E6AB}" destId="{6A9D7CD2-5068-FB41-B8F3-679291AF0082}" srcOrd="0" destOrd="0" presId="urn:microsoft.com/office/officeart/2008/layout/HorizontalMultiLevelHierarchy#6"/>
    <dgm:cxn modelId="{40DCB6DB-4CCD-204C-9EB4-B6F69E57D4BA}" type="presParOf" srcId="{9AF4E5AE-790F-114F-9719-F20866E3E6AB}" destId="{0D2C2E33-59CF-D447-8A79-EACE27F601CD}" srcOrd="1" destOrd="0" presId="urn:microsoft.com/office/officeart/2008/layout/HorizontalMultiLevelHierarchy#6"/>
    <dgm:cxn modelId="{643C608E-D452-0C44-A3F2-B7D3EDFC636E}" type="presParOf" srcId="{0D2C2E33-59CF-D447-8A79-EACE27F601CD}" destId="{8A139B50-A9A2-F440-81B1-1DF8AD4D3682}" srcOrd="0" destOrd="0" presId="urn:microsoft.com/office/officeart/2008/layout/HorizontalMultiLevelHierarchy#6"/>
    <dgm:cxn modelId="{0DBE01C5-2851-FD44-BB17-6BD0FC71AD2C}" type="presParOf" srcId="{8A139B50-A9A2-F440-81B1-1DF8AD4D3682}" destId="{CA79CA29-E2A4-3F48-8455-82EC484206E9}" srcOrd="0" destOrd="0" presId="urn:microsoft.com/office/officeart/2008/layout/HorizontalMultiLevelHierarchy#6"/>
    <dgm:cxn modelId="{0BAECCEB-4C6D-2640-B0C9-E441DE757E13}" type="presParOf" srcId="{0D2C2E33-59CF-D447-8A79-EACE27F601CD}" destId="{DC15202E-5E4C-014D-A85C-4C72482EB50A}" srcOrd="1" destOrd="0" presId="urn:microsoft.com/office/officeart/2008/layout/HorizontalMultiLevelHierarchy#6"/>
    <dgm:cxn modelId="{F78C9D4A-CC30-1D46-9233-3ED6D3C8ECC0}" type="presParOf" srcId="{DC15202E-5E4C-014D-A85C-4C72482EB50A}" destId="{FB10EACA-B079-544A-9067-A4DCCCD4A924}" srcOrd="0" destOrd="0" presId="urn:microsoft.com/office/officeart/2008/layout/HorizontalMultiLevelHierarchy#6"/>
    <dgm:cxn modelId="{5E19778E-7171-0748-AE27-3DF428097FB5}" type="presParOf" srcId="{DC15202E-5E4C-014D-A85C-4C72482EB50A}" destId="{F8315998-2659-9148-9FC2-E3F36D522471}" srcOrd="1" destOrd="0" presId="urn:microsoft.com/office/officeart/2008/layout/HorizontalMultiLevelHierarchy#6"/>
    <dgm:cxn modelId="{69D336A6-0607-884C-A43A-AAB45A6A3DB4}" type="presParOf" srcId="{839AD4E3-A978-9A41-8B25-E93605484D77}" destId="{11F6FF4E-A1BF-F84E-A7B2-9DC7E03EB326}" srcOrd="6" destOrd="0" presId="urn:microsoft.com/office/officeart/2008/layout/HorizontalMultiLevelHierarchy#6"/>
    <dgm:cxn modelId="{22EAA70B-F25F-2C4E-97B3-EFE332700AF9}" type="presParOf" srcId="{11F6FF4E-A1BF-F84E-A7B2-9DC7E03EB326}" destId="{46D44B51-15B4-8F42-9128-63069345D01C}" srcOrd="0" destOrd="0" presId="urn:microsoft.com/office/officeart/2008/layout/HorizontalMultiLevelHierarchy#6"/>
    <dgm:cxn modelId="{CB5C3EA2-2ED6-374B-A025-9F736E82CDFB}" type="presParOf" srcId="{839AD4E3-A978-9A41-8B25-E93605484D77}" destId="{67313FC6-953B-3E45-90E3-4D6F00843119}" srcOrd="7" destOrd="0" presId="urn:microsoft.com/office/officeart/2008/layout/HorizontalMultiLevelHierarchy#6"/>
    <dgm:cxn modelId="{40CC6FB9-F2FB-AB40-AC04-73F670885126}" type="presParOf" srcId="{67313FC6-953B-3E45-90E3-4D6F00843119}" destId="{B74C5E65-8063-7242-B3DC-C187BB3ABDF5}" srcOrd="0" destOrd="0" presId="urn:microsoft.com/office/officeart/2008/layout/HorizontalMultiLevelHierarchy#6"/>
    <dgm:cxn modelId="{6DA92599-961E-6D40-80E5-FD172DEF0C52}" type="presParOf" srcId="{67313FC6-953B-3E45-90E3-4D6F00843119}" destId="{4A76C948-B037-5442-B78B-1B9C47A55D91}" srcOrd="1" destOrd="0" presId="urn:microsoft.com/office/officeart/2008/layout/HorizontalMultiLevelHierarchy#6"/>
    <dgm:cxn modelId="{7A802D05-BB5E-FE4F-9EAB-25A520AB6C16}" type="presParOf" srcId="{4A76C948-B037-5442-B78B-1B9C47A55D91}" destId="{67F6D517-56C9-564C-BD9C-0FC1F68B1A86}" srcOrd="0" destOrd="0" presId="urn:microsoft.com/office/officeart/2008/layout/HorizontalMultiLevelHierarchy#6"/>
    <dgm:cxn modelId="{9464C467-4AF5-6946-860C-51A07006427E}" type="presParOf" srcId="{67F6D517-56C9-564C-BD9C-0FC1F68B1A86}" destId="{56EBDA28-B5D8-994B-9BDF-01EC31EC28AD}" srcOrd="0" destOrd="0" presId="urn:microsoft.com/office/officeart/2008/layout/HorizontalMultiLevelHierarchy#6"/>
    <dgm:cxn modelId="{431B58D5-75E4-314C-8BE0-055BC9C9175F}" type="presParOf" srcId="{4A76C948-B037-5442-B78B-1B9C47A55D91}" destId="{C392D77F-D1F5-744F-9F29-A1789F83192E}" srcOrd="1" destOrd="0" presId="urn:microsoft.com/office/officeart/2008/layout/HorizontalMultiLevelHierarchy#6"/>
    <dgm:cxn modelId="{8C7D2E21-3696-3A49-A91E-138D6BD10A12}" type="presParOf" srcId="{C392D77F-D1F5-744F-9F29-A1789F83192E}" destId="{6B336431-AF28-BB4F-9F8B-877DBE5D310F}" srcOrd="0" destOrd="0" presId="urn:microsoft.com/office/officeart/2008/layout/HorizontalMultiLevelHierarchy#6"/>
    <dgm:cxn modelId="{E2D22DEA-2F0C-A14D-81A9-44F235FC4D4A}" type="presParOf" srcId="{C392D77F-D1F5-744F-9F29-A1789F83192E}" destId="{1BFEC54E-F5D1-D643-958A-76A201E6EBA3}" srcOrd="1" destOrd="0" presId="urn:microsoft.com/office/officeart/2008/layout/HorizontalMultiLevelHierarchy#6"/>
    <dgm:cxn modelId="{4902FB43-869C-9742-BD8A-DF8E202E4E3C}" type="presParOf" srcId="{1BFEC54E-F5D1-D643-958A-76A201E6EBA3}" destId="{E65E5127-F2D8-7B49-B6BC-DE87670F0700}" srcOrd="0" destOrd="0" presId="urn:microsoft.com/office/officeart/2008/layout/HorizontalMultiLevelHierarchy#6"/>
    <dgm:cxn modelId="{ADA97F49-72AE-E845-91C3-0C1B7085B1D6}" type="presParOf" srcId="{E65E5127-F2D8-7B49-B6BC-DE87670F0700}" destId="{438402E4-9E4D-404C-98A2-C11C017EA1E1}" srcOrd="0" destOrd="0" presId="urn:microsoft.com/office/officeart/2008/layout/HorizontalMultiLevelHierarchy#6"/>
    <dgm:cxn modelId="{773F6F9A-5FCA-F747-9EBF-A639DBD5AD48}" type="presParOf" srcId="{1BFEC54E-F5D1-D643-958A-76A201E6EBA3}" destId="{752510D6-71BE-A946-B0C4-286941F66F64}" srcOrd="1" destOrd="0" presId="urn:microsoft.com/office/officeart/2008/layout/HorizontalMultiLevelHierarchy#6"/>
    <dgm:cxn modelId="{071C2F7D-876A-C24A-8184-AFDF932D1AD2}" type="presParOf" srcId="{752510D6-71BE-A946-B0C4-286941F66F64}" destId="{2908B201-8E44-414D-A815-EC8ADA170554}" srcOrd="0" destOrd="0" presId="urn:microsoft.com/office/officeart/2008/layout/HorizontalMultiLevelHierarchy#6"/>
    <dgm:cxn modelId="{D92B3EF3-3838-A142-8357-411D83D40BFB}" type="presParOf" srcId="{752510D6-71BE-A946-B0C4-286941F66F64}" destId="{8AD75D4D-559D-0744-B71D-F3A47DF4C0EB}" srcOrd="1" destOrd="0" presId="urn:microsoft.com/office/officeart/2008/layout/HorizontalMultiLevelHierarchy#6"/>
    <dgm:cxn modelId="{4C0F8838-8C06-334F-BB17-34A3F178923C}" type="presParOf" srcId="{4A76C948-B037-5442-B78B-1B9C47A55D91}" destId="{0649E10D-6A35-0C4C-A115-ABF882E7F31F}" srcOrd="2" destOrd="0" presId="urn:microsoft.com/office/officeart/2008/layout/HorizontalMultiLevelHierarchy#6"/>
    <dgm:cxn modelId="{34FAEBD0-9D22-5644-ABB2-35CFBFC94A58}" type="presParOf" srcId="{0649E10D-6A35-0C4C-A115-ABF882E7F31F}" destId="{E10BE7AE-F2C6-3547-A810-A668C990D4D9}" srcOrd="0" destOrd="0" presId="urn:microsoft.com/office/officeart/2008/layout/HorizontalMultiLevelHierarchy#6"/>
    <dgm:cxn modelId="{41631862-E354-DC43-B211-1E25D2EA629F}" type="presParOf" srcId="{4A76C948-B037-5442-B78B-1B9C47A55D91}" destId="{901D85D0-AE3F-6342-91BA-1F3796C17322}" srcOrd="3" destOrd="0" presId="urn:microsoft.com/office/officeart/2008/layout/HorizontalMultiLevelHierarchy#6"/>
    <dgm:cxn modelId="{23043F45-3CAA-D743-AF3A-BFD167A6EDBC}" type="presParOf" srcId="{901D85D0-AE3F-6342-91BA-1F3796C17322}" destId="{1987AED3-27F1-4841-8BDB-1248503594C6}" srcOrd="0" destOrd="0" presId="urn:microsoft.com/office/officeart/2008/layout/HorizontalMultiLevelHierarchy#6"/>
    <dgm:cxn modelId="{F4699478-4F79-9042-BA02-F4F3639325BC}" type="presParOf" srcId="{901D85D0-AE3F-6342-91BA-1F3796C17322}" destId="{3839942F-0E13-8744-83DE-05535D25481E}" srcOrd="1" destOrd="0" presId="urn:microsoft.com/office/officeart/2008/layout/HorizontalMultiLevelHierarchy#6"/>
    <dgm:cxn modelId="{7B76730A-FA4E-8D40-A747-615F11C07B21}" type="presParOf" srcId="{3839942F-0E13-8744-83DE-05535D25481E}" destId="{2E7CE335-5243-9B4C-BAA2-0878A3CA0B65}" srcOrd="0" destOrd="0" presId="urn:microsoft.com/office/officeart/2008/layout/HorizontalMultiLevelHierarchy#6"/>
    <dgm:cxn modelId="{53DF57F0-EB57-6547-A064-28C70CBB004E}" type="presParOf" srcId="{2E7CE335-5243-9B4C-BAA2-0878A3CA0B65}" destId="{184CD925-51C4-BA48-9CD5-AB900AF67E5D}" srcOrd="0" destOrd="0" presId="urn:microsoft.com/office/officeart/2008/layout/HorizontalMultiLevelHierarchy#6"/>
    <dgm:cxn modelId="{2FE0E3DD-DB91-BA4D-98B6-84E05D0AB4D1}" type="presParOf" srcId="{3839942F-0E13-8744-83DE-05535D25481E}" destId="{7682D306-0A62-6548-94B5-9F9DB949AD7C}" srcOrd="1" destOrd="0" presId="urn:microsoft.com/office/officeart/2008/layout/HorizontalMultiLevelHierarchy#6"/>
    <dgm:cxn modelId="{995A3C57-945C-5848-85A1-066D3FCF4E97}" type="presParOf" srcId="{7682D306-0A62-6548-94B5-9F9DB949AD7C}" destId="{3F662172-615B-2148-8B2C-FA0A36E1B6BB}" srcOrd="0" destOrd="0" presId="urn:microsoft.com/office/officeart/2008/layout/HorizontalMultiLevelHierarchy#6"/>
    <dgm:cxn modelId="{6FF375C6-7690-C444-86DA-62A51FD8D865}" type="presParOf" srcId="{7682D306-0A62-6548-94B5-9F9DB949AD7C}" destId="{A8F364AF-CCD1-AD48-B38F-0CD3847FB442}" srcOrd="1" destOrd="0" presId="urn:microsoft.com/office/officeart/2008/layout/HorizontalMultiLevelHierarchy#6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E7CE335-5243-9B4C-BAA2-0878A3CA0B65}">
      <dsp:nvSpPr>
        <dsp:cNvPr id="0" name=""/>
        <dsp:cNvSpPr/>
      </dsp:nvSpPr>
      <dsp:spPr>
        <a:xfrm>
          <a:off x="2262912" y="6305465"/>
          <a:ext cx="24597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597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79751" y="6345036"/>
        <a:ext cx="12298" cy="12298"/>
      </dsp:txXfrm>
    </dsp:sp>
    <dsp:sp modelId="{0649E10D-6A35-0C4C-A115-ABF882E7F31F}">
      <dsp:nvSpPr>
        <dsp:cNvPr id="0" name=""/>
        <dsp:cNvSpPr/>
      </dsp:nvSpPr>
      <dsp:spPr>
        <a:xfrm>
          <a:off x="1432919" y="6100723"/>
          <a:ext cx="245978" cy="2504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2989" y="0"/>
              </a:lnTo>
              <a:lnTo>
                <a:pt x="122989" y="250462"/>
              </a:lnTo>
              <a:lnTo>
                <a:pt x="245978" y="25046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47132" y="6217178"/>
        <a:ext cx="17552" cy="17552"/>
      </dsp:txXfrm>
    </dsp:sp>
    <dsp:sp modelId="{E65E5127-F2D8-7B49-B6BC-DE87670F0700}">
      <dsp:nvSpPr>
        <dsp:cNvPr id="0" name=""/>
        <dsp:cNvSpPr/>
      </dsp:nvSpPr>
      <dsp:spPr>
        <a:xfrm>
          <a:off x="2262912" y="5804541"/>
          <a:ext cx="24597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597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79751" y="5844112"/>
        <a:ext cx="12298" cy="12298"/>
      </dsp:txXfrm>
    </dsp:sp>
    <dsp:sp modelId="{67F6D517-56C9-564C-BD9C-0FC1F68B1A86}">
      <dsp:nvSpPr>
        <dsp:cNvPr id="0" name=""/>
        <dsp:cNvSpPr/>
      </dsp:nvSpPr>
      <dsp:spPr>
        <a:xfrm>
          <a:off x="1432919" y="5850261"/>
          <a:ext cx="245978" cy="250462"/>
        </a:xfrm>
        <a:custGeom>
          <a:avLst/>
          <a:gdLst/>
          <a:ahLst/>
          <a:cxnLst/>
          <a:rect l="0" t="0" r="0" b="0"/>
          <a:pathLst>
            <a:path>
              <a:moveTo>
                <a:pt x="0" y="250462"/>
              </a:moveTo>
              <a:lnTo>
                <a:pt x="122989" y="250462"/>
              </a:lnTo>
              <a:lnTo>
                <a:pt x="122989" y="0"/>
              </a:lnTo>
              <a:lnTo>
                <a:pt x="24597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47132" y="5966716"/>
        <a:ext cx="17552" cy="17552"/>
      </dsp:txXfrm>
    </dsp:sp>
    <dsp:sp modelId="{11F6FF4E-A1BF-F84E-A7B2-9DC7E03EB326}">
      <dsp:nvSpPr>
        <dsp:cNvPr id="0" name=""/>
        <dsp:cNvSpPr/>
      </dsp:nvSpPr>
      <dsp:spPr>
        <a:xfrm>
          <a:off x="852484" y="3555294"/>
          <a:ext cx="245978" cy="254542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2989" y="0"/>
              </a:lnTo>
              <a:lnTo>
                <a:pt x="122989" y="2545428"/>
              </a:lnTo>
              <a:lnTo>
                <a:pt x="245978" y="2545428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911541" y="4764077"/>
        <a:ext cx="127864" cy="127864"/>
      </dsp:txXfrm>
    </dsp:sp>
    <dsp:sp modelId="{8A139B50-A9A2-F440-81B1-1DF8AD4D3682}">
      <dsp:nvSpPr>
        <dsp:cNvPr id="0" name=""/>
        <dsp:cNvSpPr/>
      </dsp:nvSpPr>
      <dsp:spPr>
        <a:xfrm>
          <a:off x="2262912" y="5000143"/>
          <a:ext cx="24597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597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79751" y="5039713"/>
        <a:ext cx="12298" cy="12298"/>
      </dsp:txXfrm>
    </dsp:sp>
    <dsp:sp modelId="{91472777-99FA-7446-91FF-D4E53800DC4C}">
      <dsp:nvSpPr>
        <dsp:cNvPr id="0" name=""/>
        <dsp:cNvSpPr/>
      </dsp:nvSpPr>
      <dsp:spPr>
        <a:xfrm>
          <a:off x="1432919" y="4348103"/>
          <a:ext cx="245978" cy="6977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2989" y="0"/>
              </a:lnTo>
              <a:lnTo>
                <a:pt x="122989" y="697759"/>
              </a:lnTo>
              <a:lnTo>
                <a:pt x="245978" y="69775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37412" y="4678487"/>
        <a:ext cx="36992" cy="36992"/>
      </dsp:txXfrm>
    </dsp:sp>
    <dsp:sp modelId="{74DA094F-0307-614B-959C-26023C2D3903}">
      <dsp:nvSpPr>
        <dsp:cNvPr id="0" name=""/>
        <dsp:cNvSpPr/>
      </dsp:nvSpPr>
      <dsp:spPr>
        <a:xfrm>
          <a:off x="2262912" y="3838956"/>
          <a:ext cx="24597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597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79751" y="3878526"/>
        <a:ext cx="12298" cy="12298"/>
      </dsp:txXfrm>
    </dsp:sp>
    <dsp:sp modelId="{F66AA32C-CBE0-1B44-B4F8-A5CFCE0DB844}">
      <dsp:nvSpPr>
        <dsp:cNvPr id="0" name=""/>
        <dsp:cNvSpPr/>
      </dsp:nvSpPr>
      <dsp:spPr>
        <a:xfrm>
          <a:off x="1432919" y="3884676"/>
          <a:ext cx="245978" cy="463427"/>
        </a:xfrm>
        <a:custGeom>
          <a:avLst/>
          <a:gdLst/>
          <a:ahLst/>
          <a:cxnLst/>
          <a:rect l="0" t="0" r="0" b="0"/>
          <a:pathLst>
            <a:path>
              <a:moveTo>
                <a:pt x="0" y="463427"/>
              </a:moveTo>
              <a:lnTo>
                <a:pt x="122989" y="463427"/>
              </a:lnTo>
              <a:lnTo>
                <a:pt x="122989" y="0"/>
              </a:lnTo>
              <a:lnTo>
                <a:pt x="24597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42792" y="4103273"/>
        <a:ext cx="26233" cy="26233"/>
      </dsp:txXfrm>
    </dsp:sp>
    <dsp:sp modelId="{188C760D-2A77-9A4B-8E0F-25C35BC21305}">
      <dsp:nvSpPr>
        <dsp:cNvPr id="0" name=""/>
        <dsp:cNvSpPr/>
      </dsp:nvSpPr>
      <dsp:spPr>
        <a:xfrm>
          <a:off x="852484" y="3555294"/>
          <a:ext cx="245978" cy="79280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2989" y="0"/>
              </a:lnTo>
              <a:lnTo>
                <a:pt x="122989" y="792808"/>
              </a:lnTo>
              <a:lnTo>
                <a:pt x="245978" y="792808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954720" y="3930947"/>
        <a:ext cx="41504" cy="41504"/>
      </dsp:txXfrm>
    </dsp:sp>
    <dsp:sp modelId="{A3BB4AEC-682C-4548-8A88-249B0E402C4C}">
      <dsp:nvSpPr>
        <dsp:cNvPr id="0" name=""/>
        <dsp:cNvSpPr/>
      </dsp:nvSpPr>
      <dsp:spPr>
        <a:xfrm>
          <a:off x="2262912" y="2971589"/>
          <a:ext cx="24597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597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79751" y="3011160"/>
        <a:ext cx="12298" cy="12298"/>
      </dsp:txXfrm>
    </dsp:sp>
    <dsp:sp modelId="{6591C6B0-DC2C-AD49-96D2-D87C5C5FAD9F}">
      <dsp:nvSpPr>
        <dsp:cNvPr id="0" name=""/>
        <dsp:cNvSpPr/>
      </dsp:nvSpPr>
      <dsp:spPr>
        <a:xfrm>
          <a:off x="1432919" y="2453297"/>
          <a:ext cx="245978" cy="5640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2989" y="0"/>
              </a:lnTo>
              <a:lnTo>
                <a:pt x="122989" y="564012"/>
              </a:lnTo>
              <a:lnTo>
                <a:pt x="245978" y="56401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40525" y="2719920"/>
        <a:ext cx="30765" cy="30765"/>
      </dsp:txXfrm>
    </dsp:sp>
    <dsp:sp modelId="{3FBD6A99-A30C-1B43-A0F7-2F94E7454B39}">
      <dsp:nvSpPr>
        <dsp:cNvPr id="0" name=""/>
        <dsp:cNvSpPr/>
      </dsp:nvSpPr>
      <dsp:spPr>
        <a:xfrm>
          <a:off x="2262912" y="2397517"/>
          <a:ext cx="24597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597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79751" y="2437087"/>
        <a:ext cx="12298" cy="12298"/>
      </dsp:txXfrm>
    </dsp:sp>
    <dsp:sp modelId="{4BC6ABFB-CFED-B04B-9590-B1F6659260FF}">
      <dsp:nvSpPr>
        <dsp:cNvPr id="0" name=""/>
        <dsp:cNvSpPr/>
      </dsp:nvSpPr>
      <dsp:spPr>
        <a:xfrm>
          <a:off x="1432919" y="2397517"/>
          <a:ext cx="24597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55780"/>
              </a:moveTo>
              <a:lnTo>
                <a:pt x="122989" y="55780"/>
              </a:lnTo>
              <a:lnTo>
                <a:pt x="122989" y="45720"/>
              </a:lnTo>
              <a:lnTo>
                <a:pt x="24597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49753" y="2437082"/>
        <a:ext cx="12309" cy="12309"/>
      </dsp:txXfrm>
    </dsp:sp>
    <dsp:sp modelId="{D283542C-2691-2A48-84A2-5FB8D4F9F553}">
      <dsp:nvSpPr>
        <dsp:cNvPr id="0" name=""/>
        <dsp:cNvSpPr/>
      </dsp:nvSpPr>
      <dsp:spPr>
        <a:xfrm>
          <a:off x="2262912" y="1843565"/>
          <a:ext cx="24597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597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79751" y="1883135"/>
        <a:ext cx="12298" cy="12298"/>
      </dsp:txXfrm>
    </dsp:sp>
    <dsp:sp modelId="{680D8FC2-BD60-E143-B7B2-CC7FFC319CBB}">
      <dsp:nvSpPr>
        <dsp:cNvPr id="0" name=""/>
        <dsp:cNvSpPr/>
      </dsp:nvSpPr>
      <dsp:spPr>
        <a:xfrm>
          <a:off x="1432919" y="1889285"/>
          <a:ext cx="245978" cy="564012"/>
        </a:xfrm>
        <a:custGeom>
          <a:avLst/>
          <a:gdLst/>
          <a:ahLst/>
          <a:cxnLst/>
          <a:rect l="0" t="0" r="0" b="0"/>
          <a:pathLst>
            <a:path>
              <a:moveTo>
                <a:pt x="0" y="564012"/>
              </a:moveTo>
              <a:lnTo>
                <a:pt x="122989" y="564012"/>
              </a:lnTo>
              <a:lnTo>
                <a:pt x="122989" y="0"/>
              </a:lnTo>
              <a:lnTo>
                <a:pt x="24597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40525" y="2155908"/>
        <a:ext cx="30765" cy="30765"/>
      </dsp:txXfrm>
    </dsp:sp>
    <dsp:sp modelId="{AD047A02-690D-C345-8DD4-36359F367DF0}">
      <dsp:nvSpPr>
        <dsp:cNvPr id="0" name=""/>
        <dsp:cNvSpPr/>
      </dsp:nvSpPr>
      <dsp:spPr>
        <a:xfrm>
          <a:off x="852484" y="2453297"/>
          <a:ext cx="245978" cy="1101997"/>
        </a:xfrm>
        <a:custGeom>
          <a:avLst/>
          <a:gdLst/>
          <a:ahLst/>
          <a:cxnLst/>
          <a:rect l="0" t="0" r="0" b="0"/>
          <a:pathLst>
            <a:path>
              <a:moveTo>
                <a:pt x="0" y="1101997"/>
              </a:moveTo>
              <a:lnTo>
                <a:pt x="122989" y="1101997"/>
              </a:lnTo>
              <a:lnTo>
                <a:pt x="122989" y="0"/>
              </a:lnTo>
              <a:lnTo>
                <a:pt x="245978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947245" y="2976068"/>
        <a:ext cx="56455" cy="56455"/>
      </dsp:txXfrm>
    </dsp:sp>
    <dsp:sp modelId="{A1D9BD09-3A3E-6F4D-82D9-2DEF4FEB7F28}">
      <dsp:nvSpPr>
        <dsp:cNvPr id="0" name=""/>
        <dsp:cNvSpPr/>
      </dsp:nvSpPr>
      <dsp:spPr>
        <a:xfrm>
          <a:off x="2262912" y="1458548"/>
          <a:ext cx="24597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597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79751" y="1498119"/>
        <a:ext cx="12298" cy="12298"/>
      </dsp:txXfrm>
    </dsp:sp>
    <dsp:sp modelId="{A685725C-E8F1-5F45-A063-E0902695CBAB}">
      <dsp:nvSpPr>
        <dsp:cNvPr id="0" name=""/>
        <dsp:cNvSpPr/>
      </dsp:nvSpPr>
      <dsp:spPr>
        <a:xfrm>
          <a:off x="1432919" y="1009866"/>
          <a:ext cx="245978" cy="49440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2989" y="0"/>
              </a:lnTo>
              <a:lnTo>
                <a:pt x="122989" y="494402"/>
              </a:lnTo>
              <a:lnTo>
                <a:pt x="245978" y="49440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42103" y="1243262"/>
        <a:ext cx="27610" cy="27610"/>
      </dsp:txXfrm>
    </dsp:sp>
    <dsp:sp modelId="{AC43C4CE-DCA9-B643-B56D-6D3267AC4162}">
      <dsp:nvSpPr>
        <dsp:cNvPr id="0" name=""/>
        <dsp:cNvSpPr/>
      </dsp:nvSpPr>
      <dsp:spPr>
        <a:xfrm>
          <a:off x="2262912" y="553436"/>
          <a:ext cx="24597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597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79751" y="593006"/>
        <a:ext cx="12298" cy="12298"/>
      </dsp:txXfrm>
    </dsp:sp>
    <dsp:sp modelId="{A91099DE-0D36-2642-81A5-A3EC17D5038C}">
      <dsp:nvSpPr>
        <dsp:cNvPr id="0" name=""/>
        <dsp:cNvSpPr/>
      </dsp:nvSpPr>
      <dsp:spPr>
        <a:xfrm>
          <a:off x="1432919" y="599156"/>
          <a:ext cx="245978" cy="410709"/>
        </a:xfrm>
        <a:custGeom>
          <a:avLst/>
          <a:gdLst/>
          <a:ahLst/>
          <a:cxnLst/>
          <a:rect l="0" t="0" r="0" b="0"/>
          <a:pathLst>
            <a:path>
              <a:moveTo>
                <a:pt x="0" y="410709"/>
              </a:moveTo>
              <a:lnTo>
                <a:pt x="122989" y="410709"/>
              </a:lnTo>
              <a:lnTo>
                <a:pt x="122989" y="0"/>
              </a:lnTo>
              <a:lnTo>
                <a:pt x="24597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43940" y="792542"/>
        <a:ext cx="23936" cy="23936"/>
      </dsp:txXfrm>
    </dsp:sp>
    <dsp:sp modelId="{9EFBC842-11D0-3F4A-BC3B-A5BF10CC52AF}">
      <dsp:nvSpPr>
        <dsp:cNvPr id="0" name=""/>
        <dsp:cNvSpPr/>
      </dsp:nvSpPr>
      <dsp:spPr>
        <a:xfrm>
          <a:off x="852484" y="1009866"/>
          <a:ext cx="245978" cy="2545428"/>
        </a:xfrm>
        <a:custGeom>
          <a:avLst/>
          <a:gdLst/>
          <a:ahLst/>
          <a:cxnLst/>
          <a:rect l="0" t="0" r="0" b="0"/>
          <a:pathLst>
            <a:path>
              <a:moveTo>
                <a:pt x="0" y="2545428"/>
              </a:moveTo>
              <a:lnTo>
                <a:pt x="122989" y="2545428"/>
              </a:lnTo>
              <a:lnTo>
                <a:pt x="122989" y="0"/>
              </a:lnTo>
              <a:lnTo>
                <a:pt x="245978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911541" y="2218648"/>
        <a:ext cx="127864" cy="127864"/>
      </dsp:txXfrm>
    </dsp:sp>
    <dsp:sp modelId="{A2E25D4D-7A52-CF4A-8B2E-5B0840A65F39}">
      <dsp:nvSpPr>
        <dsp:cNvPr id="0" name=""/>
        <dsp:cNvSpPr/>
      </dsp:nvSpPr>
      <dsp:spPr>
        <a:xfrm rot="16200000">
          <a:off x="-321755" y="3367811"/>
          <a:ext cx="1973511" cy="3749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sz="1050" b="1" kern="1200"/>
            <a:t>课程体系结构图</a:t>
          </a:r>
          <a:endParaRPr lang="zh-CN" altLang="en-US" sz="1050" b="0" kern="1200">
            <a:latin typeface="黑体" panose="02010609060101010101" charset="-122"/>
            <a:ea typeface="黑体" panose="02010609060101010101" charset="-122"/>
          </a:endParaRPr>
        </a:p>
      </dsp:txBody>
      <dsp:txXfrm>
        <a:off x="-321755" y="3367811"/>
        <a:ext cx="1973511" cy="374967"/>
      </dsp:txXfrm>
    </dsp:sp>
    <dsp:sp modelId="{090D056C-DE3D-7641-A729-D41D91713786}">
      <dsp:nvSpPr>
        <dsp:cNvPr id="0" name=""/>
        <dsp:cNvSpPr/>
      </dsp:nvSpPr>
      <dsp:spPr>
        <a:xfrm>
          <a:off x="1098462" y="340956"/>
          <a:ext cx="334456" cy="133781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通识教育课程</a:t>
          </a:r>
        </a:p>
      </dsp:txBody>
      <dsp:txXfrm>
        <a:off x="1098462" y="340956"/>
        <a:ext cx="334456" cy="1337818"/>
      </dsp:txXfrm>
    </dsp:sp>
    <dsp:sp modelId="{EE8E07A1-8BBA-A147-B849-BFA33FE9FD2D}">
      <dsp:nvSpPr>
        <dsp:cNvPr id="0" name=""/>
        <dsp:cNvSpPr/>
      </dsp:nvSpPr>
      <dsp:spPr>
        <a:xfrm>
          <a:off x="1678897" y="411672"/>
          <a:ext cx="584014" cy="3749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678897" y="411672"/>
        <a:ext cx="584014" cy="374967"/>
      </dsp:txXfrm>
    </dsp:sp>
    <dsp:sp modelId="{1FA5A6E9-8400-9546-9EE3-E03C795ACF81}">
      <dsp:nvSpPr>
        <dsp:cNvPr id="0" name=""/>
        <dsp:cNvSpPr/>
      </dsp:nvSpPr>
      <dsp:spPr>
        <a:xfrm>
          <a:off x="2508890" y="7086"/>
          <a:ext cx="2328542" cy="118413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思想道德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与法治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中国近现代史纲要；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马克思主义基本原理；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毛泽东思想和中国特色社会主义理论体系概论；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习近平新时代中国特色社会主义思想概论；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形势与政策；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大学英语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1-4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大学信息技术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;9.</a:t>
          </a:r>
          <a:r>
            <a:rPr lang="zh-CN" altLang="en-US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数据分析与可视化基础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体育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Ⅰ-Ⅳ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职业发展；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就业指导；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大学生安全教育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大学生心理健康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创新创业基础</a:t>
          </a:r>
        </a:p>
      </dsp:txBody>
      <dsp:txXfrm>
        <a:off x="2508890" y="7086"/>
        <a:ext cx="2328542" cy="1184138"/>
      </dsp:txXfrm>
    </dsp:sp>
    <dsp:sp modelId="{305E8BBE-5D21-6E4B-AC25-1A559351E765}">
      <dsp:nvSpPr>
        <dsp:cNvPr id="0" name=""/>
        <dsp:cNvSpPr/>
      </dsp:nvSpPr>
      <dsp:spPr>
        <a:xfrm>
          <a:off x="1678897" y="1316785"/>
          <a:ext cx="584014" cy="3749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678897" y="1316785"/>
        <a:ext cx="584014" cy="374967"/>
      </dsp:txXfrm>
    </dsp:sp>
    <dsp:sp modelId="{018AF1D9-3BB9-D247-BB2E-808A75AFCF4B}">
      <dsp:nvSpPr>
        <dsp:cNvPr id="0" name=""/>
        <dsp:cNvSpPr/>
      </dsp:nvSpPr>
      <dsp:spPr>
        <a:xfrm>
          <a:off x="2508890" y="1368660"/>
          <a:ext cx="2328542" cy="27121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综合素质选修课</a:t>
          </a:r>
        </a:p>
      </dsp:txBody>
      <dsp:txXfrm>
        <a:off x="2508890" y="1368660"/>
        <a:ext cx="2328542" cy="271217"/>
      </dsp:txXfrm>
    </dsp:sp>
    <dsp:sp modelId="{7718664E-7731-BF4F-A279-8175C885AF09}">
      <dsp:nvSpPr>
        <dsp:cNvPr id="0" name=""/>
        <dsp:cNvSpPr/>
      </dsp:nvSpPr>
      <dsp:spPr>
        <a:xfrm>
          <a:off x="1098462" y="1784387"/>
          <a:ext cx="334456" cy="133781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学科基础课程</a:t>
          </a:r>
        </a:p>
      </dsp:txBody>
      <dsp:txXfrm>
        <a:off x="1098462" y="1784387"/>
        <a:ext cx="334456" cy="1337818"/>
      </dsp:txXfrm>
    </dsp:sp>
    <dsp:sp modelId="{57E8C0BA-B206-0F43-886D-5A6467E1F105}">
      <dsp:nvSpPr>
        <dsp:cNvPr id="0" name=""/>
        <dsp:cNvSpPr/>
      </dsp:nvSpPr>
      <dsp:spPr>
        <a:xfrm>
          <a:off x="1678897" y="1701801"/>
          <a:ext cx="584014" cy="3749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公共基础课</a:t>
          </a:r>
        </a:p>
      </dsp:txBody>
      <dsp:txXfrm>
        <a:off x="1678897" y="1701801"/>
        <a:ext cx="584014" cy="374967"/>
      </dsp:txXfrm>
    </dsp:sp>
    <dsp:sp modelId="{21F5530C-7209-2948-B254-F08C4A639685}">
      <dsp:nvSpPr>
        <dsp:cNvPr id="0" name=""/>
        <dsp:cNvSpPr/>
      </dsp:nvSpPr>
      <dsp:spPr>
        <a:xfrm>
          <a:off x="2508890" y="1701801"/>
          <a:ext cx="2328542" cy="3749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高等数学（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1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）经管类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高等数学（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）经管类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线性代数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概率论</a:t>
          </a:r>
          <a:endParaRPr lang="zh-CN" altLang="en-US" sz="900" kern="1200">
            <a:latin typeface="宋体" panose="02010600030101010101" charset="-122"/>
            <a:ea typeface="宋体" panose="02010600030101010101" charset="-122"/>
          </a:endParaRPr>
        </a:p>
      </dsp:txBody>
      <dsp:txXfrm>
        <a:off x="2508890" y="1701801"/>
        <a:ext cx="2328542" cy="374967"/>
      </dsp:txXfrm>
    </dsp:sp>
    <dsp:sp modelId="{0D044C2A-F01C-3E4F-89D0-43E3CA36F200}">
      <dsp:nvSpPr>
        <dsp:cNvPr id="0" name=""/>
        <dsp:cNvSpPr/>
      </dsp:nvSpPr>
      <dsp:spPr>
        <a:xfrm>
          <a:off x="1678897" y="2255753"/>
          <a:ext cx="584014" cy="3749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专业基础必修课</a:t>
          </a:r>
        </a:p>
      </dsp:txBody>
      <dsp:txXfrm>
        <a:off x="1678897" y="2255753"/>
        <a:ext cx="584014" cy="374967"/>
      </dsp:txXfrm>
    </dsp:sp>
    <dsp:sp modelId="{C2F0F292-4252-6E44-AF98-EF82A6BA603B}">
      <dsp:nvSpPr>
        <dsp:cNvPr id="0" name=""/>
        <dsp:cNvSpPr/>
      </dsp:nvSpPr>
      <dsp:spPr>
        <a:xfrm>
          <a:off x="2508890" y="2170510"/>
          <a:ext cx="2328542" cy="54545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政治经济学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微观经济学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宏观经济学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应用统计学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统计学实验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会计学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财务管理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国际经济学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(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双语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)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计量经济学</a:t>
          </a:r>
          <a:endParaRPr lang="zh-CN" altLang="en-US" sz="900" kern="1200">
            <a:latin typeface="宋体" panose="02010600030101010101" charset="-122"/>
            <a:ea typeface="宋体" panose="02010600030101010101" charset="-122"/>
          </a:endParaRPr>
        </a:p>
      </dsp:txBody>
      <dsp:txXfrm>
        <a:off x="2508890" y="2170510"/>
        <a:ext cx="2328542" cy="545453"/>
      </dsp:txXfrm>
    </dsp:sp>
    <dsp:sp modelId="{5B59DF0F-74E9-F742-A978-E6D1A03ABEB2}">
      <dsp:nvSpPr>
        <dsp:cNvPr id="0" name=""/>
        <dsp:cNvSpPr/>
      </dsp:nvSpPr>
      <dsp:spPr>
        <a:xfrm>
          <a:off x="1678897" y="2829826"/>
          <a:ext cx="584014" cy="3749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专业基础选修课</a:t>
          </a:r>
        </a:p>
      </dsp:txBody>
      <dsp:txXfrm>
        <a:off x="1678897" y="2829826"/>
        <a:ext cx="584014" cy="374967"/>
      </dsp:txXfrm>
    </dsp:sp>
    <dsp:sp modelId="{67D2AF14-685C-CB49-AD76-31057ED36023}">
      <dsp:nvSpPr>
        <dsp:cNvPr id="0" name=""/>
        <dsp:cNvSpPr/>
      </dsp:nvSpPr>
      <dsp:spPr>
        <a:xfrm>
          <a:off x="2508890" y="2809705"/>
          <a:ext cx="2328542" cy="41520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管理学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管理学（英语）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领导力与管理（英语）；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商务沟通（双语）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财政学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金融学</a:t>
          </a:r>
          <a:endParaRPr lang="zh-CN" altLang="en-US" sz="900" kern="1200">
            <a:latin typeface="宋体" panose="02010600030101010101" charset="-122"/>
            <a:ea typeface="宋体" panose="02010600030101010101" charset="-122"/>
          </a:endParaRPr>
        </a:p>
      </dsp:txBody>
      <dsp:txXfrm>
        <a:off x="2508890" y="2809705"/>
        <a:ext cx="2328542" cy="415208"/>
      </dsp:txXfrm>
    </dsp:sp>
    <dsp:sp modelId="{197421BD-93A2-2049-9E76-8F2F901F64D5}">
      <dsp:nvSpPr>
        <dsp:cNvPr id="0" name=""/>
        <dsp:cNvSpPr/>
      </dsp:nvSpPr>
      <dsp:spPr>
        <a:xfrm>
          <a:off x="1098462" y="3679194"/>
          <a:ext cx="334456" cy="133781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 kern="1200">
            <a:latin typeface="黑体" panose="02010609060101010101" charset="-122"/>
            <a:ea typeface="黑体" panose="02010609060101010101" charset="-122"/>
          </a:endParaRPr>
        </a:p>
      </dsp:txBody>
      <dsp:txXfrm>
        <a:off x="1098462" y="3679194"/>
        <a:ext cx="334456" cy="1337818"/>
      </dsp:txXfrm>
    </dsp:sp>
    <dsp:sp modelId="{6DD4BAF3-AAD5-6446-A683-8AD0796AC683}">
      <dsp:nvSpPr>
        <dsp:cNvPr id="0" name=""/>
        <dsp:cNvSpPr/>
      </dsp:nvSpPr>
      <dsp:spPr>
        <a:xfrm>
          <a:off x="1678897" y="3697192"/>
          <a:ext cx="584014" cy="3749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678897" y="3697192"/>
        <a:ext cx="584014" cy="374967"/>
      </dsp:txXfrm>
    </dsp:sp>
    <dsp:sp modelId="{2C3B4643-E0F3-7946-8BC4-634572B54228}">
      <dsp:nvSpPr>
        <dsp:cNvPr id="0" name=""/>
        <dsp:cNvSpPr/>
      </dsp:nvSpPr>
      <dsp:spPr>
        <a:xfrm>
          <a:off x="2508890" y="3435821"/>
          <a:ext cx="2328542" cy="89770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国际贸易学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国际贸易实务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外贸英语函电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(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双语）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外贸单证制作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国际商法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报关理论与实务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商务谈判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(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英语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)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进出口货物贸易综合实验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跨境电子商务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中国对外贸易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文献检索与论文写作规范</a:t>
          </a:r>
          <a:endParaRPr lang="zh-CN" altLang="en-US" sz="900" kern="1200">
            <a:latin typeface="宋体" panose="02010600030101010101" charset="-122"/>
            <a:ea typeface="宋体" panose="02010600030101010101" charset="-122"/>
          </a:endParaRPr>
        </a:p>
      </dsp:txBody>
      <dsp:txXfrm>
        <a:off x="2508890" y="3435821"/>
        <a:ext cx="2328542" cy="897708"/>
      </dsp:txXfrm>
    </dsp:sp>
    <dsp:sp modelId="{6A9D7CD2-5068-FB41-B8F3-679291AF0082}">
      <dsp:nvSpPr>
        <dsp:cNvPr id="0" name=""/>
        <dsp:cNvSpPr/>
      </dsp:nvSpPr>
      <dsp:spPr>
        <a:xfrm>
          <a:off x="1678897" y="4858379"/>
          <a:ext cx="584014" cy="3749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678897" y="4858379"/>
        <a:ext cx="584014" cy="374967"/>
      </dsp:txXfrm>
    </dsp:sp>
    <dsp:sp modelId="{FB10EACA-B079-544A-9067-A4DCCCD4A924}">
      <dsp:nvSpPr>
        <dsp:cNvPr id="0" name=""/>
        <dsp:cNvSpPr/>
      </dsp:nvSpPr>
      <dsp:spPr>
        <a:xfrm>
          <a:off x="2508890" y="4427272"/>
          <a:ext cx="2328542" cy="123718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国际市场营销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国际市场营销（英语）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商品学概论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电子商务概论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移动新媒体营销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商务数据分析与应用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国际金融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网络经济学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Excel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高级应用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数据库应用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数字贸易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知识产权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国际服务贸易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国际投资学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 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跨境电商供应链管理；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16.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跨国公司经营与管理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17.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国际商务英语能力训练（英语）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18.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图像处理与网页设计</a:t>
          </a:r>
          <a:endParaRPr lang="zh-CN" altLang="en-US" sz="900" kern="1200">
            <a:latin typeface="宋体" panose="02010600030101010101" charset="-122"/>
            <a:ea typeface="宋体" panose="02010600030101010101" charset="-122"/>
          </a:endParaRPr>
        </a:p>
      </dsp:txBody>
      <dsp:txXfrm>
        <a:off x="2508890" y="4427272"/>
        <a:ext cx="2328542" cy="1237181"/>
      </dsp:txXfrm>
    </dsp:sp>
    <dsp:sp modelId="{B74C5E65-8063-7242-B3DC-C187BB3ABDF5}">
      <dsp:nvSpPr>
        <dsp:cNvPr id="0" name=""/>
        <dsp:cNvSpPr/>
      </dsp:nvSpPr>
      <dsp:spPr>
        <a:xfrm>
          <a:off x="1098462" y="5431814"/>
          <a:ext cx="334456" cy="133781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集中实践环节</a:t>
          </a:r>
        </a:p>
      </dsp:txBody>
      <dsp:txXfrm>
        <a:off x="1098462" y="5431814"/>
        <a:ext cx="334456" cy="1337818"/>
      </dsp:txXfrm>
    </dsp:sp>
    <dsp:sp modelId="{6B336431-AF28-BB4F-9F8B-877DBE5D310F}">
      <dsp:nvSpPr>
        <dsp:cNvPr id="0" name=""/>
        <dsp:cNvSpPr/>
      </dsp:nvSpPr>
      <dsp:spPr>
        <a:xfrm>
          <a:off x="1678897" y="5662777"/>
          <a:ext cx="584014" cy="3749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综合实践</a:t>
          </a:r>
        </a:p>
      </dsp:txBody>
      <dsp:txXfrm>
        <a:off x="1678897" y="5662777"/>
        <a:ext cx="584014" cy="374967"/>
      </dsp:txXfrm>
    </dsp:sp>
    <dsp:sp modelId="{2908B201-8E44-414D-A815-EC8ADA170554}">
      <dsp:nvSpPr>
        <dsp:cNvPr id="0" name=""/>
        <dsp:cNvSpPr/>
      </dsp:nvSpPr>
      <dsp:spPr>
        <a:xfrm>
          <a:off x="2508890" y="5641029"/>
          <a:ext cx="2328542" cy="41846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军训与军事理论；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创新创业综合实践；</a:t>
          </a:r>
          <a:endParaRPr lang="en-US" altLang="zh-CN" sz="900" kern="1200">
            <a:latin typeface="宋体" panose="02010600030101010101" charset="-122"/>
            <a:ea typeface="宋体" panose="02010600030101010101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创新创业讲座；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劳动教育</a:t>
          </a:r>
        </a:p>
      </dsp:txBody>
      <dsp:txXfrm>
        <a:off x="2508890" y="5641029"/>
        <a:ext cx="2328542" cy="418463"/>
      </dsp:txXfrm>
    </dsp:sp>
    <dsp:sp modelId="{1987AED3-27F1-4841-8BDB-1248503594C6}">
      <dsp:nvSpPr>
        <dsp:cNvPr id="0" name=""/>
        <dsp:cNvSpPr/>
      </dsp:nvSpPr>
      <dsp:spPr>
        <a:xfrm>
          <a:off x="1678897" y="6163702"/>
          <a:ext cx="584014" cy="3749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集中实践</a:t>
          </a:r>
        </a:p>
      </dsp:txBody>
      <dsp:txXfrm>
        <a:off x="1678897" y="6163702"/>
        <a:ext cx="584014" cy="374967"/>
      </dsp:txXfrm>
    </dsp:sp>
    <dsp:sp modelId="{3F662172-615B-2148-8B2C-FA0A36E1B6BB}">
      <dsp:nvSpPr>
        <dsp:cNvPr id="0" name=""/>
        <dsp:cNvSpPr/>
      </dsp:nvSpPr>
      <dsp:spPr>
        <a:xfrm>
          <a:off x="2508890" y="6153234"/>
          <a:ext cx="2328542" cy="39590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专业认知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社交媒体跨境营销实践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沙盘模拟；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毕业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实习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毕业论文（设计）</a:t>
          </a:r>
          <a:endParaRPr lang="zh-CN" altLang="en-US" sz="900" kern="1200">
            <a:latin typeface="宋体" panose="02010600030101010101" charset="-122"/>
            <a:ea typeface="宋体" panose="02010600030101010101" charset="-122"/>
          </a:endParaRPr>
        </a:p>
      </dsp:txBody>
      <dsp:txXfrm>
        <a:off x="2508890" y="6153234"/>
        <a:ext cx="2328542" cy="39590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#6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R"/>
                        <dgm:param type="endPts" val="midL"/>
                      </dgm:alg>
                    </dgm:if>
                    <dgm:else name="Name1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L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5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1035</Words>
  <Characters>5902</Characters>
  <Application>Microsoft Office Word</Application>
  <DocSecurity>0</DocSecurity>
  <Lines>49</Lines>
  <Paragraphs>13</Paragraphs>
  <ScaleCrop>false</ScaleCrop>
  <Company>上海建桥学院</Company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um13</dc:creator>
  <cp:lastModifiedBy>孔令锋 (Fulton Kong)</cp:lastModifiedBy>
  <cp:revision>14</cp:revision>
  <cp:lastPrinted>2022-11-13T05:35:00Z</cp:lastPrinted>
  <dcterms:created xsi:type="dcterms:W3CDTF">2023-07-25T01:36:00Z</dcterms:created>
  <dcterms:modified xsi:type="dcterms:W3CDTF">2023-07-31T09:16:00Z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6C09BDE9AAAE48B6BAF8272146D9A98D_12</vt:lpwstr>
  </property>
</Properties>
</file>