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7C" w:rsidRPr="003F7AB8" w:rsidRDefault="00EF5BD1" w:rsidP="003F7AB8">
      <w:pPr>
        <w:pStyle w:val="-1"/>
        <w:keepNext w:val="0"/>
        <w:keepLines w:val="0"/>
        <w:spacing w:line="240" w:lineRule="auto"/>
        <w:outlineLvl w:val="9"/>
        <w:rPr>
          <w:rFonts w:ascii="黑体" w:eastAsia="黑体" w:hAnsi="黑体"/>
          <w:color w:val="000000" w:themeColor="text1"/>
        </w:rPr>
      </w:pPr>
      <w:r>
        <w:rPr>
          <w:rFonts w:ascii="黑体" w:eastAsia="黑体" w:hAnsi="黑体" w:hint="eastAsia"/>
          <w:color w:val="000000" w:themeColor="text1"/>
        </w:rPr>
        <w:t>智能制造工程</w:t>
      </w:r>
      <w:r w:rsidR="00AC79AC" w:rsidRPr="003C4422">
        <w:rPr>
          <w:rFonts w:ascii="黑体" w:eastAsia="黑体" w:hAnsi="黑体" w:hint="eastAsia"/>
          <w:color w:val="000000" w:themeColor="text1"/>
        </w:rPr>
        <w:t>专业人才培养方案</w:t>
      </w:r>
    </w:p>
    <w:p w:rsidR="004B5B20" w:rsidRDefault="004B5B20" w:rsidP="004B5B20">
      <w:pPr>
        <w:tabs>
          <w:tab w:val="left" w:pos="4200"/>
        </w:tabs>
        <w:adjustRightInd w:val="0"/>
        <w:snapToGrid w:val="0"/>
        <w:jc w:val="center"/>
        <w:rPr>
          <w:rFonts w:ascii="黑体" w:eastAsia="黑体" w:hAnsi="黑体"/>
          <w:bCs/>
          <w:color w:val="000000" w:themeColor="text1"/>
          <w:sz w:val="21"/>
          <w:szCs w:val="21"/>
          <w:u w:val="single"/>
        </w:rPr>
      </w:pPr>
      <w:r w:rsidRPr="003C4422">
        <w:rPr>
          <w:rFonts w:ascii="黑体" w:eastAsia="黑体" w:hAnsi="黑体" w:hint="eastAsia"/>
          <w:bCs/>
          <w:color w:val="000000" w:themeColor="text1"/>
          <w:sz w:val="21"/>
          <w:szCs w:val="21"/>
        </w:rPr>
        <w:t>专业门类：</w:t>
      </w:r>
      <w:r>
        <w:rPr>
          <w:rFonts w:ascii="黑体" w:eastAsia="黑体" w:hAnsi="黑体"/>
          <w:bCs/>
          <w:color w:val="000000" w:themeColor="text1"/>
          <w:sz w:val="21"/>
          <w:szCs w:val="21"/>
          <w:u w:val="single"/>
        </w:rPr>
        <w:t xml:space="preserve">工学  </w:t>
      </w:r>
      <w:r w:rsidRPr="003C4422">
        <w:rPr>
          <w:rFonts w:ascii="黑体" w:eastAsia="黑体" w:hAnsi="黑体" w:hint="eastAsia"/>
          <w:bCs/>
          <w:color w:val="000000" w:themeColor="text1"/>
          <w:sz w:val="21"/>
          <w:szCs w:val="21"/>
        </w:rPr>
        <w:t>专业类：</w:t>
      </w:r>
      <w:r>
        <w:rPr>
          <w:rFonts w:ascii="黑体" w:eastAsia="黑体" w:hAnsi="黑体" w:hint="eastAsia"/>
          <w:bCs/>
          <w:color w:val="000000" w:themeColor="text1"/>
          <w:sz w:val="21"/>
          <w:szCs w:val="21"/>
          <w:u w:val="single"/>
        </w:rPr>
        <w:t>机械</w:t>
      </w:r>
      <w:r>
        <w:rPr>
          <w:rFonts w:ascii="黑体" w:eastAsia="黑体" w:hAnsi="黑体"/>
          <w:bCs/>
          <w:color w:val="000000" w:themeColor="text1"/>
          <w:sz w:val="21"/>
          <w:szCs w:val="21"/>
          <w:u w:val="single"/>
        </w:rPr>
        <w:t>类</w:t>
      </w:r>
      <w:r w:rsidRPr="003C4422">
        <w:rPr>
          <w:rFonts w:ascii="黑体" w:eastAsia="黑体" w:hAnsi="黑体" w:hint="eastAsia"/>
          <w:bCs/>
          <w:color w:val="000000" w:themeColor="text1"/>
          <w:sz w:val="21"/>
          <w:szCs w:val="21"/>
        </w:rPr>
        <w:t>专业代码：</w:t>
      </w:r>
      <w:r>
        <w:rPr>
          <w:rFonts w:ascii="黑体" w:eastAsia="黑体" w:hAnsi="黑体" w:hint="eastAsia"/>
          <w:bCs/>
          <w:color w:val="000000" w:themeColor="text1"/>
          <w:sz w:val="21"/>
          <w:szCs w:val="21"/>
          <w:u w:val="single"/>
        </w:rPr>
        <w:t>080213T</w:t>
      </w:r>
    </w:p>
    <w:p w:rsidR="004B5B20" w:rsidRPr="003C4422" w:rsidRDefault="004B5B20" w:rsidP="004B5B20">
      <w:pPr>
        <w:tabs>
          <w:tab w:val="left" w:pos="4200"/>
        </w:tabs>
        <w:adjustRightInd w:val="0"/>
        <w:snapToGrid w:val="0"/>
        <w:jc w:val="center"/>
        <w:rPr>
          <w:b/>
          <w:color w:val="000000" w:themeColor="text1"/>
          <w:sz w:val="21"/>
          <w:szCs w:val="21"/>
        </w:rPr>
      </w:pPr>
    </w:p>
    <w:p w:rsidR="004B5B20" w:rsidRDefault="004B5B20" w:rsidP="004B5B20">
      <w:pPr>
        <w:tabs>
          <w:tab w:val="left" w:pos="4200"/>
        </w:tabs>
        <w:adjustRightInd w:val="0"/>
        <w:snapToGrid w:val="0"/>
        <w:jc w:val="center"/>
        <w:rPr>
          <w:rFonts w:ascii="黑体" w:eastAsia="黑体" w:hAnsi="黑体"/>
          <w:color w:val="000000" w:themeColor="text1"/>
          <w:sz w:val="21"/>
          <w:szCs w:val="21"/>
          <w:u w:val="single"/>
        </w:rPr>
      </w:pPr>
      <w:r w:rsidRPr="00E03D6D">
        <w:rPr>
          <w:rFonts w:ascii="黑体" w:eastAsia="黑体" w:hAnsi="黑体" w:hint="eastAsia"/>
          <w:color w:val="000000" w:themeColor="text1"/>
          <w:sz w:val="21"/>
          <w:szCs w:val="21"/>
        </w:rPr>
        <w:t>制订人：</w:t>
      </w:r>
      <w:r w:rsidRPr="0057226F">
        <w:rPr>
          <w:rFonts w:ascii="黑体" w:eastAsia="黑体" w:hAnsi="黑体" w:hint="eastAsia"/>
          <w:color w:val="000000" w:themeColor="text1"/>
          <w:sz w:val="21"/>
          <w:szCs w:val="21"/>
          <w:u w:val="single"/>
        </w:rPr>
        <w:t>李 勇</w:t>
      </w:r>
      <w:r w:rsidRPr="00E03D6D">
        <w:rPr>
          <w:rFonts w:ascii="黑体" w:eastAsia="黑体" w:hAnsi="黑体" w:hint="eastAsia"/>
          <w:color w:val="000000" w:themeColor="text1"/>
          <w:sz w:val="21"/>
          <w:szCs w:val="21"/>
        </w:rPr>
        <w:t>审核人：</w:t>
      </w:r>
      <w:r w:rsidRPr="0057226F">
        <w:rPr>
          <w:rFonts w:ascii="黑体" w:eastAsia="黑体" w:hAnsi="黑体" w:hint="eastAsia"/>
          <w:color w:val="000000" w:themeColor="text1"/>
          <w:sz w:val="21"/>
          <w:szCs w:val="21"/>
          <w:u w:val="single"/>
        </w:rPr>
        <w:t>都海</w:t>
      </w:r>
      <w:r w:rsidRPr="0057226F">
        <w:rPr>
          <w:rFonts w:ascii="黑体" w:eastAsia="黑体" w:hAnsi="黑体"/>
          <w:color w:val="000000" w:themeColor="text1"/>
          <w:sz w:val="21"/>
          <w:szCs w:val="21"/>
          <w:u w:val="single"/>
        </w:rPr>
        <w:t>良</w:t>
      </w:r>
    </w:p>
    <w:p w:rsidR="00F275A9" w:rsidRPr="004B5B20" w:rsidRDefault="00F275A9" w:rsidP="004B5B20">
      <w:pPr>
        <w:tabs>
          <w:tab w:val="left" w:pos="4200"/>
        </w:tabs>
        <w:adjustRightInd w:val="0"/>
        <w:snapToGrid w:val="0"/>
        <w:spacing w:line="264" w:lineRule="auto"/>
        <w:jc w:val="center"/>
        <w:rPr>
          <w:color w:val="FF0000"/>
          <w:sz w:val="21"/>
          <w:szCs w:val="21"/>
        </w:rPr>
      </w:pPr>
    </w:p>
    <w:p w:rsidR="00334237" w:rsidRPr="00572882" w:rsidRDefault="00334237" w:rsidP="00334237">
      <w:pPr>
        <w:tabs>
          <w:tab w:val="left" w:pos="4200"/>
        </w:tabs>
        <w:spacing w:line="360" w:lineRule="auto"/>
        <w:outlineLvl w:val="0"/>
        <w:rPr>
          <w:rFonts w:ascii="黑体" w:eastAsia="黑体" w:hAnsi="黑体"/>
          <w:bCs/>
          <w:color w:val="000000" w:themeColor="text1"/>
        </w:rPr>
      </w:pPr>
      <w:r w:rsidRPr="00572882">
        <w:rPr>
          <w:rFonts w:ascii="黑体" w:eastAsia="黑体" w:hAnsi="黑体" w:hint="eastAsia"/>
          <w:bCs/>
          <w:color w:val="000000" w:themeColor="text1"/>
        </w:rPr>
        <w:t>一、培养目标</w:t>
      </w:r>
    </w:p>
    <w:p w:rsidR="006E2FCF" w:rsidRPr="00A43B07" w:rsidRDefault="006E2FCF" w:rsidP="006E2FCF">
      <w:pPr>
        <w:topLinePunct/>
        <w:adjustRightInd w:val="0"/>
        <w:snapToGrid w:val="0"/>
        <w:spacing w:line="300" w:lineRule="auto"/>
        <w:ind w:firstLineChars="200" w:firstLine="480"/>
        <w:rPr>
          <w:rFonts w:ascii="仿宋_GB2312" w:eastAsia="仿宋_GB2312" w:hAnsi="仿宋_GB2312"/>
          <w:bCs/>
          <w:color w:val="000000" w:themeColor="text1"/>
        </w:rPr>
      </w:pPr>
      <w:r w:rsidRPr="00A43B07">
        <w:rPr>
          <w:rFonts w:ascii="楷体_GB2312" w:eastAsia="楷体_GB2312" w:hAnsi="仿宋" w:cs="仿宋" w:hint="eastAsia"/>
          <w:color w:val="000000" w:themeColor="text1"/>
        </w:rPr>
        <w:t>本专业贯彻</w:t>
      </w:r>
      <w:r w:rsidRPr="00A43B07">
        <w:rPr>
          <w:rFonts w:ascii="楷体_GB2312" w:eastAsia="楷体_GB2312" w:hAnsi="仿宋" w:hint="eastAsia"/>
          <w:color w:val="000000" w:themeColor="text1"/>
        </w:rPr>
        <w:t>“三全育人，五育并举，课程思政”的教育</w:t>
      </w:r>
      <w:r>
        <w:rPr>
          <w:rFonts w:ascii="楷体_GB2312" w:eastAsia="楷体_GB2312" w:hAnsi="仿宋" w:hint="eastAsia"/>
          <w:color w:val="000000" w:themeColor="text1"/>
        </w:rPr>
        <w:t>理念</w:t>
      </w:r>
      <w:r w:rsidRPr="00A43B07">
        <w:rPr>
          <w:rFonts w:ascii="楷体_GB2312" w:eastAsia="楷体_GB2312" w:hAnsi="仿宋" w:hint="eastAsia"/>
          <w:color w:val="000000" w:themeColor="text1"/>
        </w:rPr>
        <w:t>，</w:t>
      </w:r>
      <w:r w:rsidRPr="00A43B07">
        <w:rPr>
          <w:rFonts w:ascii="楷体_GB2312" w:eastAsia="楷体_GB2312" w:hAnsi="仿宋" w:cs="仿宋" w:hint="eastAsia"/>
          <w:color w:val="000000" w:themeColor="text1"/>
        </w:rPr>
        <w:t>培养德智体美劳全面发展，适应区域经济和行业发展需要，具有良好的职业道德和人文素养，具备扎实的智能制造工程专业基础知识、较强的工程实践能力和创新意识，成为在智能制造领域从事车间级的产线系统集成和运维应用的工程师，并能从事面向各行业的智能装备和智能产品的设计开发及技术服务的工作。</w:t>
      </w:r>
    </w:p>
    <w:p w:rsidR="00D92324" w:rsidRPr="00A43B07" w:rsidRDefault="006E2FCF" w:rsidP="006E2FCF">
      <w:pPr>
        <w:shd w:val="clear" w:color="auto" w:fill="FFFFFF"/>
        <w:adjustRightInd w:val="0"/>
        <w:snapToGrid w:val="0"/>
        <w:spacing w:line="300" w:lineRule="auto"/>
        <w:ind w:firstLineChars="200" w:firstLine="480"/>
        <w:rPr>
          <w:rFonts w:ascii="楷体_GB2312" w:eastAsia="楷体_GB2312"/>
          <w:bCs/>
          <w:color w:val="000000" w:themeColor="text1"/>
        </w:rPr>
      </w:pPr>
      <w:r w:rsidRPr="00A43B07">
        <w:rPr>
          <w:rFonts w:ascii="楷体_GB2312" w:eastAsia="楷体_GB2312" w:hint="eastAsia"/>
          <w:bCs/>
          <w:color w:val="000000" w:themeColor="text1"/>
        </w:rPr>
        <w:t>本专业学生要求</w:t>
      </w:r>
      <w:r>
        <w:rPr>
          <w:rFonts w:ascii="楷体_GB2312" w:eastAsia="楷体_GB2312" w:hint="eastAsia"/>
          <w:bCs/>
          <w:color w:val="000000" w:themeColor="text1"/>
        </w:rPr>
        <w:t>达到</w:t>
      </w:r>
      <w:r w:rsidRPr="00A43B07">
        <w:rPr>
          <w:rFonts w:ascii="楷体_GB2312" w:eastAsia="楷体_GB2312" w:hint="eastAsia"/>
          <w:bCs/>
          <w:color w:val="000000" w:themeColor="text1"/>
        </w:rPr>
        <w:t>以下培养目标：</w:t>
      </w:r>
    </w:p>
    <w:p w:rsidR="00D92324" w:rsidRPr="00A43B07" w:rsidRDefault="00D92324" w:rsidP="00D92324">
      <w:pPr>
        <w:shd w:val="clear" w:color="auto" w:fill="FFFFFF"/>
        <w:adjustRightInd w:val="0"/>
        <w:snapToGrid w:val="0"/>
        <w:spacing w:line="300" w:lineRule="auto"/>
        <w:ind w:firstLineChars="200" w:firstLine="482"/>
        <w:rPr>
          <w:rFonts w:ascii="楷体_GB2312" w:eastAsia="楷体_GB2312"/>
          <w:color w:val="000000" w:themeColor="text1"/>
        </w:rPr>
      </w:pPr>
      <w:r w:rsidRPr="00A43B07">
        <w:rPr>
          <w:rFonts w:ascii="楷体_GB2312" w:eastAsia="楷体_GB2312" w:hint="eastAsia"/>
          <w:b/>
          <w:color w:val="000000" w:themeColor="text1"/>
        </w:rPr>
        <w:t>目标1：</w:t>
      </w:r>
      <w:r w:rsidRPr="00A43B07">
        <w:rPr>
          <w:rFonts w:ascii="楷体_GB2312" w:eastAsia="楷体_GB2312" w:hint="eastAsia"/>
          <w:color w:val="000000" w:themeColor="text1"/>
        </w:rPr>
        <w:t>（知识要求）掌握宽厚的智能制造工程方面的基础知识、专业知识和基本技能。</w:t>
      </w:r>
    </w:p>
    <w:p w:rsidR="00D92324" w:rsidRPr="00A43B07" w:rsidRDefault="00D92324" w:rsidP="00D92324">
      <w:pPr>
        <w:shd w:val="clear" w:color="auto" w:fill="FFFFFF"/>
        <w:adjustRightInd w:val="0"/>
        <w:snapToGrid w:val="0"/>
        <w:spacing w:line="300" w:lineRule="auto"/>
        <w:ind w:firstLineChars="200" w:firstLine="482"/>
        <w:rPr>
          <w:rFonts w:ascii="楷体_GB2312" w:eastAsia="楷体_GB2312"/>
          <w:color w:val="000000" w:themeColor="text1"/>
        </w:rPr>
      </w:pPr>
      <w:r w:rsidRPr="00A43B07">
        <w:rPr>
          <w:rFonts w:ascii="楷体_GB2312" w:eastAsia="楷体_GB2312" w:hint="eastAsia"/>
          <w:b/>
          <w:color w:val="000000" w:themeColor="text1"/>
        </w:rPr>
        <w:t>目标2：</w:t>
      </w:r>
      <w:r w:rsidRPr="00A43B07">
        <w:rPr>
          <w:rFonts w:ascii="楷体_GB2312" w:eastAsia="楷体_GB2312" w:hint="eastAsia"/>
          <w:color w:val="000000" w:themeColor="text1"/>
        </w:rPr>
        <w:t>（能力要求）具备分析与解决智能制造设计、开发、生产、管理、创新过程中复杂工程问题的能力。</w:t>
      </w:r>
    </w:p>
    <w:p w:rsidR="00D92324" w:rsidRPr="00A43B07" w:rsidRDefault="00D92324" w:rsidP="00D92324">
      <w:pPr>
        <w:shd w:val="clear" w:color="auto" w:fill="FFFFFF"/>
        <w:adjustRightInd w:val="0"/>
        <w:snapToGrid w:val="0"/>
        <w:spacing w:line="300" w:lineRule="auto"/>
        <w:ind w:firstLineChars="200" w:firstLine="482"/>
        <w:rPr>
          <w:rFonts w:ascii="楷体_GB2312" w:eastAsia="楷体_GB2312"/>
          <w:color w:val="000000" w:themeColor="text1"/>
        </w:rPr>
      </w:pPr>
      <w:r w:rsidRPr="00A43B07">
        <w:rPr>
          <w:rFonts w:ascii="楷体_GB2312" w:eastAsia="楷体_GB2312" w:hint="eastAsia"/>
          <w:b/>
          <w:color w:val="000000" w:themeColor="text1"/>
        </w:rPr>
        <w:t>目标3：</w:t>
      </w:r>
      <w:r w:rsidRPr="00A43B07">
        <w:rPr>
          <w:rFonts w:ascii="楷体_GB2312" w:eastAsia="楷体_GB2312" w:hint="eastAsia"/>
          <w:color w:val="000000" w:themeColor="text1"/>
        </w:rPr>
        <w:t>（素养要求）具有积极的人生态度，具有良好的社会责任意识，具有高尚的职业道德，具有团队合作、终身学习、跨文化交流的综合素养。</w:t>
      </w:r>
    </w:p>
    <w:p w:rsidR="00D92324" w:rsidRPr="00A43B07" w:rsidRDefault="00D92324" w:rsidP="00D92324">
      <w:pPr>
        <w:shd w:val="clear" w:color="auto" w:fill="FFFFFF"/>
        <w:adjustRightInd w:val="0"/>
        <w:snapToGrid w:val="0"/>
        <w:spacing w:line="300" w:lineRule="auto"/>
        <w:ind w:firstLineChars="200" w:firstLine="482"/>
        <w:rPr>
          <w:rFonts w:ascii="楷体_GB2312" w:eastAsia="楷体_GB2312"/>
          <w:color w:val="000000" w:themeColor="text1"/>
        </w:rPr>
      </w:pPr>
      <w:r w:rsidRPr="00A43B07">
        <w:rPr>
          <w:rFonts w:ascii="楷体_GB2312" w:eastAsia="楷体_GB2312" w:hint="eastAsia"/>
          <w:b/>
          <w:color w:val="000000" w:themeColor="text1"/>
        </w:rPr>
        <w:t>目标4：</w:t>
      </w:r>
      <w:r w:rsidRPr="00A43B07">
        <w:rPr>
          <w:rFonts w:ascii="楷体_GB2312" w:eastAsia="楷体_GB2312" w:hint="eastAsia"/>
          <w:color w:val="000000" w:themeColor="text1"/>
        </w:rPr>
        <w:t>（服务面向）能够从事传统制造转型升级、</w:t>
      </w:r>
      <w:r w:rsidRPr="00A43B07">
        <w:rPr>
          <w:rFonts w:ascii="楷体_GB2312" w:eastAsia="楷体_GB2312" w:hAnsi="仿宋" w:cs="仿宋" w:hint="eastAsia"/>
          <w:color w:val="000000" w:themeColor="text1"/>
        </w:rPr>
        <w:t>车间级的智能制造</w:t>
      </w:r>
      <w:r w:rsidRPr="00A43B07">
        <w:rPr>
          <w:rFonts w:ascii="楷体_GB2312" w:eastAsia="楷体_GB2312" w:hint="eastAsia"/>
          <w:color w:val="000000" w:themeColor="text1"/>
        </w:rPr>
        <w:t>系统集成和运维、相关交叉领域的智能制造</w:t>
      </w:r>
      <w:r w:rsidRPr="00A43B07">
        <w:rPr>
          <w:rFonts w:ascii="楷体_GB2312" w:eastAsia="楷体_GB2312" w:hAnsi="仿宋" w:cs="仿宋" w:hint="eastAsia"/>
          <w:color w:val="000000" w:themeColor="text1"/>
        </w:rPr>
        <w:t>设计、开发、应用、管理、服务</w:t>
      </w:r>
      <w:r w:rsidRPr="00A43B07">
        <w:rPr>
          <w:rFonts w:ascii="楷体_GB2312" w:eastAsia="楷体_GB2312" w:hint="eastAsia"/>
          <w:color w:val="000000" w:themeColor="text1"/>
        </w:rPr>
        <w:t>等工作。</w:t>
      </w:r>
    </w:p>
    <w:p w:rsidR="00D92324" w:rsidRPr="00A43B07" w:rsidRDefault="00D92324" w:rsidP="00D92324">
      <w:pPr>
        <w:shd w:val="clear" w:color="auto" w:fill="FFFFFF"/>
        <w:adjustRightInd w:val="0"/>
        <w:snapToGrid w:val="0"/>
        <w:spacing w:line="300" w:lineRule="auto"/>
        <w:ind w:firstLineChars="200" w:firstLine="482"/>
        <w:rPr>
          <w:rFonts w:ascii="楷体_GB2312" w:eastAsia="楷体_GB2312"/>
          <w:color w:val="000000" w:themeColor="text1"/>
        </w:rPr>
      </w:pPr>
      <w:r w:rsidRPr="00A43B07">
        <w:rPr>
          <w:rFonts w:ascii="楷体_GB2312" w:eastAsia="楷体_GB2312" w:hint="eastAsia"/>
          <w:b/>
          <w:color w:val="000000" w:themeColor="text1"/>
        </w:rPr>
        <w:t>目标5：</w:t>
      </w:r>
      <w:r w:rsidRPr="00A43B07">
        <w:rPr>
          <w:rFonts w:ascii="楷体_GB2312" w:eastAsia="楷体_GB2312" w:hint="eastAsia"/>
          <w:color w:val="000000" w:themeColor="text1"/>
        </w:rPr>
        <w:t>（人才层次）在智能制造相关领域具有就业竞争力，能够在团队工作中担任技术骨干或领导角色，发挥有效作用；毕业5年后能够</w:t>
      </w:r>
      <w:r w:rsidRPr="00A43B07">
        <w:rPr>
          <w:rFonts w:ascii="楷体_GB2312" w:eastAsia="楷体_GB2312" w:hAnsi="Helvetica" w:hint="eastAsia"/>
          <w:color w:val="000000" w:themeColor="text1"/>
          <w:shd w:val="clear" w:color="auto" w:fill="FFFFFF"/>
        </w:rPr>
        <w:t>在相关行业岗位上作为骨干有效地发挥作用。</w:t>
      </w:r>
    </w:p>
    <w:p w:rsidR="00065A13" w:rsidRPr="00A43B07" w:rsidRDefault="00065A13" w:rsidP="004E64C1">
      <w:pPr>
        <w:tabs>
          <w:tab w:val="left" w:pos="4200"/>
        </w:tabs>
        <w:spacing w:line="440" w:lineRule="exact"/>
        <w:ind w:firstLineChars="200" w:firstLine="480"/>
        <w:rPr>
          <w:rFonts w:ascii="仿宋_GB2312" w:eastAsia="仿宋_GB2312" w:hAnsi="仿宋_GB2312"/>
          <w:bCs/>
          <w:color w:val="000000" w:themeColor="text1"/>
        </w:rPr>
      </w:pPr>
    </w:p>
    <w:p w:rsidR="00334237" w:rsidRPr="000549C8" w:rsidRDefault="00334237" w:rsidP="00334237">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二、</w:t>
      </w:r>
      <w:r w:rsidR="00675844" w:rsidRPr="000549C8">
        <w:rPr>
          <w:rFonts w:ascii="黑体" w:eastAsia="黑体" w:hAnsi="黑体" w:hint="eastAsia"/>
          <w:bCs/>
          <w:color w:val="000000" w:themeColor="text1"/>
        </w:rPr>
        <w:t>毕业要求</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根据12项工程认证通用标准，结合智能制造工程专业定位，对12项毕业要求核心能力和素质表述进行内涵扩展，各毕业要求指标点分解如下：</w:t>
      </w:r>
    </w:p>
    <w:p w:rsidR="00E925EC" w:rsidRPr="00A67555" w:rsidRDefault="00E925EC" w:rsidP="00E925EC">
      <w:pPr>
        <w:spacing w:line="300" w:lineRule="auto"/>
        <w:ind w:firstLineChars="200" w:firstLine="482"/>
        <w:rPr>
          <w:rFonts w:ascii="楷体_GB2312" w:eastAsia="楷体_GB2312"/>
          <w:b/>
        </w:rPr>
      </w:pPr>
      <w:r w:rsidRPr="000A2659">
        <w:rPr>
          <w:rFonts w:ascii="楷体_GB2312" w:eastAsia="楷体_GB2312" w:hint="eastAsia"/>
          <w:b/>
        </w:rPr>
        <w:t>1</w:t>
      </w:r>
      <w:r w:rsidRPr="000A2659">
        <w:rPr>
          <w:rFonts w:ascii="楷体_GB2312" w:eastAsia="楷体_GB2312" w:hAnsi="黑体" w:cs="Arial" w:hint="eastAsia"/>
          <w:b/>
          <w:color w:val="000000"/>
        </w:rPr>
        <w:t>工程知识</w:t>
      </w:r>
      <w:r w:rsidRPr="000A2659">
        <w:rPr>
          <w:rFonts w:ascii="楷体_GB2312" w:eastAsia="楷体_GB2312" w:hint="eastAsia"/>
          <w:b/>
        </w:rPr>
        <w:t>：</w:t>
      </w:r>
      <w:r w:rsidRPr="00A67555">
        <w:rPr>
          <w:rFonts w:ascii="楷体_GB2312" w:eastAsia="楷体_GB2312" w:hint="eastAsia"/>
          <w:b/>
        </w:rPr>
        <w:t>获取和应用工程知识的能力：能够将数学、自然科学、工程基础和专业知识用于解决智能制造工程领域的复杂工程问题。</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指标点1-1：具有解决智能制造工程问题所需的数学与自然科学知识及其应用能力；</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指标点1-2：具有解决智能制造工程问题所需的工程基础知识及其应用能力；</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指标点1-3：具有解决智能制造工程问题所需的专业基础知识及其应用能力；</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指标点1-4：具有解决智能制造工程问题所需的专业知识及其应用能力。</w:t>
      </w:r>
    </w:p>
    <w:p w:rsidR="00E925EC" w:rsidRPr="00A67555" w:rsidRDefault="00E925EC" w:rsidP="00E925EC">
      <w:pPr>
        <w:spacing w:line="300" w:lineRule="auto"/>
        <w:ind w:firstLineChars="200" w:firstLine="482"/>
        <w:rPr>
          <w:rFonts w:ascii="楷体_GB2312" w:eastAsia="楷体_GB2312"/>
          <w:b/>
        </w:rPr>
      </w:pPr>
      <w:r w:rsidRPr="00A67555">
        <w:rPr>
          <w:rFonts w:ascii="楷体_GB2312" w:eastAsia="楷体_GB2312" w:hint="eastAsia"/>
          <w:b/>
        </w:rPr>
        <w:lastRenderedPageBreak/>
        <w:t>2</w:t>
      </w:r>
      <w:r w:rsidRPr="00E25759">
        <w:rPr>
          <w:rFonts w:ascii="楷体_GB2312" w:eastAsia="楷体_GB2312" w:hAnsi="黑体" w:cs="Arial" w:hint="eastAsia"/>
          <w:b/>
          <w:color w:val="000000"/>
        </w:rPr>
        <w:t>问题分析</w:t>
      </w:r>
      <w:r w:rsidRPr="00E25759">
        <w:rPr>
          <w:rFonts w:ascii="楷体_GB2312" w:eastAsia="楷体_GB2312" w:hint="eastAsia"/>
          <w:b/>
        </w:rPr>
        <w:t>：</w:t>
      </w:r>
      <w:r w:rsidRPr="00A67555">
        <w:rPr>
          <w:rFonts w:ascii="楷体_GB2312" w:eastAsia="楷体_GB2312" w:hint="eastAsia"/>
          <w:b/>
        </w:rPr>
        <w:t>问题分析的能力：能够应用数学、自然科学和工程科学的基本原理，识别、表达、并通过文献分析智能制造工程领域的复杂工程问题，以获得有效结论。</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指标点2-1：能够运用专业基础知识等相关理论，识别和判断复杂智能制造工程问题的关键技术和关键参数；</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指标点2-2：能认识到解决复杂智能制造工程问题有多种方案，并能通过文献研究分析寻求（工程问题的）有效解决方案；</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指标点2-3：能够将数学、自然科学、工程基础知识运用于智能制造工程问题的表述；</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指标点2-4：能基于数学、自然科学和工程原理，证实解决方案的合理性。</w:t>
      </w:r>
    </w:p>
    <w:p w:rsidR="00E925EC" w:rsidRPr="00A67555" w:rsidRDefault="00E925EC" w:rsidP="00E925EC">
      <w:pPr>
        <w:spacing w:line="300" w:lineRule="auto"/>
        <w:ind w:firstLineChars="200" w:firstLine="482"/>
        <w:rPr>
          <w:rFonts w:ascii="楷体_GB2312" w:eastAsia="楷体_GB2312"/>
          <w:b/>
        </w:rPr>
      </w:pPr>
      <w:r w:rsidRPr="00E25759">
        <w:rPr>
          <w:rFonts w:ascii="楷体_GB2312" w:eastAsia="楷体_GB2312" w:hint="eastAsia"/>
          <w:b/>
        </w:rPr>
        <w:t>3</w:t>
      </w:r>
      <w:r w:rsidRPr="00E25759">
        <w:rPr>
          <w:rFonts w:ascii="楷体_GB2312" w:eastAsia="楷体_GB2312" w:hAnsi="黑体" w:cs="Arial" w:hint="eastAsia"/>
          <w:b/>
          <w:color w:val="000000"/>
        </w:rPr>
        <w:t>设计/开发解决方案</w:t>
      </w:r>
      <w:r w:rsidRPr="00E25759">
        <w:rPr>
          <w:rFonts w:ascii="楷体_GB2312" w:eastAsia="楷体_GB2312" w:hint="eastAsia"/>
          <w:b/>
        </w:rPr>
        <w:t>：</w:t>
      </w:r>
      <w:r w:rsidRPr="00A67555">
        <w:rPr>
          <w:rFonts w:ascii="楷体_GB2312" w:eastAsia="楷体_GB2312" w:hint="eastAsia"/>
          <w:b/>
        </w:rPr>
        <w:t>开发解决方案的能力：针对智能制造工程领域的复杂工程问题，能够设计解决方案和满足特定需求的系统、控制工程、零部件或设备，能够在设计中体现创新意识，并考虑社会、环境、健康、安全、法律、文化等因素。</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指标点3-1：掌握智能机电系统设计的基本方法，并能够针对复杂智能制造工程问题进行分析，提出设计目标、确定解决方案；</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指标点3-2：能够设计满足智能机电系统或装备特定需求的部件、单元或工艺过程；</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指标点3-3：能够在设计中综合考虑社会、健康、安全、法律、伦理、文化及环境等因素，体现一定的创新意识；</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指标点3-4：能够以设计报告、工程图纸或实物的形式呈现设计成果。</w:t>
      </w:r>
    </w:p>
    <w:p w:rsidR="00E925EC" w:rsidRPr="00A67555" w:rsidRDefault="00E925EC" w:rsidP="00E925EC">
      <w:pPr>
        <w:spacing w:line="300" w:lineRule="auto"/>
        <w:ind w:firstLineChars="200" w:firstLine="482"/>
        <w:rPr>
          <w:rFonts w:ascii="楷体_GB2312" w:eastAsia="楷体_GB2312"/>
          <w:b/>
        </w:rPr>
      </w:pPr>
      <w:r w:rsidRPr="00E25759">
        <w:rPr>
          <w:rFonts w:ascii="楷体_GB2312" w:eastAsia="楷体_GB2312" w:hint="eastAsia"/>
          <w:b/>
        </w:rPr>
        <w:t>4</w:t>
      </w:r>
      <w:r w:rsidRPr="00E25759">
        <w:rPr>
          <w:rFonts w:ascii="楷体_GB2312" w:eastAsia="楷体_GB2312" w:hAnsi="黑体" w:cs="Arial" w:hint="eastAsia"/>
          <w:b/>
          <w:color w:val="000000"/>
        </w:rPr>
        <w:t>研究</w:t>
      </w:r>
      <w:r w:rsidRPr="00E25759">
        <w:rPr>
          <w:rFonts w:ascii="楷体_GB2312" w:eastAsia="楷体_GB2312" w:hint="eastAsia"/>
          <w:b/>
        </w:rPr>
        <w:t>：科学</w:t>
      </w:r>
      <w:r w:rsidRPr="00A67555">
        <w:rPr>
          <w:rFonts w:ascii="楷体_GB2312" w:eastAsia="楷体_GB2312" w:hint="eastAsia"/>
          <w:b/>
        </w:rPr>
        <w:t>研究能力：能够基于科学原理并采用科学方法对智能制造工程领域的复杂工程技术问题进行研究，包括设计实验、分析与解释数据，并通过信息综合得到合理有效的结论。</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指标点4-1：能够应用所学知识对智能制造工程相关问题制定实验方案；</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指标点4-2：能够根据实验方案构建实验系统或过程，并能进行实验；</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指标点4-3：能正确分析和解释实验数据/结果，并能通过信息综合得到合理有效的结论。</w:t>
      </w:r>
    </w:p>
    <w:p w:rsidR="00E925EC" w:rsidRPr="00A67555" w:rsidRDefault="00E925EC" w:rsidP="00E925EC">
      <w:pPr>
        <w:spacing w:line="300" w:lineRule="auto"/>
        <w:ind w:firstLineChars="200" w:firstLine="482"/>
        <w:rPr>
          <w:rFonts w:ascii="楷体_GB2312" w:eastAsia="楷体_GB2312"/>
          <w:b/>
        </w:rPr>
      </w:pPr>
      <w:r w:rsidRPr="00E25759">
        <w:rPr>
          <w:rFonts w:ascii="楷体_GB2312" w:eastAsia="楷体_GB2312" w:hint="eastAsia"/>
          <w:b/>
        </w:rPr>
        <w:t>5</w:t>
      </w:r>
      <w:r w:rsidRPr="00E25759">
        <w:rPr>
          <w:rFonts w:ascii="楷体_GB2312" w:eastAsia="楷体_GB2312" w:hAnsi="黑体" w:cs="Arial" w:hint="eastAsia"/>
          <w:b/>
          <w:color w:val="000000"/>
        </w:rPr>
        <w:t>使用现代工具</w:t>
      </w:r>
      <w:r w:rsidRPr="00E25759">
        <w:rPr>
          <w:rFonts w:ascii="楷体_GB2312" w:eastAsia="楷体_GB2312" w:hint="eastAsia"/>
          <w:b/>
        </w:rPr>
        <w:t>：使</w:t>
      </w:r>
      <w:r w:rsidRPr="00A67555">
        <w:rPr>
          <w:rFonts w:ascii="楷体_GB2312" w:eastAsia="楷体_GB2312" w:hint="eastAsia"/>
          <w:b/>
        </w:rPr>
        <w:t>用现代工具的能力：</w:t>
      </w:r>
      <w:r>
        <w:rPr>
          <w:rFonts w:ascii="楷体_GB2312" w:eastAsia="楷体_GB2312" w:hint="eastAsia"/>
          <w:b/>
        </w:rPr>
        <w:t>能够</w:t>
      </w:r>
      <w:r w:rsidRPr="00A67555">
        <w:rPr>
          <w:rFonts w:ascii="楷体_GB2312" w:eastAsia="楷体_GB2312" w:hint="eastAsia"/>
          <w:b/>
        </w:rPr>
        <w:t>针对智能制造工程领域的复杂工程问题，</w:t>
      </w:r>
      <w:r w:rsidRPr="00F178A4">
        <w:rPr>
          <w:rFonts w:ascii="楷体_GB2312" w:eastAsia="楷体_GB2312" w:hint="eastAsia"/>
          <w:b/>
        </w:rPr>
        <w:t>开发</w:t>
      </w:r>
      <w:r w:rsidRPr="00A67555">
        <w:rPr>
          <w:rFonts w:ascii="楷体_GB2312" w:eastAsia="楷体_GB2312" w:hint="eastAsia"/>
          <w:b/>
        </w:rPr>
        <w:t>、选择与使用恰当的技术、资源、现代工程工具和信息技术工具，包括对复杂工程问题的预测与模拟，并能够理解其局限性。</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指标点5-1：了解智能制造工程学科发展现状，能够在实践中初步掌握并使用现代工程技术、方法、工具或装备；</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指标点5-2：能够初步运用所选恰当现代工程工具对复杂智能机电系统工程问题进行预测和模拟，并能够理解所用现代工具的工作原理及其局限性；</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指标点5-3：掌握智能制造工程领域重要文献资料的来源和获取方法。</w:t>
      </w:r>
    </w:p>
    <w:p w:rsidR="00E925EC" w:rsidRPr="00A67555" w:rsidRDefault="00E925EC" w:rsidP="00E925EC">
      <w:pPr>
        <w:spacing w:line="300" w:lineRule="auto"/>
        <w:ind w:firstLineChars="200" w:firstLine="482"/>
        <w:rPr>
          <w:rFonts w:ascii="楷体_GB2312" w:eastAsia="楷体_GB2312"/>
          <w:b/>
        </w:rPr>
      </w:pPr>
      <w:r w:rsidRPr="00E25759">
        <w:rPr>
          <w:rFonts w:ascii="楷体_GB2312" w:eastAsia="楷体_GB2312" w:hint="eastAsia"/>
          <w:b/>
        </w:rPr>
        <w:lastRenderedPageBreak/>
        <w:t>6</w:t>
      </w:r>
      <w:r w:rsidRPr="00E25759">
        <w:rPr>
          <w:rFonts w:ascii="楷体_GB2312" w:eastAsia="楷体_GB2312" w:hAnsi="黑体" w:cs="Arial" w:hint="eastAsia"/>
          <w:b/>
          <w:color w:val="000000"/>
        </w:rPr>
        <w:t>工程与社会</w:t>
      </w:r>
      <w:r w:rsidRPr="00E25759">
        <w:rPr>
          <w:rFonts w:ascii="楷体_GB2312" w:eastAsia="楷体_GB2312" w:hint="eastAsia"/>
          <w:b/>
        </w:rPr>
        <w:t>：</w:t>
      </w:r>
      <w:r w:rsidRPr="00A67555">
        <w:rPr>
          <w:rFonts w:ascii="楷体_GB2312" w:eastAsia="楷体_GB2312" w:hint="eastAsia"/>
          <w:b/>
        </w:rPr>
        <w:t>分析与评价工程与社会关系的能力：能够基于智能制造工程相关背景知识进行合理分析，评价智能制造工程解决方案对社会、健康、安全、法律以及文化的影响，并理解应承担的责任。</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指标点6-1：了解与智能制造工程相关的技术标准、知识产权、产业政策和法律法规；</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指标点6-2：能正确认识智能制造工程领域现状及新产品、新技术、新工艺、新材料的开发和应用，对于客观世界和社会的影响；</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指标点6-3：能正确认识智能制造工程人员在工程实践中应承担的社会、安全和法律责任。</w:t>
      </w:r>
    </w:p>
    <w:p w:rsidR="00E925EC" w:rsidRPr="00A67555" w:rsidRDefault="00E925EC" w:rsidP="00E925EC">
      <w:pPr>
        <w:spacing w:line="300" w:lineRule="auto"/>
        <w:ind w:firstLineChars="200" w:firstLine="482"/>
        <w:rPr>
          <w:rFonts w:ascii="楷体_GB2312" w:eastAsia="楷体_GB2312"/>
          <w:b/>
        </w:rPr>
      </w:pPr>
      <w:r w:rsidRPr="00E25759">
        <w:rPr>
          <w:rFonts w:ascii="楷体_GB2312" w:eastAsia="楷体_GB2312" w:hint="eastAsia"/>
          <w:b/>
        </w:rPr>
        <w:t>7</w:t>
      </w:r>
      <w:r w:rsidRPr="00E25759">
        <w:rPr>
          <w:rFonts w:ascii="楷体_GB2312" w:eastAsia="楷体_GB2312" w:hAnsi="黑体" w:cs="Arial" w:hint="eastAsia"/>
          <w:b/>
          <w:color w:val="000000"/>
        </w:rPr>
        <w:t>环境和可持续发展</w:t>
      </w:r>
      <w:r w:rsidRPr="00E25759">
        <w:rPr>
          <w:rFonts w:ascii="楷体_GB2312" w:eastAsia="楷体_GB2312" w:hint="eastAsia"/>
          <w:b/>
        </w:rPr>
        <w:t>：</w:t>
      </w:r>
      <w:r w:rsidRPr="00A67555">
        <w:rPr>
          <w:rFonts w:ascii="楷体_GB2312" w:eastAsia="楷体_GB2312" w:hint="eastAsia"/>
          <w:b/>
        </w:rPr>
        <w:t>理解与评价环境和可持续发展的能力：能够理解和评价针对智能制造领域的工程实践对环境、社会可持续发展的影响。</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指标点7-1：能了解国家、地方关于环境和社会可持续发展的政策和法律法规；</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指标点7-2：能正确认识和理解针对智能制造工程问题的工程实践对环境与社会可持续发展的影响。</w:t>
      </w:r>
    </w:p>
    <w:p w:rsidR="00E925EC" w:rsidRPr="00A67555" w:rsidRDefault="00E925EC" w:rsidP="00E925EC">
      <w:pPr>
        <w:spacing w:line="300" w:lineRule="auto"/>
        <w:ind w:firstLineChars="200" w:firstLine="482"/>
        <w:rPr>
          <w:rFonts w:ascii="楷体_GB2312" w:eastAsia="楷体_GB2312"/>
          <w:b/>
        </w:rPr>
      </w:pPr>
      <w:r w:rsidRPr="00E25759">
        <w:rPr>
          <w:rFonts w:ascii="楷体_GB2312" w:eastAsia="楷体_GB2312" w:hint="eastAsia"/>
          <w:b/>
        </w:rPr>
        <w:t>8</w:t>
      </w:r>
      <w:r w:rsidRPr="00E25759">
        <w:rPr>
          <w:rFonts w:ascii="楷体_GB2312" w:eastAsia="楷体_GB2312" w:hAnsi="黑体" w:cs="Arial" w:hint="eastAsia"/>
          <w:b/>
          <w:color w:val="000000"/>
        </w:rPr>
        <w:t>职业规范</w:t>
      </w:r>
      <w:r w:rsidRPr="00E25759">
        <w:rPr>
          <w:rFonts w:ascii="楷体_GB2312" w:eastAsia="楷体_GB2312" w:hint="eastAsia"/>
          <w:b/>
        </w:rPr>
        <w:t>：</w:t>
      </w:r>
      <w:r w:rsidRPr="00A67555">
        <w:rPr>
          <w:rFonts w:ascii="楷体_GB2312" w:eastAsia="楷体_GB2312" w:hint="eastAsia"/>
          <w:b/>
        </w:rPr>
        <w:t>遵守职业规范的素质：具有</w:t>
      </w:r>
      <w:r w:rsidRPr="00F178A4">
        <w:rPr>
          <w:rFonts w:ascii="楷体_GB2312" w:eastAsia="楷体_GB2312" w:hint="eastAsia"/>
          <w:b/>
        </w:rPr>
        <w:t>人文社会科学</w:t>
      </w:r>
      <w:r w:rsidRPr="00A67555">
        <w:rPr>
          <w:rFonts w:ascii="楷体_GB2312" w:eastAsia="楷体_GB2312" w:hint="eastAsia"/>
          <w:b/>
        </w:rPr>
        <w:t>素养、社会责任感，能够在工程实践中理解并遵守工程职业道德和规范，履行责任。</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指标点8-1：理解世界观、人生观的基本意义及其影响；</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指标点8-2：具有健康的体质和良好的心理素质，理解个人在历史以及社会、自然环境中的地位；</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指标点8-3：理解智能制造工程师的职业性质和责任，具有法律意识且在智能制造工程实践中能自觉遵守职业道德和规范。</w:t>
      </w:r>
    </w:p>
    <w:p w:rsidR="00E925EC" w:rsidRPr="00A67555" w:rsidRDefault="00E925EC" w:rsidP="00E925EC">
      <w:pPr>
        <w:spacing w:line="300" w:lineRule="auto"/>
        <w:ind w:firstLineChars="200" w:firstLine="482"/>
        <w:rPr>
          <w:rFonts w:ascii="楷体_GB2312" w:eastAsia="楷体_GB2312"/>
          <w:b/>
        </w:rPr>
      </w:pPr>
      <w:r w:rsidRPr="00E25759">
        <w:rPr>
          <w:rFonts w:ascii="楷体_GB2312" w:eastAsia="楷体_GB2312" w:hint="eastAsia"/>
          <w:b/>
        </w:rPr>
        <w:t>9</w:t>
      </w:r>
      <w:r w:rsidRPr="00E25759">
        <w:rPr>
          <w:rFonts w:ascii="楷体_GB2312" w:eastAsia="楷体_GB2312" w:hAnsi="黑体" w:cs="Arial" w:hint="eastAsia"/>
          <w:b/>
          <w:color w:val="000000"/>
        </w:rPr>
        <w:t>个人和团队</w:t>
      </w:r>
      <w:r w:rsidRPr="00E25759">
        <w:rPr>
          <w:rFonts w:ascii="楷体_GB2312" w:eastAsia="楷体_GB2312" w:hint="eastAsia"/>
          <w:b/>
        </w:rPr>
        <w:t>：承</w:t>
      </w:r>
      <w:r w:rsidRPr="00A67555">
        <w:rPr>
          <w:rFonts w:ascii="楷体_GB2312" w:eastAsia="楷体_GB2312" w:hint="eastAsia"/>
          <w:b/>
        </w:rPr>
        <w:t>担个人和团队角色的能力：能够在多学科背景下的团队中承担个体、团队成员以及负责人的角色。</w:t>
      </w:r>
    </w:p>
    <w:p w:rsidR="00E925EC" w:rsidRPr="00A67555" w:rsidRDefault="00E925EC" w:rsidP="00E925EC">
      <w:pPr>
        <w:autoSpaceDE w:val="0"/>
        <w:autoSpaceDN w:val="0"/>
        <w:spacing w:line="300" w:lineRule="auto"/>
        <w:ind w:firstLineChars="200" w:firstLine="480"/>
        <w:rPr>
          <w:rFonts w:ascii="楷体_GB2312" w:eastAsia="楷体_GB2312"/>
        </w:rPr>
      </w:pPr>
      <w:r w:rsidRPr="00A67555">
        <w:rPr>
          <w:rFonts w:ascii="楷体_GB2312" w:eastAsia="楷体_GB2312" w:hint="eastAsia"/>
        </w:rPr>
        <w:t>指标点9-1：具备基本的人际交往与沟通能力，能够正确认识团队力量和智慧对复杂工程问题的作用和意义；</w:t>
      </w:r>
    </w:p>
    <w:p w:rsidR="00E925EC" w:rsidRPr="00A67555" w:rsidRDefault="00E925EC" w:rsidP="00E925EC">
      <w:pPr>
        <w:autoSpaceDE w:val="0"/>
        <w:autoSpaceDN w:val="0"/>
        <w:spacing w:line="300" w:lineRule="auto"/>
        <w:ind w:firstLineChars="200" w:firstLine="480"/>
        <w:rPr>
          <w:rFonts w:ascii="楷体_GB2312" w:eastAsia="楷体_GB2312"/>
        </w:rPr>
      </w:pPr>
      <w:r w:rsidRPr="00A67555">
        <w:rPr>
          <w:rFonts w:ascii="楷体_GB2312" w:eastAsia="楷体_GB2312" w:hint="eastAsia"/>
        </w:rPr>
        <w:t>指标点9-2：能够理解一个多学科团队中每个角色对于整个团队目标的意义，能够在多学科团队中发挥作用。</w:t>
      </w:r>
    </w:p>
    <w:p w:rsidR="00E925EC" w:rsidRPr="00A67555" w:rsidRDefault="00E925EC" w:rsidP="00E925EC">
      <w:pPr>
        <w:spacing w:line="300" w:lineRule="auto"/>
        <w:ind w:firstLineChars="200" w:firstLine="482"/>
        <w:rPr>
          <w:rFonts w:ascii="楷体_GB2312" w:eastAsia="楷体_GB2312"/>
          <w:b/>
        </w:rPr>
      </w:pPr>
      <w:r w:rsidRPr="00E25759">
        <w:rPr>
          <w:rFonts w:ascii="楷体_GB2312" w:eastAsia="楷体_GB2312" w:hint="eastAsia"/>
          <w:b/>
        </w:rPr>
        <w:t>10</w:t>
      </w:r>
      <w:r w:rsidRPr="00E25759">
        <w:rPr>
          <w:rFonts w:ascii="楷体_GB2312" w:eastAsia="楷体_GB2312" w:hAnsi="黑体" w:cs="Arial" w:hint="eastAsia"/>
          <w:b/>
          <w:color w:val="000000"/>
        </w:rPr>
        <w:t>沟通</w:t>
      </w:r>
      <w:r w:rsidRPr="00E25759">
        <w:rPr>
          <w:rFonts w:ascii="楷体_GB2312" w:eastAsia="楷体_GB2312" w:hint="eastAsia"/>
          <w:b/>
        </w:rPr>
        <w:t>：</w:t>
      </w:r>
      <w:r w:rsidRPr="00A67555">
        <w:rPr>
          <w:rFonts w:ascii="楷体_GB2312" w:eastAsia="楷体_GB2312" w:hint="eastAsia"/>
          <w:b/>
        </w:rPr>
        <w:t>有效沟通与交流的能力：能就智能制造工程领域的复杂工程问题与业界同行及社会公众进行有效沟通和交流，包括撰写报告和设计文稿、陈述发言、清晰表达或回应指令，并具备一定的国际视野，能够在跨文化背景下进行沟通和交流。</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指标点10-1：能通过口头或书面方式表达自己的想法，就复杂智能机电系统工程问题与业界同行及社会公众进行有效沟通和交流；</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指标点10-2：至少掌握一门外语，能够阅读本专业外文文献资料，并能够使用技术语言，在跨文化背景下进行沟通和交流。</w:t>
      </w:r>
    </w:p>
    <w:p w:rsidR="00E925EC" w:rsidRPr="00A67555" w:rsidRDefault="00E925EC" w:rsidP="00E925EC">
      <w:pPr>
        <w:spacing w:line="300" w:lineRule="auto"/>
        <w:ind w:firstLineChars="200" w:firstLine="482"/>
        <w:rPr>
          <w:rFonts w:ascii="楷体_GB2312" w:eastAsia="楷体_GB2312"/>
          <w:b/>
        </w:rPr>
      </w:pPr>
      <w:r w:rsidRPr="00E25759">
        <w:rPr>
          <w:rFonts w:ascii="楷体_GB2312" w:eastAsia="楷体_GB2312" w:hint="eastAsia"/>
          <w:b/>
        </w:rPr>
        <w:lastRenderedPageBreak/>
        <w:t>11</w:t>
      </w:r>
      <w:r w:rsidRPr="00E25759">
        <w:rPr>
          <w:rFonts w:ascii="楷体_GB2312" w:eastAsia="楷体_GB2312" w:hAnsi="黑体" w:cs="Arial" w:hint="eastAsia"/>
          <w:b/>
          <w:color w:val="000000"/>
        </w:rPr>
        <w:t>项目管理</w:t>
      </w:r>
      <w:r w:rsidRPr="00E25759">
        <w:rPr>
          <w:rFonts w:ascii="楷体_GB2312" w:eastAsia="楷体_GB2312" w:hint="eastAsia"/>
          <w:b/>
        </w:rPr>
        <w:t>：</w:t>
      </w:r>
      <w:r w:rsidRPr="00A67555">
        <w:rPr>
          <w:rFonts w:ascii="楷体_GB2312" w:eastAsia="楷体_GB2312" w:hint="eastAsia"/>
          <w:b/>
        </w:rPr>
        <w:t>工程项目管理的能力：理解并掌握智能制造工程项目管理原理与经济决策方法，并能在多学科环境中应用。</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指标点11-1：理解智能制造工程活动中涉及的重要经济与管理因素；</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指标点11-2：具有在多学科环境中应用工程管理和经济决策知识的能力。</w:t>
      </w:r>
    </w:p>
    <w:p w:rsidR="00E925EC" w:rsidRPr="00A67555" w:rsidRDefault="00E925EC" w:rsidP="00E925EC">
      <w:pPr>
        <w:spacing w:line="300" w:lineRule="auto"/>
        <w:ind w:firstLineChars="200" w:firstLine="482"/>
        <w:rPr>
          <w:rFonts w:ascii="楷体_GB2312" w:eastAsia="楷体_GB2312"/>
          <w:b/>
        </w:rPr>
      </w:pPr>
      <w:r w:rsidRPr="00E25759">
        <w:rPr>
          <w:rFonts w:ascii="楷体_GB2312" w:eastAsia="楷体_GB2312" w:hint="eastAsia"/>
          <w:b/>
        </w:rPr>
        <w:t>12</w:t>
      </w:r>
      <w:r w:rsidRPr="00E25759">
        <w:rPr>
          <w:rFonts w:ascii="楷体_GB2312" w:eastAsia="楷体_GB2312" w:hAnsi="黑体" w:cs="Arial" w:hint="eastAsia"/>
          <w:b/>
          <w:color w:val="000000"/>
        </w:rPr>
        <w:t>终身学习</w:t>
      </w:r>
      <w:r w:rsidRPr="00E25759">
        <w:rPr>
          <w:rFonts w:ascii="楷体_GB2312" w:eastAsia="楷体_GB2312" w:hint="eastAsia"/>
          <w:b/>
        </w:rPr>
        <w:t>：</w:t>
      </w:r>
      <w:r w:rsidRPr="00A67555">
        <w:rPr>
          <w:rFonts w:ascii="楷体_GB2312" w:eastAsia="楷体_GB2312" w:hint="eastAsia"/>
          <w:b/>
        </w:rPr>
        <w:t>具有终身学习的意识和能力：具有自主学习和终身学习的意识，有不断学习和适应发展的能力。</w:t>
      </w:r>
    </w:p>
    <w:p w:rsidR="00E925EC" w:rsidRPr="00A67555" w:rsidRDefault="00E925EC" w:rsidP="00E925EC">
      <w:pPr>
        <w:spacing w:line="300" w:lineRule="auto"/>
        <w:ind w:firstLineChars="200" w:firstLine="480"/>
        <w:rPr>
          <w:rFonts w:ascii="楷体_GB2312" w:eastAsia="楷体_GB2312"/>
        </w:rPr>
      </w:pPr>
      <w:r w:rsidRPr="00A67555">
        <w:rPr>
          <w:rFonts w:ascii="楷体_GB2312" w:eastAsia="楷体_GB2312" w:hint="eastAsia"/>
        </w:rPr>
        <w:t>指标点12-1：能正确认识终身学习的重要性，具有自主学习和终身学习的意识；</w:t>
      </w:r>
    </w:p>
    <w:p w:rsidR="002B5352" w:rsidRPr="00E95C7C" w:rsidRDefault="00E925EC" w:rsidP="00E925EC">
      <w:pPr>
        <w:tabs>
          <w:tab w:val="left" w:pos="4200"/>
        </w:tabs>
        <w:spacing w:line="440" w:lineRule="exact"/>
        <w:ind w:firstLineChars="200" w:firstLine="480"/>
        <w:rPr>
          <w:rFonts w:ascii="仿宋_GB2312" w:eastAsia="仿宋_GB2312" w:hAnsi="仿宋_GB2312"/>
          <w:bCs/>
        </w:rPr>
      </w:pPr>
      <w:r w:rsidRPr="00A67555">
        <w:rPr>
          <w:rFonts w:ascii="楷体_GB2312" w:eastAsia="楷体_GB2312" w:hint="eastAsia"/>
        </w:rPr>
        <w:t>指标点12-2：能针对个人或职业发展需求，采取适合的方式自主学习，并具有适应社会和智能制造工程技术发展的能力</w:t>
      </w:r>
      <w:r w:rsidR="002B5352" w:rsidRPr="00E95C7C">
        <w:rPr>
          <w:rFonts w:ascii="仿宋_GB2312" w:eastAsia="仿宋_GB2312" w:hAnsi="仿宋_GB2312" w:hint="eastAsia"/>
          <w:bCs/>
        </w:rPr>
        <w:t>。</w:t>
      </w:r>
    </w:p>
    <w:p w:rsidR="00182708" w:rsidRDefault="00182708" w:rsidP="007A613D">
      <w:pPr>
        <w:tabs>
          <w:tab w:val="left" w:pos="4200"/>
        </w:tabs>
        <w:spacing w:beforeLines="50"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毕业要求</w:t>
      </w:r>
      <w:r>
        <w:rPr>
          <w:rFonts w:ascii="黑体" w:eastAsia="黑体" w:hAnsi="黑体" w:hint="eastAsia"/>
          <w:bCs/>
          <w:color w:val="000000" w:themeColor="text1"/>
        </w:rPr>
        <w:t>与</w:t>
      </w:r>
      <w:r w:rsidRPr="000549C8">
        <w:rPr>
          <w:rFonts w:ascii="黑体" w:eastAsia="黑体" w:hAnsi="黑体" w:hint="eastAsia"/>
          <w:bCs/>
          <w:color w:val="000000" w:themeColor="text1"/>
        </w:rPr>
        <w:t>培养目标支撑</w:t>
      </w:r>
      <w:r>
        <w:rPr>
          <w:rFonts w:ascii="黑体" w:eastAsia="黑体" w:hAnsi="黑体" w:hint="eastAsia"/>
          <w:bCs/>
          <w:color w:val="000000" w:themeColor="text1"/>
        </w:rPr>
        <w:t>关系矩阵</w:t>
      </w:r>
    </w:p>
    <w:tbl>
      <w:tblPr>
        <w:tblStyle w:val="af2"/>
        <w:tblW w:w="8092" w:type="dxa"/>
        <w:jc w:val="center"/>
        <w:tblLayout w:type="fixed"/>
        <w:tblCellMar>
          <w:left w:w="0" w:type="dxa"/>
          <w:right w:w="0" w:type="dxa"/>
        </w:tblCellMar>
        <w:tblLook w:val="04A0"/>
      </w:tblPr>
      <w:tblGrid>
        <w:gridCol w:w="2617"/>
        <w:gridCol w:w="1096"/>
        <w:gridCol w:w="1094"/>
        <w:gridCol w:w="1097"/>
        <w:gridCol w:w="1094"/>
        <w:gridCol w:w="1094"/>
      </w:tblGrid>
      <w:tr w:rsidR="00CB5E86" w:rsidRPr="00A43B07" w:rsidTr="00A43B07">
        <w:trPr>
          <w:trHeight w:val="680"/>
          <w:jc w:val="center"/>
        </w:trPr>
        <w:tc>
          <w:tcPr>
            <w:tcW w:w="2617" w:type="dxa"/>
            <w:tcBorders>
              <w:top w:val="single" w:sz="4" w:space="0" w:color="auto"/>
              <w:left w:val="single" w:sz="4" w:space="0" w:color="auto"/>
              <w:bottom w:val="single" w:sz="4" w:space="0" w:color="auto"/>
              <w:right w:val="single" w:sz="4" w:space="0" w:color="auto"/>
              <w:tl2br w:val="single" w:sz="4" w:space="0" w:color="auto"/>
            </w:tcBorders>
            <w:tcMar>
              <w:left w:w="113" w:type="dxa"/>
            </w:tcMar>
            <w:vAlign w:val="center"/>
          </w:tcPr>
          <w:p w:rsidR="00CB5E86" w:rsidRPr="00A43B07" w:rsidRDefault="00CB5E86" w:rsidP="00A43B07">
            <w:pPr>
              <w:spacing w:line="276" w:lineRule="auto"/>
              <w:ind w:right="105"/>
              <w:jc w:val="right"/>
              <w:rPr>
                <w:rFonts w:ascii="Times New Roman" w:eastAsia="黑体" w:hAnsi="Times New Roman" w:cs="Times New Roman"/>
                <w:sz w:val="21"/>
                <w:szCs w:val="21"/>
              </w:rPr>
            </w:pPr>
            <w:r w:rsidRPr="00A43B07">
              <w:rPr>
                <w:rFonts w:ascii="Times New Roman" w:eastAsia="黑体" w:hAnsi="黑体" w:cs="Times New Roman"/>
                <w:sz w:val="21"/>
                <w:szCs w:val="21"/>
              </w:rPr>
              <w:t>培养目标</w:t>
            </w:r>
          </w:p>
          <w:p w:rsidR="00CB5E86" w:rsidRPr="00A43B07" w:rsidRDefault="00CB5E86" w:rsidP="00527FB5">
            <w:pPr>
              <w:rPr>
                <w:rFonts w:ascii="Times New Roman" w:eastAsia="黑体" w:hAnsi="Times New Roman" w:cs="Times New Roman"/>
                <w:sz w:val="21"/>
                <w:szCs w:val="21"/>
              </w:rPr>
            </w:pPr>
            <w:r w:rsidRPr="00A43B07">
              <w:rPr>
                <w:rFonts w:ascii="Times New Roman" w:eastAsia="黑体" w:hAnsi="黑体" w:cs="Times New Roman"/>
                <w:sz w:val="21"/>
                <w:szCs w:val="21"/>
              </w:rPr>
              <w:t>毕业要求</w:t>
            </w:r>
          </w:p>
        </w:tc>
        <w:tc>
          <w:tcPr>
            <w:tcW w:w="1096"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527FB5">
            <w:pPr>
              <w:jc w:val="center"/>
              <w:rPr>
                <w:rFonts w:ascii="Times New Roman" w:eastAsia="黑体" w:hAnsi="Times New Roman" w:cs="Times New Roman"/>
                <w:sz w:val="21"/>
                <w:szCs w:val="21"/>
              </w:rPr>
            </w:pPr>
            <w:r w:rsidRPr="00A43B07">
              <w:rPr>
                <w:rFonts w:ascii="Times New Roman" w:eastAsia="黑体" w:hAnsi="黑体" w:cs="Times New Roman"/>
                <w:sz w:val="21"/>
                <w:szCs w:val="21"/>
              </w:rPr>
              <w:t>目标</w:t>
            </w:r>
            <w:r w:rsidRPr="00A43B07">
              <w:rPr>
                <w:rFonts w:ascii="Times New Roman" w:eastAsia="黑体" w:hAnsi="Times New Roman" w:cs="Times New Roman"/>
                <w:sz w:val="21"/>
                <w:szCs w:val="21"/>
              </w:rPr>
              <w:t>1</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527FB5">
            <w:pPr>
              <w:jc w:val="center"/>
              <w:rPr>
                <w:rFonts w:ascii="Times New Roman" w:eastAsia="黑体" w:hAnsi="Times New Roman" w:cs="Times New Roman"/>
                <w:sz w:val="21"/>
                <w:szCs w:val="21"/>
              </w:rPr>
            </w:pPr>
            <w:r w:rsidRPr="00A43B07">
              <w:rPr>
                <w:rFonts w:ascii="Times New Roman" w:eastAsia="黑体" w:hAnsi="黑体" w:cs="Times New Roman"/>
                <w:sz w:val="21"/>
                <w:szCs w:val="21"/>
              </w:rPr>
              <w:t>目标</w:t>
            </w:r>
            <w:r w:rsidRPr="00A43B07">
              <w:rPr>
                <w:rFonts w:ascii="Times New Roman" w:eastAsia="黑体" w:hAnsi="Times New Roman" w:cs="Times New Roman"/>
                <w:sz w:val="21"/>
                <w:szCs w:val="21"/>
              </w:rPr>
              <w:t>2</w:t>
            </w:r>
          </w:p>
        </w:tc>
        <w:tc>
          <w:tcPr>
            <w:tcW w:w="1097"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527FB5">
            <w:pPr>
              <w:jc w:val="center"/>
              <w:rPr>
                <w:rFonts w:ascii="Times New Roman" w:eastAsia="黑体" w:hAnsi="Times New Roman" w:cs="Times New Roman"/>
                <w:sz w:val="21"/>
                <w:szCs w:val="21"/>
              </w:rPr>
            </w:pPr>
            <w:r w:rsidRPr="00A43B07">
              <w:rPr>
                <w:rFonts w:ascii="Times New Roman" w:eastAsia="黑体" w:hAnsi="黑体" w:cs="Times New Roman"/>
                <w:sz w:val="21"/>
                <w:szCs w:val="21"/>
              </w:rPr>
              <w:t>目标</w:t>
            </w:r>
            <w:r w:rsidRPr="00A43B07">
              <w:rPr>
                <w:rFonts w:ascii="Times New Roman" w:eastAsia="黑体" w:hAnsi="Times New Roman" w:cs="Times New Roman"/>
                <w:sz w:val="21"/>
                <w:szCs w:val="21"/>
              </w:rPr>
              <w:t>3</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527FB5">
            <w:pPr>
              <w:jc w:val="center"/>
              <w:rPr>
                <w:rFonts w:ascii="Times New Roman" w:eastAsia="黑体" w:hAnsi="Times New Roman" w:cs="Times New Roman"/>
                <w:sz w:val="21"/>
                <w:szCs w:val="21"/>
              </w:rPr>
            </w:pPr>
            <w:r w:rsidRPr="00A43B07">
              <w:rPr>
                <w:rFonts w:ascii="Times New Roman" w:eastAsia="黑体" w:hAnsi="黑体" w:cs="Times New Roman"/>
                <w:sz w:val="21"/>
                <w:szCs w:val="21"/>
              </w:rPr>
              <w:t>目标</w:t>
            </w:r>
            <w:r w:rsidRPr="00A43B07">
              <w:rPr>
                <w:rFonts w:ascii="Times New Roman" w:eastAsia="黑体" w:hAnsi="Times New Roman" w:cs="Times New Roman"/>
                <w:sz w:val="21"/>
                <w:szCs w:val="21"/>
              </w:rPr>
              <w:t>4</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527FB5">
            <w:pPr>
              <w:jc w:val="center"/>
              <w:rPr>
                <w:rFonts w:ascii="Times New Roman" w:eastAsia="黑体" w:hAnsi="Times New Roman" w:cs="Times New Roman"/>
                <w:sz w:val="21"/>
                <w:szCs w:val="21"/>
              </w:rPr>
            </w:pPr>
            <w:r w:rsidRPr="00A43B07">
              <w:rPr>
                <w:rFonts w:ascii="Times New Roman" w:eastAsia="黑体" w:hAnsi="黑体" w:cs="Times New Roman"/>
                <w:sz w:val="21"/>
                <w:szCs w:val="21"/>
              </w:rPr>
              <w:t>目标</w:t>
            </w:r>
            <w:r w:rsidRPr="00A43B07">
              <w:rPr>
                <w:rFonts w:ascii="Times New Roman" w:eastAsia="黑体" w:hAnsi="Times New Roman" w:cs="Times New Roman"/>
                <w:sz w:val="21"/>
                <w:szCs w:val="21"/>
              </w:rPr>
              <w:t>5</w:t>
            </w:r>
          </w:p>
        </w:tc>
      </w:tr>
      <w:tr w:rsidR="00CB5E86" w:rsidRPr="00A43B07" w:rsidTr="00A43B07">
        <w:trPr>
          <w:trHeight w:val="340"/>
          <w:jc w:val="center"/>
        </w:trPr>
        <w:tc>
          <w:tcPr>
            <w:tcW w:w="2617" w:type="dxa"/>
            <w:tcBorders>
              <w:top w:val="single" w:sz="4" w:space="0" w:color="auto"/>
              <w:left w:val="single" w:sz="4" w:space="0" w:color="auto"/>
              <w:bottom w:val="single" w:sz="4" w:space="0" w:color="auto"/>
              <w:right w:val="single" w:sz="4" w:space="0" w:color="auto"/>
            </w:tcBorders>
            <w:tcMar>
              <w:left w:w="113" w:type="dxa"/>
            </w:tcMar>
          </w:tcPr>
          <w:p w:rsidR="00CB5E86" w:rsidRPr="00A43B07" w:rsidRDefault="00CB5E86" w:rsidP="00527FB5">
            <w:pPr>
              <w:rPr>
                <w:rFonts w:ascii="Times New Roman" w:eastAsia="黑体" w:hAnsi="Times New Roman" w:cs="Times New Roman"/>
                <w:color w:val="000000"/>
                <w:sz w:val="21"/>
                <w:szCs w:val="21"/>
              </w:rPr>
            </w:pPr>
            <w:r w:rsidRPr="00A43B07">
              <w:rPr>
                <w:rFonts w:ascii="Times New Roman" w:eastAsia="黑体" w:hAnsi="Times New Roman" w:cs="Times New Roman"/>
                <w:color w:val="000000"/>
                <w:sz w:val="21"/>
                <w:szCs w:val="21"/>
              </w:rPr>
              <w:t>1.</w:t>
            </w:r>
            <w:r w:rsidRPr="00A43B07">
              <w:rPr>
                <w:rFonts w:ascii="Times New Roman" w:eastAsia="黑体" w:hAnsi="黑体" w:cs="Times New Roman"/>
                <w:color w:val="000000"/>
                <w:sz w:val="21"/>
                <w:szCs w:val="21"/>
              </w:rPr>
              <w:t>工程知识</w:t>
            </w:r>
          </w:p>
        </w:tc>
        <w:tc>
          <w:tcPr>
            <w:tcW w:w="1096"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7"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L</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p>
        </w:tc>
      </w:tr>
      <w:tr w:rsidR="00CB5E86" w:rsidRPr="00A43B07" w:rsidTr="00A43B07">
        <w:trPr>
          <w:trHeight w:val="340"/>
          <w:jc w:val="center"/>
        </w:trPr>
        <w:tc>
          <w:tcPr>
            <w:tcW w:w="2617" w:type="dxa"/>
            <w:tcBorders>
              <w:top w:val="single" w:sz="4" w:space="0" w:color="auto"/>
              <w:left w:val="single" w:sz="4" w:space="0" w:color="auto"/>
              <w:bottom w:val="single" w:sz="4" w:space="0" w:color="auto"/>
              <w:right w:val="single" w:sz="4" w:space="0" w:color="auto"/>
            </w:tcBorders>
            <w:tcMar>
              <w:left w:w="113" w:type="dxa"/>
            </w:tcMar>
          </w:tcPr>
          <w:p w:rsidR="00CB5E86" w:rsidRPr="00A43B07" w:rsidRDefault="00CB5E86" w:rsidP="00527FB5">
            <w:pPr>
              <w:rPr>
                <w:rFonts w:ascii="Times New Roman" w:eastAsia="黑体" w:hAnsi="Times New Roman" w:cs="Times New Roman"/>
                <w:color w:val="000000"/>
                <w:sz w:val="21"/>
                <w:szCs w:val="21"/>
              </w:rPr>
            </w:pPr>
            <w:r w:rsidRPr="00A43B07">
              <w:rPr>
                <w:rFonts w:ascii="Times New Roman" w:eastAsia="黑体" w:hAnsi="Times New Roman" w:cs="Times New Roman"/>
                <w:color w:val="000000"/>
                <w:sz w:val="21"/>
                <w:szCs w:val="21"/>
              </w:rPr>
              <w:t>2.</w:t>
            </w:r>
            <w:r w:rsidRPr="00A43B07">
              <w:rPr>
                <w:rFonts w:ascii="Times New Roman" w:eastAsia="黑体" w:hAnsi="黑体" w:cs="Times New Roman"/>
                <w:color w:val="000000"/>
                <w:sz w:val="21"/>
                <w:szCs w:val="21"/>
              </w:rPr>
              <w:t>问题分析</w:t>
            </w:r>
          </w:p>
        </w:tc>
        <w:tc>
          <w:tcPr>
            <w:tcW w:w="1096"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L</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7"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r>
      <w:tr w:rsidR="00CB5E86" w:rsidRPr="00A43B07" w:rsidTr="00A43B07">
        <w:trPr>
          <w:trHeight w:val="340"/>
          <w:jc w:val="center"/>
        </w:trPr>
        <w:tc>
          <w:tcPr>
            <w:tcW w:w="2617" w:type="dxa"/>
            <w:tcBorders>
              <w:top w:val="single" w:sz="4" w:space="0" w:color="auto"/>
              <w:left w:val="single" w:sz="4" w:space="0" w:color="auto"/>
              <w:bottom w:val="single" w:sz="4" w:space="0" w:color="auto"/>
              <w:right w:val="single" w:sz="4" w:space="0" w:color="auto"/>
            </w:tcBorders>
            <w:tcMar>
              <w:left w:w="113" w:type="dxa"/>
            </w:tcMar>
          </w:tcPr>
          <w:p w:rsidR="00CB5E86" w:rsidRPr="00A43B07" w:rsidRDefault="00CB5E86" w:rsidP="00527FB5">
            <w:pPr>
              <w:rPr>
                <w:rFonts w:ascii="Times New Roman" w:eastAsia="黑体" w:hAnsi="Times New Roman" w:cs="Times New Roman"/>
                <w:color w:val="000000"/>
                <w:sz w:val="21"/>
                <w:szCs w:val="21"/>
              </w:rPr>
            </w:pPr>
            <w:r w:rsidRPr="00A43B07">
              <w:rPr>
                <w:rFonts w:ascii="Times New Roman" w:eastAsia="黑体" w:hAnsi="Times New Roman" w:cs="Times New Roman"/>
                <w:color w:val="000000"/>
                <w:sz w:val="21"/>
                <w:szCs w:val="21"/>
              </w:rPr>
              <w:t>3.</w:t>
            </w:r>
            <w:r w:rsidRPr="00A43B07">
              <w:rPr>
                <w:rFonts w:ascii="Times New Roman" w:eastAsia="黑体" w:hAnsi="黑体" w:cs="Times New Roman"/>
                <w:color w:val="000000"/>
                <w:sz w:val="21"/>
                <w:szCs w:val="21"/>
              </w:rPr>
              <w:t>设计</w:t>
            </w:r>
            <w:r w:rsidRPr="00A43B07">
              <w:rPr>
                <w:rFonts w:ascii="Times New Roman" w:eastAsia="黑体" w:hAnsi="Times New Roman" w:cs="Times New Roman"/>
                <w:color w:val="000000"/>
                <w:sz w:val="21"/>
                <w:szCs w:val="21"/>
              </w:rPr>
              <w:t>/</w:t>
            </w:r>
            <w:r w:rsidRPr="00A43B07">
              <w:rPr>
                <w:rFonts w:ascii="Times New Roman" w:eastAsia="黑体" w:hAnsi="黑体" w:cs="Times New Roman"/>
                <w:color w:val="000000"/>
                <w:sz w:val="21"/>
                <w:szCs w:val="21"/>
              </w:rPr>
              <w:t>开发解决方案</w:t>
            </w:r>
          </w:p>
        </w:tc>
        <w:tc>
          <w:tcPr>
            <w:tcW w:w="1096"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7"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L</w:t>
            </w:r>
          </w:p>
        </w:tc>
      </w:tr>
      <w:tr w:rsidR="00CB5E86" w:rsidRPr="00A43B07" w:rsidTr="00A43B07">
        <w:trPr>
          <w:trHeight w:val="340"/>
          <w:jc w:val="center"/>
        </w:trPr>
        <w:tc>
          <w:tcPr>
            <w:tcW w:w="2617" w:type="dxa"/>
            <w:tcBorders>
              <w:top w:val="single" w:sz="4" w:space="0" w:color="auto"/>
              <w:left w:val="single" w:sz="4" w:space="0" w:color="auto"/>
              <w:bottom w:val="single" w:sz="4" w:space="0" w:color="auto"/>
              <w:right w:val="single" w:sz="4" w:space="0" w:color="auto"/>
            </w:tcBorders>
            <w:tcMar>
              <w:left w:w="113" w:type="dxa"/>
            </w:tcMar>
          </w:tcPr>
          <w:p w:rsidR="00CB5E86" w:rsidRPr="00A43B07" w:rsidRDefault="00CB5E86" w:rsidP="00527FB5">
            <w:pPr>
              <w:rPr>
                <w:rFonts w:ascii="Times New Roman" w:eastAsia="黑体" w:hAnsi="Times New Roman" w:cs="Times New Roman"/>
                <w:color w:val="000000"/>
                <w:sz w:val="21"/>
                <w:szCs w:val="21"/>
              </w:rPr>
            </w:pPr>
            <w:r w:rsidRPr="00A43B07">
              <w:rPr>
                <w:rFonts w:ascii="Times New Roman" w:eastAsia="黑体" w:hAnsi="Times New Roman" w:cs="Times New Roman"/>
                <w:color w:val="000000"/>
                <w:sz w:val="21"/>
                <w:szCs w:val="21"/>
              </w:rPr>
              <w:t>4.</w:t>
            </w:r>
            <w:r w:rsidRPr="00A43B07">
              <w:rPr>
                <w:rFonts w:ascii="Times New Roman" w:eastAsia="黑体" w:hAnsi="黑体" w:cs="Times New Roman"/>
                <w:color w:val="000000"/>
                <w:sz w:val="21"/>
                <w:szCs w:val="21"/>
              </w:rPr>
              <w:t>研究</w:t>
            </w:r>
          </w:p>
        </w:tc>
        <w:tc>
          <w:tcPr>
            <w:tcW w:w="1096"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L</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7"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L</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p>
        </w:tc>
      </w:tr>
      <w:tr w:rsidR="00CB5E86" w:rsidRPr="00A43B07" w:rsidTr="00A43B07">
        <w:trPr>
          <w:trHeight w:val="340"/>
          <w:jc w:val="center"/>
        </w:trPr>
        <w:tc>
          <w:tcPr>
            <w:tcW w:w="2617" w:type="dxa"/>
            <w:tcBorders>
              <w:top w:val="single" w:sz="4" w:space="0" w:color="auto"/>
              <w:left w:val="single" w:sz="4" w:space="0" w:color="auto"/>
              <w:bottom w:val="single" w:sz="4" w:space="0" w:color="auto"/>
              <w:right w:val="single" w:sz="4" w:space="0" w:color="auto"/>
            </w:tcBorders>
            <w:tcMar>
              <w:left w:w="113" w:type="dxa"/>
            </w:tcMar>
          </w:tcPr>
          <w:p w:rsidR="00CB5E86" w:rsidRPr="00A43B07" w:rsidRDefault="00CB5E86" w:rsidP="00527FB5">
            <w:pPr>
              <w:rPr>
                <w:rFonts w:ascii="Times New Roman" w:eastAsia="黑体" w:hAnsi="Times New Roman" w:cs="Times New Roman"/>
                <w:color w:val="000000"/>
                <w:sz w:val="21"/>
                <w:szCs w:val="21"/>
              </w:rPr>
            </w:pPr>
            <w:r w:rsidRPr="00A43B07">
              <w:rPr>
                <w:rFonts w:ascii="Times New Roman" w:eastAsia="黑体" w:hAnsi="Times New Roman" w:cs="Times New Roman"/>
                <w:color w:val="000000"/>
                <w:sz w:val="21"/>
                <w:szCs w:val="21"/>
              </w:rPr>
              <w:t>5.</w:t>
            </w:r>
            <w:r w:rsidRPr="00A43B07">
              <w:rPr>
                <w:rFonts w:ascii="Times New Roman" w:eastAsia="黑体" w:hAnsi="黑体" w:cs="Times New Roman"/>
                <w:color w:val="000000"/>
                <w:sz w:val="21"/>
                <w:szCs w:val="21"/>
              </w:rPr>
              <w:t>使用现代工具</w:t>
            </w:r>
          </w:p>
        </w:tc>
        <w:tc>
          <w:tcPr>
            <w:tcW w:w="1096"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L</w:t>
            </w:r>
          </w:p>
        </w:tc>
        <w:tc>
          <w:tcPr>
            <w:tcW w:w="1097"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r>
      <w:tr w:rsidR="00CB5E86" w:rsidRPr="00A43B07" w:rsidTr="00A43B07">
        <w:trPr>
          <w:trHeight w:val="340"/>
          <w:jc w:val="center"/>
        </w:trPr>
        <w:tc>
          <w:tcPr>
            <w:tcW w:w="2617" w:type="dxa"/>
            <w:tcBorders>
              <w:top w:val="single" w:sz="4" w:space="0" w:color="auto"/>
              <w:left w:val="single" w:sz="4" w:space="0" w:color="auto"/>
              <w:bottom w:val="single" w:sz="4" w:space="0" w:color="auto"/>
              <w:right w:val="single" w:sz="4" w:space="0" w:color="auto"/>
            </w:tcBorders>
            <w:tcMar>
              <w:left w:w="113" w:type="dxa"/>
            </w:tcMar>
          </w:tcPr>
          <w:p w:rsidR="00CB5E86" w:rsidRPr="00A43B07" w:rsidRDefault="00CB5E86" w:rsidP="00527FB5">
            <w:pPr>
              <w:rPr>
                <w:rFonts w:ascii="Times New Roman" w:eastAsia="黑体" w:hAnsi="Times New Roman" w:cs="Times New Roman"/>
                <w:color w:val="000000"/>
                <w:sz w:val="21"/>
                <w:szCs w:val="21"/>
              </w:rPr>
            </w:pPr>
            <w:r w:rsidRPr="00A43B07">
              <w:rPr>
                <w:rFonts w:ascii="Times New Roman" w:eastAsia="黑体" w:hAnsi="Times New Roman" w:cs="Times New Roman"/>
                <w:color w:val="000000"/>
                <w:sz w:val="21"/>
                <w:szCs w:val="21"/>
              </w:rPr>
              <w:t>6.</w:t>
            </w:r>
            <w:r w:rsidRPr="00A43B07">
              <w:rPr>
                <w:rFonts w:ascii="Times New Roman" w:eastAsia="黑体" w:hAnsi="黑体" w:cs="Times New Roman"/>
                <w:color w:val="000000"/>
                <w:sz w:val="21"/>
                <w:szCs w:val="21"/>
              </w:rPr>
              <w:t>工程与社会</w:t>
            </w:r>
          </w:p>
        </w:tc>
        <w:tc>
          <w:tcPr>
            <w:tcW w:w="1096"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L</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7"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p>
        </w:tc>
        <w:tc>
          <w:tcPr>
            <w:tcW w:w="1094" w:type="dxa"/>
            <w:tcBorders>
              <w:top w:val="single" w:sz="4" w:space="0" w:color="auto"/>
              <w:left w:val="single" w:sz="4" w:space="0" w:color="auto"/>
              <w:bottom w:val="single" w:sz="4" w:space="0" w:color="auto"/>
              <w:right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r>
      <w:tr w:rsidR="00CB5E86" w:rsidRPr="00A43B07" w:rsidTr="00A43B07">
        <w:trPr>
          <w:trHeight w:val="340"/>
          <w:jc w:val="center"/>
        </w:trPr>
        <w:tc>
          <w:tcPr>
            <w:tcW w:w="2617" w:type="dxa"/>
            <w:tcBorders>
              <w:top w:val="single" w:sz="4" w:space="0" w:color="auto"/>
            </w:tcBorders>
            <w:tcMar>
              <w:left w:w="113" w:type="dxa"/>
            </w:tcMar>
          </w:tcPr>
          <w:p w:rsidR="00CB5E86" w:rsidRPr="00A43B07" w:rsidRDefault="00CB5E86" w:rsidP="00527FB5">
            <w:pPr>
              <w:rPr>
                <w:rFonts w:ascii="Times New Roman" w:eastAsia="黑体" w:hAnsi="Times New Roman" w:cs="Times New Roman"/>
                <w:color w:val="000000"/>
                <w:sz w:val="21"/>
                <w:szCs w:val="21"/>
              </w:rPr>
            </w:pPr>
            <w:r w:rsidRPr="00A43B07">
              <w:rPr>
                <w:rFonts w:ascii="Times New Roman" w:eastAsia="黑体" w:hAnsi="Times New Roman" w:cs="Times New Roman"/>
                <w:color w:val="000000"/>
                <w:sz w:val="21"/>
                <w:szCs w:val="21"/>
              </w:rPr>
              <w:t>7.</w:t>
            </w:r>
            <w:r w:rsidRPr="00A43B07">
              <w:rPr>
                <w:rFonts w:ascii="Times New Roman" w:eastAsia="黑体" w:hAnsi="黑体" w:cs="Times New Roman"/>
                <w:color w:val="000000"/>
                <w:sz w:val="21"/>
                <w:szCs w:val="21"/>
              </w:rPr>
              <w:t>环境和可持续发展</w:t>
            </w:r>
          </w:p>
        </w:tc>
        <w:tc>
          <w:tcPr>
            <w:tcW w:w="1096" w:type="dxa"/>
            <w:tcBorders>
              <w:top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4" w:type="dxa"/>
            <w:tcBorders>
              <w:top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7" w:type="dxa"/>
            <w:tcBorders>
              <w:top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p>
        </w:tc>
        <w:tc>
          <w:tcPr>
            <w:tcW w:w="1094" w:type="dxa"/>
            <w:tcBorders>
              <w:top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4" w:type="dxa"/>
            <w:tcBorders>
              <w:top w:val="single" w:sz="4" w:space="0" w:color="auto"/>
            </w:tcBorders>
            <w:vAlign w:val="center"/>
          </w:tcPr>
          <w:p w:rsidR="00CB5E86" w:rsidRPr="00A43B07" w:rsidRDefault="00CB5E86" w:rsidP="00D05C10">
            <w:pPr>
              <w:jc w:val="center"/>
              <w:rPr>
                <w:rFonts w:ascii="Times New Roman" w:eastAsia="楷体_GB2312" w:hAnsi="Times New Roman" w:cs="Times New Roman"/>
                <w:sz w:val="21"/>
                <w:szCs w:val="21"/>
              </w:rPr>
            </w:pPr>
          </w:p>
        </w:tc>
      </w:tr>
      <w:tr w:rsidR="00CB5E86" w:rsidRPr="00A43B07" w:rsidTr="00A43B07">
        <w:trPr>
          <w:trHeight w:val="340"/>
          <w:jc w:val="center"/>
        </w:trPr>
        <w:tc>
          <w:tcPr>
            <w:tcW w:w="2617" w:type="dxa"/>
            <w:tcMar>
              <w:left w:w="113" w:type="dxa"/>
            </w:tcMar>
          </w:tcPr>
          <w:p w:rsidR="00CB5E86" w:rsidRPr="00A43B07" w:rsidRDefault="00CB5E86" w:rsidP="00527FB5">
            <w:pPr>
              <w:rPr>
                <w:rFonts w:ascii="Times New Roman" w:eastAsia="黑体" w:hAnsi="Times New Roman" w:cs="Times New Roman"/>
                <w:color w:val="000000"/>
                <w:sz w:val="21"/>
                <w:szCs w:val="21"/>
              </w:rPr>
            </w:pPr>
            <w:r w:rsidRPr="00A43B07">
              <w:rPr>
                <w:rFonts w:ascii="Times New Roman" w:eastAsia="黑体" w:hAnsi="Times New Roman" w:cs="Times New Roman"/>
                <w:color w:val="000000"/>
                <w:sz w:val="21"/>
                <w:szCs w:val="21"/>
              </w:rPr>
              <w:t>8.</w:t>
            </w:r>
            <w:r w:rsidRPr="00A43B07">
              <w:rPr>
                <w:rFonts w:ascii="Times New Roman" w:eastAsia="黑体" w:hAnsi="黑体" w:cs="Times New Roman"/>
                <w:color w:val="000000"/>
                <w:sz w:val="21"/>
                <w:szCs w:val="21"/>
              </w:rPr>
              <w:t>职业规范</w:t>
            </w:r>
          </w:p>
        </w:tc>
        <w:tc>
          <w:tcPr>
            <w:tcW w:w="1096" w:type="dxa"/>
            <w:vAlign w:val="center"/>
          </w:tcPr>
          <w:p w:rsidR="00CB5E86" w:rsidRPr="00A43B07" w:rsidRDefault="00CB5E86" w:rsidP="00D05C10">
            <w:pPr>
              <w:jc w:val="center"/>
              <w:rPr>
                <w:rFonts w:ascii="Times New Roman" w:eastAsia="楷体_GB2312" w:hAnsi="Times New Roman" w:cs="Times New Roman"/>
                <w:sz w:val="21"/>
                <w:szCs w:val="21"/>
              </w:rPr>
            </w:pP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p>
        </w:tc>
        <w:tc>
          <w:tcPr>
            <w:tcW w:w="1097"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L</w:t>
            </w:r>
          </w:p>
        </w:tc>
      </w:tr>
      <w:tr w:rsidR="00CB5E86" w:rsidRPr="00A43B07" w:rsidTr="00A43B07">
        <w:trPr>
          <w:trHeight w:val="340"/>
          <w:jc w:val="center"/>
        </w:trPr>
        <w:tc>
          <w:tcPr>
            <w:tcW w:w="2617" w:type="dxa"/>
            <w:tcMar>
              <w:left w:w="113" w:type="dxa"/>
            </w:tcMar>
          </w:tcPr>
          <w:p w:rsidR="00CB5E86" w:rsidRPr="00A43B07" w:rsidRDefault="00CB5E86" w:rsidP="00527FB5">
            <w:pPr>
              <w:rPr>
                <w:rFonts w:ascii="Times New Roman" w:eastAsia="黑体" w:hAnsi="Times New Roman" w:cs="Times New Roman"/>
                <w:color w:val="000000"/>
                <w:sz w:val="21"/>
                <w:szCs w:val="21"/>
              </w:rPr>
            </w:pPr>
            <w:r w:rsidRPr="00A43B07">
              <w:rPr>
                <w:rFonts w:ascii="Times New Roman" w:eastAsia="黑体" w:hAnsi="Times New Roman" w:cs="Times New Roman"/>
                <w:color w:val="000000"/>
                <w:sz w:val="21"/>
                <w:szCs w:val="21"/>
              </w:rPr>
              <w:t>9.</w:t>
            </w:r>
            <w:r w:rsidRPr="00A43B07">
              <w:rPr>
                <w:rFonts w:ascii="Times New Roman" w:eastAsia="黑体" w:hAnsi="黑体" w:cs="Times New Roman"/>
                <w:color w:val="000000"/>
                <w:sz w:val="21"/>
                <w:szCs w:val="21"/>
              </w:rPr>
              <w:t>个人和团队</w:t>
            </w:r>
          </w:p>
        </w:tc>
        <w:tc>
          <w:tcPr>
            <w:tcW w:w="1096" w:type="dxa"/>
            <w:vAlign w:val="center"/>
          </w:tcPr>
          <w:p w:rsidR="00CB5E86" w:rsidRPr="00A43B07" w:rsidRDefault="00CB5E86" w:rsidP="00D05C10">
            <w:pPr>
              <w:jc w:val="center"/>
              <w:rPr>
                <w:rFonts w:ascii="Times New Roman" w:eastAsia="楷体_GB2312" w:hAnsi="Times New Roman" w:cs="Times New Roman"/>
                <w:sz w:val="21"/>
                <w:szCs w:val="21"/>
              </w:rPr>
            </w:pP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7"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L</w:t>
            </w: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r>
      <w:tr w:rsidR="00CB5E86" w:rsidRPr="00A43B07" w:rsidTr="00A43B07">
        <w:trPr>
          <w:trHeight w:val="340"/>
          <w:jc w:val="center"/>
        </w:trPr>
        <w:tc>
          <w:tcPr>
            <w:tcW w:w="2617" w:type="dxa"/>
            <w:tcMar>
              <w:left w:w="113" w:type="dxa"/>
            </w:tcMar>
          </w:tcPr>
          <w:p w:rsidR="00CB5E86" w:rsidRPr="00A43B07" w:rsidRDefault="00CB5E86" w:rsidP="00527FB5">
            <w:pPr>
              <w:rPr>
                <w:rFonts w:ascii="Times New Roman" w:eastAsia="黑体" w:hAnsi="Times New Roman" w:cs="Times New Roman"/>
                <w:color w:val="000000"/>
                <w:sz w:val="21"/>
                <w:szCs w:val="21"/>
              </w:rPr>
            </w:pPr>
            <w:r w:rsidRPr="00A43B07">
              <w:rPr>
                <w:rFonts w:ascii="Times New Roman" w:eastAsia="黑体" w:hAnsi="Times New Roman" w:cs="Times New Roman"/>
                <w:color w:val="000000"/>
                <w:sz w:val="21"/>
                <w:szCs w:val="21"/>
              </w:rPr>
              <w:t>10.</w:t>
            </w:r>
            <w:r w:rsidRPr="00A43B07">
              <w:rPr>
                <w:rFonts w:ascii="Times New Roman" w:eastAsia="黑体" w:hAnsi="黑体" w:cs="Times New Roman"/>
                <w:color w:val="000000"/>
                <w:sz w:val="21"/>
                <w:szCs w:val="21"/>
              </w:rPr>
              <w:t>沟通</w:t>
            </w:r>
          </w:p>
        </w:tc>
        <w:tc>
          <w:tcPr>
            <w:tcW w:w="1096"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7"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L</w:t>
            </w: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r>
      <w:tr w:rsidR="00CB5E86" w:rsidRPr="00A43B07" w:rsidTr="00A43B07">
        <w:trPr>
          <w:trHeight w:val="340"/>
          <w:jc w:val="center"/>
        </w:trPr>
        <w:tc>
          <w:tcPr>
            <w:tcW w:w="2617" w:type="dxa"/>
            <w:tcMar>
              <w:left w:w="113" w:type="dxa"/>
            </w:tcMar>
          </w:tcPr>
          <w:p w:rsidR="00CB5E86" w:rsidRPr="00A43B07" w:rsidRDefault="00CB5E86" w:rsidP="00527FB5">
            <w:pPr>
              <w:rPr>
                <w:rFonts w:ascii="Times New Roman" w:eastAsia="黑体" w:hAnsi="Times New Roman" w:cs="Times New Roman"/>
                <w:color w:val="000000"/>
                <w:sz w:val="21"/>
                <w:szCs w:val="21"/>
              </w:rPr>
            </w:pPr>
            <w:r w:rsidRPr="00A43B07">
              <w:rPr>
                <w:rFonts w:ascii="Times New Roman" w:eastAsia="黑体" w:hAnsi="Times New Roman" w:cs="Times New Roman"/>
                <w:color w:val="000000"/>
                <w:sz w:val="21"/>
                <w:szCs w:val="21"/>
              </w:rPr>
              <w:t>11.</w:t>
            </w:r>
            <w:r w:rsidRPr="00A43B07">
              <w:rPr>
                <w:rFonts w:ascii="Times New Roman" w:eastAsia="黑体" w:hAnsi="黑体" w:cs="Times New Roman"/>
                <w:color w:val="000000"/>
                <w:sz w:val="21"/>
                <w:szCs w:val="21"/>
              </w:rPr>
              <w:t>项目管理</w:t>
            </w:r>
          </w:p>
        </w:tc>
        <w:tc>
          <w:tcPr>
            <w:tcW w:w="1096"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7" w:type="dxa"/>
            <w:vAlign w:val="center"/>
          </w:tcPr>
          <w:p w:rsidR="00CB5E86" w:rsidRPr="00A43B07" w:rsidRDefault="00CB5E86" w:rsidP="00D05C10">
            <w:pPr>
              <w:jc w:val="center"/>
              <w:rPr>
                <w:rFonts w:ascii="Times New Roman" w:eastAsia="楷体_GB2312" w:hAnsi="Times New Roman" w:cs="Times New Roman"/>
                <w:sz w:val="21"/>
                <w:szCs w:val="21"/>
              </w:rPr>
            </w:pP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r>
      <w:tr w:rsidR="00CB5E86" w:rsidRPr="00A43B07" w:rsidTr="00A43B07">
        <w:trPr>
          <w:trHeight w:val="340"/>
          <w:jc w:val="center"/>
        </w:trPr>
        <w:tc>
          <w:tcPr>
            <w:tcW w:w="2617" w:type="dxa"/>
            <w:tcMar>
              <w:left w:w="113" w:type="dxa"/>
            </w:tcMar>
          </w:tcPr>
          <w:p w:rsidR="00CB5E86" w:rsidRPr="00A43B07" w:rsidRDefault="00CB5E86" w:rsidP="00527FB5">
            <w:pPr>
              <w:rPr>
                <w:rFonts w:ascii="Times New Roman" w:eastAsia="黑体" w:hAnsi="Times New Roman" w:cs="Times New Roman"/>
                <w:color w:val="000000"/>
                <w:sz w:val="21"/>
                <w:szCs w:val="21"/>
              </w:rPr>
            </w:pPr>
            <w:r w:rsidRPr="00A43B07">
              <w:rPr>
                <w:rFonts w:ascii="Times New Roman" w:eastAsia="黑体" w:hAnsi="Times New Roman" w:cs="Times New Roman"/>
                <w:color w:val="000000"/>
                <w:sz w:val="21"/>
                <w:szCs w:val="21"/>
              </w:rPr>
              <w:t>12.</w:t>
            </w:r>
            <w:r w:rsidRPr="00A43B07">
              <w:rPr>
                <w:rFonts w:ascii="Times New Roman" w:eastAsia="黑体" w:hAnsi="黑体" w:cs="Times New Roman"/>
                <w:color w:val="000000"/>
                <w:sz w:val="21"/>
                <w:szCs w:val="21"/>
              </w:rPr>
              <w:t>终身学习</w:t>
            </w:r>
          </w:p>
        </w:tc>
        <w:tc>
          <w:tcPr>
            <w:tcW w:w="1096"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M</w:t>
            </w:r>
          </w:p>
        </w:tc>
        <w:tc>
          <w:tcPr>
            <w:tcW w:w="1097"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H</w:t>
            </w: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r w:rsidRPr="00A43B07">
              <w:rPr>
                <w:rFonts w:ascii="Times New Roman" w:eastAsia="楷体_GB2312" w:hAnsi="Times New Roman" w:cs="Times New Roman"/>
                <w:sz w:val="21"/>
                <w:szCs w:val="21"/>
              </w:rPr>
              <w:t>L</w:t>
            </w:r>
          </w:p>
        </w:tc>
        <w:tc>
          <w:tcPr>
            <w:tcW w:w="1094" w:type="dxa"/>
            <w:vAlign w:val="center"/>
          </w:tcPr>
          <w:p w:rsidR="00CB5E86" w:rsidRPr="00A43B07" w:rsidRDefault="00CB5E86" w:rsidP="00D05C10">
            <w:pPr>
              <w:jc w:val="center"/>
              <w:rPr>
                <w:rFonts w:ascii="Times New Roman" w:eastAsia="楷体_GB2312" w:hAnsi="Times New Roman" w:cs="Times New Roman"/>
                <w:sz w:val="21"/>
                <w:szCs w:val="21"/>
              </w:rPr>
            </w:pPr>
          </w:p>
        </w:tc>
      </w:tr>
    </w:tbl>
    <w:p w:rsidR="00CB5E86" w:rsidRDefault="00CB5E86" w:rsidP="00CB5E86">
      <w:pPr>
        <w:ind w:firstLine="420"/>
        <w:rPr>
          <w:rFonts w:ascii="Calibri" w:hAnsi="Calibri"/>
          <w:sz w:val="18"/>
          <w:szCs w:val="18"/>
        </w:rPr>
      </w:pPr>
    </w:p>
    <w:p w:rsidR="00653665" w:rsidRPr="000549C8"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三、学制、毕业与学位</w:t>
      </w:r>
    </w:p>
    <w:p w:rsidR="00574CC8" w:rsidRPr="000549C8" w:rsidRDefault="00574CC8" w:rsidP="009A4FA4">
      <w:pPr>
        <w:tabs>
          <w:tab w:val="left" w:pos="4200"/>
        </w:tabs>
        <w:spacing w:line="440" w:lineRule="exact"/>
        <w:ind w:firstLineChars="200" w:firstLine="480"/>
        <w:rPr>
          <w:bCs/>
        </w:rPr>
      </w:pPr>
      <w:r w:rsidRPr="000549C8">
        <w:rPr>
          <w:rFonts w:hint="eastAsia"/>
          <w:bCs/>
        </w:rPr>
        <w:t>学制：</w:t>
      </w:r>
      <w:r w:rsidR="00495C36">
        <w:rPr>
          <w:rFonts w:hint="eastAsia"/>
          <w:bCs/>
        </w:rPr>
        <w:t>四</w:t>
      </w:r>
      <w:r w:rsidRPr="000549C8">
        <w:rPr>
          <w:rFonts w:hint="eastAsia"/>
          <w:bCs/>
        </w:rPr>
        <w:t>年</w:t>
      </w:r>
    </w:p>
    <w:p w:rsidR="00574CC8" w:rsidRPr="000549C8" w:rsidRDefault="00574CC8" w:rsidP="009A4FA4">
      <w:pPr>
        <w:tabs>
          <w:tab w:val="left" w:pos="4200"/>
        </w:tabs>
        <w:spacing w:line="440" w:lineRule="exact"/>
        <w:ind w:firstLineChars="200" w:firstLine="480"/>
        <w:rPr>
          <w:bCs/>
        </w:rPr>
      </w:pPr>
      <w:r w:rsidRPr="000549C8">
        <w:rPr>
          <w:rFonts w:hint="eastAsia"/>
          <w:bCs/>
        </w:rPr>
        <w:t>毕业：合格修完培养</w:t>
      </w:r>
      <w:r w:rsidR="003C4422">
        <w:rPr>
          <w:rFonts w:hint="eastAsia"/>
          <w:bCs/>
        </w:rPr>
        <w:t>方案</w:t>
      </w:r>
      <w:r w:rsidRPr="000549C8">
        <w:rPr>
          <w:rFonts w:hint="eastAsia"/>
          <w:bCs/>
        </w:rPr>
        <w:t>规定的课程，并取得相应的</w:t>
      </w:r>
      <w:r w:rsidR="001E4AA2" w:rsidRPr="001E4AA2">
        <w:rPr>
          <w:rFonts w:hint="eastAsia"/>
          <w:bCs/>
        </w:rPr>
        <w:t>1</w:t>
      </w:r>
      <w:r w:rsidR="001E4AA2" w:rsidRPr="001E4AA2">
        <w:rPr>
          <w:bCs/>
        </w:rPr>
        <w:t>65+8</w:t>
      </w:r>
      <w:r w:rsidRPr="001E4AA2">
        <w:rPr>
          <w:rFonts w:hint="eastAsia"/>
          <w:bCs/>
        </w:rPr>
        <w:t>学</w:t>
      </w:r>
      <w:r w:rsidRPr="000549C8">
        <w:rPr>
          <w:rFonts w:hint="eastAsia"/>
          <w:bCs/>
        </w:rPr>
        <w:t>分</w:t>
      </w:r>
    </w:p>
    <w:p w:rsidR="00574CC8" w:rsidRDefault="00574CC8" w:rsidP="009A4FA4">
      <w:pPr>
        <w:tabs>
          <w:tab w:val="left" w:pos="4200"/>
        </w:tabs>
        <w:spacing w:line="440" w:lineRule="exact"/>
        <w:ind w:firstLineChars="200" w:firstLine="480"/>
        <w:rPr>
          <w:bCs/>
        </w:rPr>
      </w:pPr>
      <w:r w:rsidRPr="000549C8">
        <w:rPr>
          <w:rFonts w:hint="eastAsia"/>
          <w:bCs/>
        </w:rPr>
        <w:t>学位：</w:t>
      </w:r>
      <w:r w:rsidR="006D54DB" w:rsidRPr="006D54DB">
        <w:rPr>
          <w:rFonts w:hint="eastAsia"/>
          <w:bCs/>
        </w:rPr>
        <w:t>工学</w:t>
      </w:r>
      <w:r w:rsidRPr="000549C8">
        <w:rPr>
          <w:rFonts w:hint="eastAsia"/>
          <w:bCs/>
        </w:rPr>
        <w:t>学士学位</w:t>
      </w:r>
    </w:p>
    <w:p w:rsidR="00CB5E86" w:rsidRPr="000549C8" w:rsidRDefault="00CB5E86" w:rsidP="009A4FA4">
      <w:pPr>
        <w:tabs>
          <w:tab w:val="left" w:pos="4200"/>
        </w:tabs>
        <w:spacing w:line="440" w:lineRule="exact"/>
        <w:ind w:firstLineChars="200" w:firstLine="480"/>
        <w:rPr>
          <w:bCs/>
        </w:rPr>
      </w:pPr>
    </w:p>
    <w:p w:rsidR="00653665"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四、执行标准</w:t>
      </w:r>
    </w:p>
    <w:p w:rsidR="00B52785" w:rsidRPr="00DD4DA1" w:rsidRDefault="00B52785" w:rsidP="00735BC3">
      <w:pPr>
        <w:tabs>
          <w:tab w:val="left" w:pos="4200"/>
        </w:tabs>
        <w:spacing w:line="440" w:lineRule="exact"/>
        <w:ind w:firstLineChars="200" w:firstLine="480"/>
        <w:rPr>
          <w:bCs/>
        </w:rPr>
      </w:pPr>
      <w:r w:rsidRPr="00DD4DA1">
        <w:rPr>
          <w:rFonts w:hint="eastAsia"/>
          <w:bCs/>
        </w:rPr>
        <w:t>1</w:t>
      </w:r>
      <w:r w:rsidRPr="00DD4DA1">
        <w:rPr>
          <w:bCs/>
        </w:rPr>
        <w:t>.</w:t>
      </w:r>
      <w:r w:rsidR="00DD4DA1" w:rsidRPr="00DD4DA1">
        <w:rPr>
          <w:rFonts w:hint="eastAsia"/>
          <w:bCs/>
        </w:rPr>
        <w:t>《</w:t>
      </w:r>
      <w:r w:rsidR="006F3E81" w:rsidRPr="00DD4DA1">
        <w:rPr>
          <w:bCs/>
        </w:rPr>
        <w:t>普通高等学校本科专业类教学质量国家标准</w:t>
      </w:r>
      <w:r w:rsidR="00DD4DA1" w:rsidRPr="00DD4DA1">
        <w:rPr>
          <w:rFonts w:hint="eastAsia"/>
          <w:bCs/>
        </w:rPr>
        <w:t>》</w:t>
      </w:r>
      <w:r w:rsidR="001E373E">
        <w:rPr>
          <w:rFonts w:hint="eastAsia"/>
          <w:bCs/>
        </w:rPr>
        <w:t>（</w:t>
      </w:r>
      <w:r w:rsidR="001107B9" w:rsidRPr="005C428B">
        <w:rPr>
          <w:rFonts w:hint="eastAsia"/>
          <w:bCs/>
        </w:rPr>
        <w:t>机械</w:t>
      </w:r>
      <w:r w:rsidR="000930EB" w:rsidRPr="007C39F0">
        <w:rPr>
          <w:rFonts w:hint="eastAsia"/>
          <w:bCs/>
        </w:rPr>
        <w:t>专业类</w:t>
      </w:r>
      <w:r w:rsidR="001E373E">
        <w:rPr>
          <w:rFonts w:hint="eastAsia"/>
          <w:bCs/>
        </w:rPr>
        <w:t>）</w:t>
      </w:r>
      <w:r w:rsidR="00DD4DA1" w:rsidRPr="00DD4DA1">
        <w:rPr>
          <w:rFonts w:hint="eastAsia"/>
          <w:bCs/>
        </w:rPr>
        <w:t>，2</w:t>
      </w:r>
      <w:r w:rsidR="00DD4DA1" w:rsidRPr="00DD4DA1">
        <w:rPr>
          <w:bCs/>
        </w:rPr>
        <w:t>018</w:t>
      </w:r>
    </w:p>
    <w:p w:rsidR="00DF7A0A" w:rsidRDefault="00DF7A0A" w:rsidP="00735BC3">
      <w:pPr>
        <w:tabs>
          <w:tab w:val="left" w:pos="4200"/>
        </w:tabs>
        <w:spacing w:line="440" w:lineRule="exact"/>
        <w:ind w:firstLineChars="200" w:firstLine="480"/>
        <w:rPr>
          <w:bCs/>
        </w:rPr>
      </w:pPr>
      <w:r w:rsidRPr="00DD4DA1">
        <w:rPr>
          <w:bCs/>
        </w:rPr>
        <w:t>2.</w:t>
      </w:r>
      <w:r w:rsidR="00DD4DA1" w:rsidRPr="00DD4DA1">
        <w:rPr>
          <w:rFonts w:hint="eastAsia"/>
          <w:bCs/>
        </w:rPr>
        <w:t>上海建桥学院《</w:t>
      </w:r>
      <w:r w:rsidR="00DD4DA1" w:rsidRPr="00DD4DA1">
        <w:rPr>
          <w:bCs/>
        </w:rPr>
        <w:t>本科人才培养方案制</w:t>
      </w:r>
      <w:r w:rsidR="00A50709">
        <w:rPr>
          <w:rFonts w:hint="eastAsia"/>
          <w:bCs/>
        </w:rPr>
        <w:t>（修）订指导</w:t>
      </w:r>
      <w:r w:rsidR="00DD4DA1" w:rsidRPr="00DD4DA1">
        <w:rPr>
          <w:bCs/>
        </w:rPr>
        <w:t>意见</w:t>
      </w:r>
      <w:r w:rsidR="00DD4DA1" w:rsidRPr="00DD4DA1">
        <w:rPr>
          <w:rFonts w:hint="eastAsia"/>
          <w:bCs/>
        </w:rPr>
        <w:t>》</w:t>
      </w:r>
    </w:p>
    <w:p w:rsidR="00CB5E86" w:rsidRPr="00DD4DA1" w:rsidRDefault="00CB5E86" w:rsidP="00735BC3">
      <w:pPr>
        <w:tabs>
          <w:tab w:val="left" w:pos="4200"/>
        </w:tabs>
        <w:spacing w:line="440" w:lineRule="exact"/>
        <w:ind w:firstLineChars="200" w:firstLine="480"/>
        <w:rPr>
          <w:bCs/>
        </w:rPr>
      </w:pPr>
    </w:p>
    <w:p w:rsidR="001609F9" w:rsidRDefault="001609F9"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五、</w:t>
      </w:r>
      <w:r w:rsidR="007171E6">
        <w:rPr>
          <w:rFonts w:ascii="黑体" w:eastAsia="黑体" w:hAnsi="黑体" w:hint="eastAsia"/>
          <w:bCs/>
          <w:color w:val="000000" w:themeColor="text1"/>
        </w:rPr>
        <w:t>专业</w:t>
      </w:r>
      <w:r>
        <w:rPr>
          <w:rFonts w:ascii="黑体" w:eastAsia="黑体" w:hAnsi="黑体" w:hint="eastAsia"/>
          <w:bCs/>
          <w:color w:val="000000" w:themeColor="text1"/>
        </w:rPr>
        <w:t>核心课程</w:t>
      </w:r>
    </w:p>
    <w:tbl>
      <w:tblPr>
        <w:tblStyle w:val="af2"/>
        <w:tblW w:w="5000" w:type="pct"/>
        <w:jc w:val="center"/>
        <w:tblLook w:val="04A0"/>
      </w:tblPr>
      <w:tblGrid>
        <w:gridCol w:w="3147"/>
        <w:gridCol w:w="3826"/>
        <w:gridCol w:w="2422"/>
      </w:tblGrid>
      <w:tr w:rsidR="001609F9" w:rsidTr="006D0FED">
        <w:trPr>
          <w:trHeight w:val="454"/>
          <w:jc w:val="center"/>
        </w:trPr>
        <w:tc>
          <w:tcPr>
            <w:tcW w:w="1675" w:type="pct"/>
            <w:tcBorders>
              <w:top w:val="single" w:sz="4" w:space="0" w:color="auto"/>
              <w:left w:val="single" w:sz="4" w:space="0" w:color="auto"/>
              <w:bottom w:val="single" w:sz="4" w:space="0" w:color="auto"/>
              <w:right w:val="single" w:sz="4" w:space="0" w:color="auto"/>
              <w:tl2br w:val="nil"/>
            </w:tcBorders>
            <w:vAlign w:val="center"/>
          </w:tcPr>
          <w:p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课程代码</w:t>
            </w:r>
          </w:p>
        </w:tc>
        <w:tc>
          <w:tcPr>
            <w:tcW w:w="2036" w:type="pct"/>
            <w:tcBorders>
              <w:top w:val="single" w:sz="4" w:space="0" w:color="auto"/>
              <w:left w:val="single" w:sz="4" w:space="0" w:color="auto"/>
              <w:bottom w:val="single" w:sz="4" w:space="0" w:color="auto"/>
              <w:right w:val="single" w:sz="4" w:space="0" w:color="auto"/>
            </w:tcBorders>
            <w:vAlign w:val="center"/>
          </w:tcPr>
          <w:p w:rsidR="001609F9" w:rsidRPr="00D51E1B" w:rsidRDefault="001609F9" w:rsidP="001609F9">
            <w:pPr>
              <w:jc w:val="center"/>
              <w:rPr>
                <w:rFonts w:ascii="黑体" w:eastAsia="黑体" w:hAnsi="黑体"/>
                <w:sz w:val="21"/>
                <w:szCs w:val="21"/>
              </w:rPr>
            </w:pPr>
            <w:r w:rsidRPr="00D51E1B">
              <w:rPr>
                <w:rFonts w:ascii="黑体" w:eastAsia="黑体" w:hAnsi="黑体"/>
                <w:sz w:val="21"/>
                <w:szCs w:val="21"/>
              </w:rPr>
              <w:t>课程名称</w:t>
            </w:r>
          </w:p>
        </w:tc>
        <w:tc>
          <w:tcPr>
            <w:tcW w:w="1289" w:type="pct"/>
            <w:tcBorders>
              <w:top w:val="single" w:sz="4" w:space="0" w:color="auto"/>
              <w:left w:val="single" w:sz="4" w:space="0" w:color="auto"/>
              <w:bottom w:val="single" w:sz="4" w:space="0" w:color="auto"/>
              <w:right w:val="single" w:sz="4" w:space="0" w:color="auto"/>
            </w:tcBorders>
            <w:vAlign w:val="center"/>
          </w:tcPr>
          <w:p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学分</w:t>
            </w:r>
          </w:p>
        </w:tc>
      </w:tr>
      <w:tr w:rsidR="000A3942"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rsidR="000A3942" w:rsidRPr="00D51E1B" w:rsidRDefault="000A3942" w:rsidP="002D47A2">
            <w:pPr>
              <w:jc w:val="center"/>
              <w:rPr>
                <w:rFonts w:ascii="黑体" w:eastAsia="黑体" w:hAnsi="黑体"/>
                <w:sz w:val="21"/>
                <w:szCs w:val="21"/>
              </w:rPr>
            </w:pPr>
            <w:r w:rsidRPr="000A3942">
              <w:rPr>
                <w:rFonts w:ascii="黑体" w:eastAsia="黑体" w:hAnsi="黑体"/>
                <w:sz w:val="21"/>
                <w:szCs w:val="21"/>
              </w:rPr>
              <w:t>2050246</w:t>
            </w:r>
          </w:p>
        </w:tc>
        <w:tc>
          <w:tcPr>
            <w:tcW w:w="2036" w:type="pct"/>
            <w:tcBorders>
              <w:top w:val="single" w:sz="4" w:space="0" w:color="auto"/>
              <w:left w:val="single" w:sz="4" w:space="0" w:color="auto"/>
              <w:bottom w:val="single" w:sz="4" w:space="0" w:color="auto"/>
              <w:right w:val="single" w:sz="4" w:space="0" w:color="auto"/>
            </w:tcBorders>
            <w:vAlign w:val="center"/>
          </w:tcPr>
          <w:p w:rsidR="000A3942" w:rsidRPr="000A3942" w:rsidRDefault="000A3942" w:rsidP="002D47A2">
            <w:pPr>
              <w:snapToGrid w:val="0"/>
              <w:jc w:val="center"/>
              <w:rPr>
                <w:rFonts w:ascii="黑体" w:eastAsia="黑体" w:hAnsi="黑体"/>
                <w:color w:val="000000" w:themeColor="text1"/>
                <w:sz w:val="21"/>
                <w:szCs w:val="21"/>
              </w:rPr>
            </w:pPr>
            <w:r w:rsidRPr="000A3942">
              <w:rPr>
                <w:rFonts w:ascii="黑体" w:eastAsia="黑体" w:hAnsi="黑体" w:hint="eastAsia"/>
                <w:color w:val="000000" w:themeColor="text1"/>
                <w:sz w:val="21"/>
                <w:szCs w:val="21"/>
              </w:rPr>
              <w:t>数据分析与可视化基础</w:t>
            </w:r>
          </w:p>
        </w:tc>
        <w:tc>
          <w:tcPr>
            <w:tcW w:w="1289" w:type="pct"/>
            <w:tcBorders>
              <w:top w:val="single" w:sz="4" w:space="0" w:color="auto"/>
              <w:left w:val="single" w:sz="4" w:space="0" w:color="auto"/>
              <w:bottom w:val="single" w:sz="4" w:space="0" w:color="auto"/>
              <w:right w:val="single" w:sz="4" w:space="0" w:color="auto"/>
            </w:tcBorders>
            <w:vAlign w:val="center"/>
          </w:tcPr>
          <w:p w:rsidR="000A3942" w:rsidRDefault="000A3942" w:rsidP="002D47A2">
            <w:pPr>
              <w:jc w:val="center"/>
              <w:rPr>
                <w:rFonts w:ascii="黑体" w:eastAsia="黑体" w:hAnsi="黑体"/>
                <w:sz w:val="21"/>
                <w:szCs w:val="21"/>
              </w:rPr>
            </w:pPr>
            <w:r>
              <w:rPr>
                <w:rFonts w:ascii="黑体" w:eastAsia="黑体" w:hAnsi="黑体" w:hint="eastAsia"/>
                <w:sz w:val="21"/>
                <w:szCs w:val="21"/>
              </w:rPr>
              <w:t>2</w:t>
            </w:r>
          </w:p>
        </w:tc>
      </w:tr>
      <w:tr w:rsidR="001609F9"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rsidR="001609F9" w:rsidRPr="007A53A8" w:rsidRDefault="00D2591A" w:rsidP="008D4C8E">
            <w:pPr>
              <w:jc w:val="center"/>
              <w:rPr>
                <w:rFonts w:ascii="黑体" w:eastAsia="黑体" w:hAnsi="黑体" w:hint="eastAsia"/>
                <w:color w:val="FF0000"/>
                <w:sz w:val="21"/>
                <w:szCs w:val="21"/>
              </w:rPr>
            </w:pPr>
            <w:r>
              <w:rPr>
                <w:rFonts w:ascii="黑体" w:eastAsia="黑体" w:hAnsi="黑体" w:hint="eastAsia"/>
                <w:color w:val="FF0000"/>
                <w:sz w:val="21"/>
                <w:szCs w:val="21"/>
              </w:rPr>
              <w:t>待定</w:t>
            </w:r>
          </w:p>
        </w:tc>
        <w:tc>
          <w:tcPr>
            <w:tcW w:w="2036" w:type="pct"/>
            <w:tcBorders>
              <w:top w:val="single" w:sz="4" w:space="0" w:color="auto"/>
              <w:left w:val="single" w:sz="4" w:space="0" w:color="auto"/>
              <w:bottom w:val="single" w:sz="4" w:space="0" w:color="auto"/>
              <w:right w:val="single" w:sz="4" w:space="0" w:color="auto"/>
            </w:tcBorders>
            <w:vAlign w:val="center"/>
          </w:tcPr>
          <w:p w:rsidR="001609F9" w:rsidRPr="000A3942" w:rsidRDefault="00E00B22" w:rsidP="002D47A2">
            <w:pPr>
              <w:snapToGrid w:val="0"/>
              <w:jc w:val="center"/>
              <w:rPr>
                <w:rFonts w:ascii="黑体" w:eastAsia="黑体" w:hAnsi="黑体"/>
                <w:color w:val="000000" w:themeColor="text1"/>
                <w:sz w:val="21"/>
                <w:szCs w:val="21"/>
              </w:rPr>
            </w:pPr>
            <w:r w:rsidRPr="000A3942">
              <w:rPr>
                <w:rFonts w:ascii="黑体" w:eastAsia="黑体" w:hAnsi="黑体"/>
                <w:color w:val="000000" w:themeColor="text1"/>
                <w:sz w:val="21"/>
                <w:szCs w:val="21"/>
              </w:rPr>
              <w:t>机械制图</w:t>
            </w:r>
          </w:p>
        </w:tc>
        <w:tc>
          <w:tcPr>
            <w:tcW w:w="1289" w:type="pct"/>
            <w:tcBorders>
              <w:top w:val="single" w:sz="4" w:space="0" w:color="auto"/>
              <w:left w:val="single" w:sz="4" w:space="0" w:color="auto"/>
              <w:bottom w:val="single" w:sz="4" w:space="0" w:color="auto"/>
              <w:right w:val="single" w:sz="4" w:space="0" w:color="auto"/>
            </w:tcBorders>
            <w:vAlign w:val="center"/>
          </w:tcPr>
          <w:p w:rsidR="001609F9" w:rsidRPr="00D51E1B" w:rsidRDefault="008D4C8E" w:rsidP="002D47A2">
            <w:pPr>
              <w:jc w:val="center"/>
              <w:rPr>
                <w:rFonts w:ascii="黑体" w:eastAsia="黑体" w:hAnsi="黑体"/>
                <w:sz w:val="21"/>
                <w:szCs w:val="21"/>
              </w:rPr>
            </w:pPr>
            <w:r>
              <w:rPr>
                <w:rFonts w:ascii="黑体" w:eastAsia="黑体" w:hAnsi="黑体" w:hint="eastAsia"/>
                <w:sz w:val="21"/>
                <w:szCs w:val="21"/>
              </w:rPr>
              <w:t>3</w:t>
            </w:r>
          </w:p>
        </w:tc>
      </w:tr>
      <w:tr w:rsidR="00E61310"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rsidR="00E61310" w:rsidRPr="00D51E1B" w:rsidRDefault="000A3942" w:rsidP="002D47A2">
            <w:pPr>
              <w:jc w:val="center"/>
              <w:rPr>
                <w:rFonts w:ascii="黑体" w:eastAsia="黑体" w:hAnsi="黑体"/>
                <w:sz w:val="21"/>
                <w:szCs w:val="21"/>
              </w:rPr>
            </w:pPr>
            <w:r w:rsidRPr="000A3942">
              <w:rPr>
                <w:rFonts w:ascii="黑体" w:eastAsia="黑体" w:hAnsi="黑体"/>
                <w:sz w:val="21"/>
                <w:szCs w:val="21"/>
              </w:rPr>
              <w:t>2080395</w:t>
            </w:r>
          </w:p>
        </w:tc>
        <w:tc>
          <w:tcPr>
            <w:tcW w:w="2036" w:type="pct"/>
            <w:tcBorders>
              <w:top w:val="single" w:sz="4" w:space="0" w:color="auto"/>
              <w:left w:val="single" w:sz="4" w:space="0" w:color="auto"/>
              <w:bottom w:val="single" w:sz="4" w:space="0" w:color="auto"/>
              <w:right w:val="single" w:sz="4" w:space="0" w:color="auto"/>
            </w:tcBorders>
            <w:vAlign w:val="center"/>
          </w:tcPr>
          <w:p w:rsidR="00E61310" w:rsidRPr="00D51E1B" w:rsidRDefault="00CB5E86" w:rsidP="002D47A2">
            <w:pPr>
              <w:snapToGrid w:val="0"/>
              <w:jc w:val="center"/>
              <w:rPr>
                <w:rFonts w:ascii="黑体" w:eastAsia="黑体" w:hAnsi="黑体"/>
                <w:sz w:val="21"/>
                <w:szCs w:val="21"/>
              </w:rPr>
            </w:pPr>
            <w:r w:rsidRPr="00CB5E86">
              <w:rPr>
                <w:rFonts w:ascii="黑体" w:eastAsia="黑体" w:hAnsi="黑体" w:hint="eastAsia"/>
                <w:sz w:val="21"/>
                <w:szCs w:val="21"/>
              </w:rPr>
              <w:t>工程力学</w:t>
            </w:r>
          </w:p>
        </w:tc>
        <w:tc>
          <w:tcPr>
            <w:tcW w:w="1289" w:type="pct"/>
            <w:tcBorders>
              <w:top w:val="single" w:sz="4" w:space="0" w:color="auto"/>
              <w:left w:val="single" w:sz="4" w:space="0" w:color="auto"/>
              <w:bottom w:val="single" w:sz="4" w:space="0" w:color="auto"/>
              <w:right w:val="single" w:sz="4" w:space="0" w:color="auto"/>
            </w:tcBorders>
            <w:vAlign w:val="center"/>
          </w:tcPr>
          <w:p w:rsidR="00E61310" w:rsidRPr="00D51E1B" w:rsidRDefault="00CB5E86" w:rsidP="002D47A2">
            <w:pPr>
              <w:jc w:val="center"/>
              <w:rPr>
                <w:rFonts w:ascii="黑体" w:eastAsia="黑体" w:hAnsi="黑体"/>
                <w:sz w:val="21"/>
                <w:szCs w:val="21"/>
              </w:rPr>
            </w:pPr>
            <w:r>
              <w:rPr>
                <w:rFonts w:ascii="黑体" w:eastAsia="黑体" w:hAnsi="黑体" w:hint="eastAsia"/>
                <w:sz w:val="21"/>
                <w:szCs w:val="21"/>
              </w:rPr>
              <w:t>4</w:t>
            </w:r>
          </w:p>
        </w:tc>
      </w:tr>
      <w:tr w:rsidR="00E61310"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rsidR="00E61310" w:rsidRPr="00D51E1B" w:rsidRDefault="000A3942" w:rsidP="002D47A2">
            <w:pPr>
              <w:jc w:val="center"/>
              <w:rPr>
                <w:rFonts w:ascii="黑体" w:eastAsia="黑体" w:hAnsi="黑体"/>
                <w:sz w:val="21"/>
                <w:szCs w:val="21"/>
              </w:rPr>
            </w:pPr>
            <w:r w:rsidRPr="000A3942">
              <w:rPr>
                <w:rFonts w:ascii="黑体" w:eastAsia="黑体" w:hAnsi="黑体"/>
                <w:sz w:val="21"/>
                <w:szCs w:val="21"/>
              </w:rPr>
              <w:t>2080409</w:t>
            </w:r>
          </w:p>
        </w:tc>
        <w:tc>
          <w:tcPr>
            <w:tcW w:w="2036" w:type="pct"/>
            <w:tcBorders>
              <w:top w:val="single" w:sz="4" w:space="0" w:color="auto"/>
              <w:left w:val="single" w:sz="4" w:space="0" w:color="auto"/>
              <w:bottom w:val="single" w:sz="4" w:space="0" w:color="auto"/>
              <w:right w:val="single" w:sz="4" w:space="0" w:color="auto"/>
            </w:tcBorders>
            <w:vAlign w:val="center"/>
          </w:tcPr>
          <w:p w:rsidR="00E61310" w:rsidRPr="00D51E1B" w:rsidRDefault="00CB5E86" w:rsidP="002D47A2">
            <w:pPr>
              <w:snapToGrid w:val="0"/>
              <w:jc w:val="center"/>
              <w:rPr>
                <w:rFonts w:ascii="黑体" w:eastAsia="黑体" w:hAnsi="黑体"/>
                <w:sz w:val="21"/>
                <w:szCs w:val="21"/>
              </w:rPr>
            </w:pPr>
            <w:r w:rsidRPr="00CB5E86">
              <w:rPr>
                <w:rFonts w:ascii="黑体" w:eastAsia="黑体" w:hAnsi="黑体" w:hint="eastAsia"/>
                <w:sz w:val="21"/>
                <w:szCs w:val="21"/>
              </w:rPr>
              <w:t>机械设计基础</w:t>
            </w:r>
          </w:p>
        </w:tc>
        <w:tc>
          <w:tcPr>
            <w:tcW w:w="1289" w:type="pct"/>
            <w:tcBorders>
              <w:top w:val="single" w:sz="4" w:space="0" w:color="auto"/>
              <w:left w:val="single" w:sz="4" w:space="0" w:color="auto"/>
              <w:bottom w:val="single" w:sz="4" w:space="0" w:color="auto"/>
              <w:right w:val="single" w:sz="4" w:space="0" w:color="auto"/>
            </w:tcBorders>
            <w:vAlign w:val="center"/>
          </w:tcPr>
          <w:p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3</w:t>
            </w:r>
          </w:p>
        </w:tc>
      </w:tr>
      <w:tr w:rsidR="00D2591A" w:rsidTr="00AD36FF">
        <w:trPr>
          <w:trHeight w:val="340"/>
          <w:jc w:val="center"/>
        </w:trPr>
        <w:tc>
          <w:tcPr>
            <w:tcW w:w="1675" w:type="pct"/>
            <w:tcBorders>
              <w:top w:val="single" w:sz="4" w:space="0" w:color="auto"/>
              <w:left w:val="single" w:sz="4" w:space="0" w:color="auto"/>
              <w:bottom w:val="single" w:sz="4" w:space="0" w:color="auto"/>
              <w:right w:val="single" w:sz="4" w:space="0" w:color="auto"/>
            </w:tcBorders>
          </w:tcPr>
          <w:p w:rsidR="00D2591A" w:rsidRDefault="00D2591A" w:rsidP="00D2591A">
            <w:pPr>
              <w:jc w:val="center"/>
            </w:pPr>
            <w:r w:rsidRPr="00E43EDC">
              <w:rPr>
                <w:rFonts w:ascii="黑体" w:eastAsia="黑体" w:hAnsi="黑体" w:hint="eastAsia"/>
                <w:color w:val="FF0000"/>
                <w:sz w:val="21"/>
                <w:szCs w:val="21"/>
              </w:rPr>
              <w:t>待定</w:t>
            </w:r>
          </w:p>
        </w:tc>
        <w:tc>
          <w:tcPr>
            <w:tcW w:w="2036" w:type="pct"/>
            <w:tcBorders>
              <w:top w:val="single" w:sz="4" w:space="0" w:color="auto"/>
              <w:left w:val="single" w:sz="4" w:space="0" w:color="auto"/>
              <w:bottom w:val="single" w:sz="4" w:space="0" w:color="auto"/>
              <w:right w:val="single" w:sz="4" w:space="0" w:color="auto"/>
            </w:tcBorders>
            <w:vAlign w:val="center"/>
          </w:tcPr>
          <w:p w:rsidR="00D2591A" w:rsidRPr="00D51E1B" w:rsidRDefault="00D2591A" w:rsidP="002D47A2">
            <w:pPr>
              <w:snapToGrid w:val="0"/>
              <w:jc w:val="center"/>
              <w:rPr>
                <w:rFonts w:ascii="黑体" w:eastAsia="黑体" w:hAnsi="黑体"/>
                <w:sz w:val="21"/>
                <w:szCs w:val="21"/>
              </w:rPr>
            </w:pPr>
            <w:r w:rsidRPr="00CB5E86">
              <w:rPr>
                <w:rFonts w:ascii="黑体" w:eastAsia="黑体" w:hAnsi="黑体" w:hint="eastAsia"/>
                <w:sz w:val="21"/>
                <w:szCs w:val="21"/>
              </w:rPr>
              <w:t>智能制造概论</w:t>
            </w:r>
          </w:p>
        </w:tc>
        <w:tc>
          <w:tcPr>
            <w:tcW w:w="1289" w:type="pct"/>
            <w:tcBorders>
              <w:top w:val="single" w:sz="4" w:space="0" w:color="auto"/>
              <w:left w:val="single" w:sz="4" w:space="0" w:color="auto"/>
              <w:bottom w:val="single" w:sz="4" w:space="0" w:color="auto"/>
              <w:right w:val="single" w:sz="4" w:space="0" w:color="auto"/>
            </w:tcBorders>
            <w:vAlign w:val="center"/>
          </w:tcPr>
          <w:p w:rsidR="00D2591A" w:rsidRPr="00D51E1B" w:rsidRDefault="00D2591A" w:rsidP="002D47A2">
            <w:pPr>
              <w:jc w:val="center"/>
              <w:rPr>
                <w:rFonts w:ascii="黑体" w:eastAsia="黑体" w:hAnsi="黑体"/>
                <w:sz w:val="21"/>
                <w:szCs w:val="21"/>
              </w:rPr>
            </w:pPr>
            <w:r>
              <w:rPr>
                <w:rFonts w:ascii="黑体" w:eastAsia="黑体" w:hAnsi="黑体" w:hint="eastAsia"/>
                <w:sz w:val="21"/>
                <w:szCs w:val="21"/>
              </w:rPr>
              <w:t>3</w:t>
            </w:r>
          </w:p>
        </w:tc>
      </w:tr>
      <w:tr w:rsidR="00D2591A" w:rsidTr="00D05C10">
        <w:trPr>
          <w:trHeight w:val="340"/>
          <w:jc w:val="center"/>
        </w:trPr>
        <w:tc>
          <w:tcPr>
            <w:tcW w:w="1675" w:type="pct"/>
            <w:tcBorders>
              <w:top w:val="single" w:sz="4" w:space="0" w:color="auto"/>
              <w:left w:val="single" w:sz="4" w:space="0" w:color="auto"/>
              <w:bottom w:val="single" w:sz="4" w:space="0" w:color="auto"/>
              <w:right w:val="single" w:sz="4" w:space="0" w:color="auto"/>
            </w:tcBorders>
          </w:tcPr>
          <w:p w:rsidR="00D2591A" w:rsidRDefault="00D2591A" w:rsidP="00D2591A">
            <w:pPr>
              <w:jc w:val="center"/>
            </w:pPr>
            <w:r w:rsidRPr="00E43EDC">
              <w:rPr>
                <w:rFonts w:ascii="黑体" w:eastAsia="黑体" w:hAnsi="黑体" w:hint="eastAsia"/>
                <w:color w:val="FF0000"/>
                <w:sz w:val="21"/>
                <w:szCs w:val="21"/>
              </w:rPr>
              <w:t>待定</w:t>
            </w:r>
          </w:p>
        </w:tc>
        <w:tc>
          <w:tcPr>
            <w:tcW w:w="2036" w:type="pct"/>
            <w:tcBorders>
              <w:top w:val="single" w:sz="4" w:space="0" w:color="auto"/>
              <w:left w:val="single" w:sz="4" w:space="0" w:color="auto"/>
              <w:bottom w:val="single" w:sz="4" w:space="0" w:color="auto"/>
              <w:right w:val="single" w:sz="4" w:space="0" w:color="auto"/>
            </w:tcBorders>
            <w:vAlign w:val="center"/>
          </w:tcPr>
          <w:p w:rsidR="00D2591A" w:rsidRPr="00D51E1B" w:rsidRDefault="00D2591A" w:rsidP="002D47A2">
            <w:pPr>
              <w:snapToGrid w:val="0"/>
              <w:jc w:val="center"/>
              <w:rPr>
                <w:rFonts w:ascii="黑体" w:eastAsia="黑体" w:hAnsi="黑体"/>
                <w:sz w:val="21"/>
                <w:szCs w:val="21"/>
              </w:rPr>
            </w:pPr>
            <w:r w:rsidRPr="00CB5E86">
              <w:rPr>
                <w:rFonts w:ascii="黑体" w:eastAsia="黑体" w:hAnsi="黑体" w:hint="eastAsia"/>
                <w:sz w:val="21"/>
                <w:szCs w:val="21"/>
              </w:rPr>
              <w:t>工业互联网基础</w:t>
            </w:r>
          </w:p>
        </w:tc>
        <w:tc>
          <w:tcPr>
            <w:tcW w:w="1289" w:type="pct"/>
            <w:tcBorders>
              <w:top w:val="single" w:sz="4" w:space="0" w:color="auto"/>
              <w:left w:val="single" w:sz="4" w:space="0" w:color="auto"/>
              <w:bottom w:val="single" w:sz="4" w:space="0" w:color="auto"/>
              <w:right w:val="single" w:sz="4" w:space="0" w:color="auto"/>
            </w:tcBorders>
            <w:vAlign w:val="center"/>
          </w:tcPr>
          <w:p w:rsidR="00D2591A" w:rsidRPr="00D51E1B" w:rsidRDefault="00D2591A" w:rsidP="002D47A2">
            <w:pPr>
              <w:jc w:val="center"/>
              <w:rPr>
                <w:rFonts w:ascii="黑体" w:eastAsia="黑体" w:hAnsi="黑体"/>
                <w:sz w:val="21"/>
                <w:szCs w:val="21"/>
              </w:rPr>
            </w:pPr>
            <w:r>
              <w:rPr>
                <w:rFonts w:ascii="黑体" w:eastAsia="黑体" w:hAnsi="黑体" w:hint="eastAsia"/>
                <w:sz w:val="21"/>
                <w:szCs w:val="21"/>
              </w:rPr>
              <w:t>2</w:t>
            </w:r>
          </w:p>
        </w:tc>
      </w:tr>
      <w:tr w:rsidR="00D2591A" w:rsidTr="00D05C10">
        <w:trPr>
          <w:trHeight w:val="340"/>
          <w:jc w:val="center"/>
        </w:trPr>
        <w:tc>
          <w:tcPr>
            <w:tcW w:w="1675" w:type="pct"/>
            <w:tcBorders>
              <w:top w:val="single" w:sz="4" w:space="0" w:color="auto"/>
              <w:left w:val="single" w:sz="4" w:space="0" w:color="auto"/>
              <w:bottom w:val="single" w:sz="4" w:space="0" w:color="auto"/>
              <w:right w:val="single" w:sz="4" w:space="0" w:color="auto"/>
            </w:tcBorders>
          </w:tcPr>
          <w:p w:rsidR="00D2591A" w:rsidRDefault="00D2591A" w:rsidP="00D2591A">
            <w:pPr>
              <w:jc w:val="center"/>
            </w:pPr>
            <w:r w:rsidRPr="00E43EDC">
              <w:rPr>
                <w:rFonts w:ascii="黑体" w:eastAsia="黑体" w:hAnsi="黑体" w:hint="eastAsia"/>
                <w:color w:val="FF0000"/>
                <w:sz w:val="21"/>
                <w:szCs w:val="21"/>
              </w:rPr>
              <w:t>待定</w:t>
            </w:r>
          </w:p>
        </w:tc>
        <w:tc>
          <w:tcPr>
            <w:tcW w:w="2036" w:type="pct"/>
            <w:tcBorders>
              <w:top w:val="single" w:sz="4" w:space="0" w:color="auto"/>
              <w:left w:val="single" w:sz="4" w:space="0" w:color="auto"/>
              <w:bottom w:val="single" w:sz="4" w:space="0" w:color="auto"/>
              <w:right w:val="single" w:sz="4" w:space="0" w:color="auto"/>
            </w:tcBorders>
            <w:vAlign w:val="center"/>
          </w:tcPr>
          <w:p w:rsidR="00D2591A" w:rsidRPr="00D51E1B" w:rsidRDefault="00D2591A" w:rsidP="002D47A2">
            <w:pPr>
              <w:snapToGrid w:val="0"/>
              <w:jc w:val="center"/>
              <w:rPr>
                <w:rFonts w:ascii="黑体" w:eastAsia="黑体" w:hAnsi="黑体"/>
                <w:sz w:val="21"/>
                <w:szCs w:val="21"/>
              </w:rPr>
            </w:pPr>
            <w:r w:rsidRPr="00CB5E86">
              <w:rPr>
                <w:rFonts w:ascii="黑体" w:eastAsia="黑体" w:hAnsi="黑体" w:hint="eastAsia"/>
                <w:sz w:val="21"/>
                <w:szCs w:val="21"/>
              </w:rPr>
              <w:t>制造智能技术基础</w:t>
            </w:r>
          </w:p>
        </w:tc>
        <w:tc>
          <w:tcPr>
            <w:tcW w:w="1289" w:type="pct"/>
            <w:tcBorders>
              <w:top w:val="single" w:sz="4" w:space="0" w:color="auto"/>
              <w:left w:val="single" w:sz="4" w:space="0" w:color="auto"/>
              <w:bottom w:val="single" w:sz="4" w:space="0" w:color="auto"/>
              <w:right w:val="single" w:sz="4" w:space="0" w:color="auto"/>
            </w:tcBorders>
            <w:vAlign w:val="center"/>
          </w:tcPr>
          <w:p w:rsidR="00D2591A" w:rsidRPr="00D51E1B" w:rsidRDefault="00D2591A" w:rsidP="002D47A2">
            <w:pPr>
              <w:jc w:val="center"/>
              <w:rPr>
                <w:rFonts w:ascii="黑体" w:eastAsia="黑体" w:hAnsi="黑体"/>
                <w:sz w:val="21"/>
                <w:szCs w:val="21"/>
              </w:rPr>
            </w:pPr>
            <w:r>
              <w:rPr>
                <w:rFonts w:ascii="黑体" w:eastAsia="黑体" w:hAnsi="黑体" w:hint="eastAsia"/>
                <w:sz w:val="21"/>
                <w:szCs w:val="21"/>
              </w:rPr>
              <w:t>2</w:t>
            </w:r>
          </w:p>
        </w:tc>
      </w:tr>
      <w:tr w:rsidR="00D2591A" w:rsidTr="00D05C10">
        <w:trPr>
          <w:trHeight w:val="340"/>
          <w:jc w:val="center"/>
        </w:trPr>
        <w:tc>
          <w:tcPr>
            <w:tcW w:w="1675" w:type="pct"/>
            <w:tcBorders>
              <w:top w:val="single" w:sz="4" w:space="0" w:color="auto"/>
            </w:tcBorders>
          </w:tcPr>
          <w:p w:rsidR="00D2591A" w:rsidRDefault="00D2591A" w:rsidP="00D2591A">
            <w:pPr>
              <w:jc w:val="center"/>
            </w:pPr>
            <w:r w:rsidRPr="00E43EDC">
              <w:rPr>
                <w:rFonts w:ascii="黑体" w:eastAsia="黑体" w:hAnsi="黑体" w:hint="eastAsia"/>
                <w:color w:val="FF0000"/>
                <w:sz w:val="21"/>
                <w:szCs w:val="21"/>
              </w:rPr>
              <w:t>待定</w:t>
            </w:r>
          </w:p>
        </w:tc>
        <w:tc>
          <w:tcPr>
            <w:tcW w:w="2036" w:type="pct"/>
            <w:tcBorders>
              <w:top w:val="single" w:sz="4" w:space="0" w:color="auto"/>
            </w:tcBorders>
            <w:vAlign w:val="center"/>
          </w:tcPr>
          <w:p w:rsidR="00D2591A" w:rsidRPr="00D51E1B" w:rsidRDefault="00D2591A" w:rsidP="002D47A2">
            <w:pPr>
              <w:snapToGrid w:val="0"/>
              <w:jc w:val="center"/>
              <w:rPr>
                <w:rFonts w:ascii="黑体" w:eastAsia="黑体" w:hAnsi="黑体"/>
                <w:sz w:val="21"/>
                <w:szCs w:val="21"/>
              </w:rPr>
            </w:pPr>
            <w:r w:rsidRPr="00CB5E86">
              <w:rPr>
                <w:rFonts w:ascii="黑体" w:eastAsia="黑体" w:hAnsi="黑体" w:hint="eastAsia"/>
                <w:sz w:val="21"/>
                <w:szCs w:val="21"/>
              </w:rPr>
              <w:t>智能制造装备基础</w:t>
            </w:r>
          </w:p>
        </w:tc>
        <w:tc>
          <w:tcPr>
            <w:tcW w:w="1289" w:type="pct"/>
            <w:tcBorders>
              <w:top w:val="single" w:sz="4" w:space="0" w:color="auto"/>
            </w:tcBorders>
            <w:vAlign w:val="center"/>
          </w:tcPr>
          <w:p w:rsidR="00D2591A" w:rsidRPr="00D51E1B" w:rsidRDefault="00D2591A" w:rsidP="002D47A2">
            <w:pPr>
              <w:jc w:val="center"/>
              <w:rPr>
                <w:rFonts w:ascii="黑体" w:eastAsia="黑体" w:hAnsi="黑体"/>
                <w:sz w:val="21"/>
                <w:szCs w:val="21"/>
              </w:rPr>
            </w:pPr>
            <w:r>
              <w:rPr>
                <w:rFonts w:ascii="黑体" w:eastAsia="黑体" w:hAnsi="黑体" w:hint="eastAsia"/>
                <w:sz w:val="21"/>
                <w:szCs w:val="21"/>
              </w:rPr>
              <w:t>2</w:t>
            </w:r>
          </w:p>
        </w:tc>
      </w:tr>
      <w:tr w:rsidR="00D2591A" w:rsidTr="00D05C10">
        <w:trPr>
          <w:trHeight w:val="340"/>
          <w:jc w:val="center"/>
        </w:trPr>
        <w:tc>
          <w:tcPr>
            <w:tcW w:w="1675" w:type="pct"/>
          </w:tcPr>
          <w:p w:rsidR="00D2591A" w:rsidRDefault="00D2591A" w:rsidP="00D2591A">
            <w:pPr>
              <w:jc w:val="center"/>
            </w:pPr>
            <w:r w:rsidRPr="00E43EDC">
              <w:rPr>
                <w:rFonts w:ascii="黑体" w:eastAsia="黑体" w:hAnsi="黑体" w:hint="eastAsia"/>
                <w:color w:val="FF0000"/>
                <w:sz w:val="21"/>
                <w:szCs w:val="21"/>
              </w:rPr>
              <w:t>待定</w:t>
            </w:r>
          </w:p>
        </w:tc>
        <w:tc>
          <w:tcPr>
            <w:tcW w:w="2036" w:type="pct"/>
            <w:vAlign w:val="center"/>
          </w:tcPr>
          <w:p w:rsidR="00D2591A" w:rsidRDefault="00D2591A" w:rsidP="002D47A2">
            <w:pPr>
              <w:snapToGrid w:val="0"/>
              <w:jc w:val="center"/>
              <w:rPr>
                <w:rFonts w:ascii="黑体" w:eastAsia="黑体" w:hAnsi="黑体"/>
                <w:sz w:val="21"/>
                <w:szCs w:val="21"/>
              </w:rPr>
            </w:pPr>
            <w:r>
              <w:rPr>
                <w:rFonts w:ascii="黑体" w:eastAsia="黑体" w:hAnsi="黑体"/>
                <w:sz w:val="21"/>
                <w:szCs w:val="21"/>
              </w:rPr>
              <w:t>可编程控制器应用技术</w:t>
            </w:r>
          </w:p>
        </w:tc>
        <w:tc>
          <w:tcPr>
            <w:tcW w:w="1289" w:type="pct"/>
            <w:vAlign w:val="center"/>
          </w:tcPr>
          <w:p w:rsidR="00D2591A" w:rsidRDefault="00D2591A" w:rsidP="002D47A2">
            <w:pPr>
              <w:jc w:val="center"/>
              <w:rPr>
                <w:rFonts w:ascii="黑体" w:eastAsia="黑体" w:hAnsi="黑体"/>
                <w:sz w:val="21"/>
                <w:szCs w:val="21"/>
              </w:rPr>
            </w:pPr>
            <w:r>
              <w:rPr>
                <w:rFonts w:ascii="黑体" w:eastAsia="黑体" w:hAnsi="黑体" w:hint="eastAsia"/>
                <w:sz w:val="21"/>
                <w:szCs w:val="21"/>
              </w:rPr>
              <w:t>2</w:t>
            </w:r>
          </w:p>
        </w:tc>
      </w:tr>
      <w:tr w:rsidR="00D2591A" w:rsidTr="00D05C10">
        <w:trPr>
          <w:trHeight w:val="340"/>
          <w:jc w:val="center"/>
        </w:trPr>
        <w:tc>
          <w:tcPr>
            <w:tcW w:w="1675" w:type="pct"/>
          </w:tcPr>
          <w:p w:rsidR="00D2591A" w:rsidRDefault="00D2591A" w:rsidP="00D2591A">
            <w:pPr>
              <w:jc w:val="center"/>
            </w:pPr>
            <w:r w:rsidRPr="00E43EDC">
              <w:rPr>
                <w:rFonts w:ascii="黑体" w:eastAsia="黑体" w:hAnsi="黑体" w:hint="eastAsia"/>
                <w:color w:val="FF0000"/>
                <w:sz w:val="21"/>
                <w:szCs w:val="21"/>
              </w:rPr>
              <w:t>待定</w:t>
            </w:r>
          </w:p>
        </w:tc>
        <w:tc>
          <w:tcPr>
            <w:tcW w:w="2036" w:type="pct"/>
            <w:vAlign w:val="center"/>
          </w:tcPr>
          <w:p w:rsidR="00D2591A" w:rsidRPr="00D51E1B" w:rsidRDefault="00D2591A" w:rsidP="002D47A2">
            <w:pPr>
              <w:snapToGrid w:val="0"/>
              <w:jc w:val="center"/>
              <w:rPr>
                <w:rFonts w:ascii="黑体" w:eastAsia="黑体" w:hAnsi="黑体"/>
                <w:sz w:val="21"/>
                <w:szCs w:val="21"/>
              </w:rPr>
            </w:pPr>
            <w:r w:rsidRPr="000A3942">
              <w:rPr>
                <w:rFonts w:ascii="黑体" w:eastAsia="黑体" w:hAnsi="黑体" w:hint="eastAsia"/>
                <w:sz w:val="21"/>
                <w:szCs w:val="21"/>
              </w:rPr>
              <w:t>数字孪生技术与应用</w:t>
            </w:r>
          </w:p>
        </w:tc>
        <w:tc>
          <w:tcPr>
            <w:tcW w:w="1289" w:type="pct"/>
            <w:vAlign w:val="center"/>
          </w:tcPr>
          <w:p w:rsidR="00D2591A" w:rsidRPr="00D51E1B" w:rsidRDefault="00D2591A" w:rsidP="002D47A2">
            <w:pPr>
              <w:jc w:val="center"/>
              <w:rPr>
                <w:rFonts w:ascii="黑体" w:eastAsia="黑体" w:hAnsi="黑体"/>
                <w:sz w:val="21"/>
                <w:szCs w:val="21"/>
              </w:rPr>
            </w:pPr>
            <w:r>
              <w:rPr>
                <w:rFonts w:ascii="黑体" w:eastAsia="黑体" w:hAnsi="黑体" w:hint="eastAsia"/>
                <w:sz w:val="21"/>
                <w:szCs w:val="21"/>
              </w:rPr>
              <w:t>2</w:t>
            </w:r>
          </w:p>
        </w:tc>
      </w:tr>
    </w:tbl>
    <w:p w:rsidR="000A3942" w:rsidRDefault="000A3942" w:rsidP="00653665">
      <w:pPr>
        <w:tabs>
          <w:tab w:val="left" w:pos="4200"/>
        </w:tabs>
        <w:spacing w:line="360" w:lineRule="auto"/>
        <w:outlineLvl w:val="0"/>
        <w:rPr>
          <w:rFonts w:ascii="黑体" w:eastAsia="黑体" w:hAnsi="黑体"/>
          <w:bCs/>
          <w:color w:val="000000" w:themeColor="text1"/>
        </w:rPr>
      </w:pPr>
    </w:p>
    <w:p w:rsidR="00653665"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六</w:t>
      </w:r>
      <w:r w:rsidR="00653665" w:rsidRPr="000549C8">
        <w:rPr>
          <w:rFonts w:ascii="黑体" w:eastAsia="黑体" w:hAnsi="黑体" w:hint="eastAsia"/>
          <w:bCs/>
          <w:color w:val="000000" w:themeColor="text1"/>
        </w:rPr>
        <w:t>、课程体系结构图</w:t>
      </w:r>
    </w:p>
    <w:p w:rsidR="003270EE" w:rsidRPr="000549C8" w:rsidRDefault="003270EE" w:rsidP="00653665">
      <w:pPr>
        <w:tabs>
          <w:tab w:val="left" w:pos="4200"/>
        </w:tabs>
        <w:spacing w:line="360" w:lineRule="auto"/>
        <w:outlineLvl w:val="0"/>
        <w:rPr>
          <w:rFonts w:ascii="黑体" w:eastAsia="黑体" w:hAnsi="黑体"/>
          <w:bCs/>
          <w:color w:val="000000" w:themeColor="text1"/>
        </w:rPr>
      </w:pPr>
      <w:r w:rsidRPr="003270EE">
        <w:rPr>
          <w:rFonts w:ascii="黑体" w:eastAsia="黑体" w:hAnsi="黑体"/>
          <w:bCs/>
          <w:noProof/>
          <w:color w:val="000000" w:themeColor="text1"/>
        </w:rPr>
        <w:lastRenderedPageBreak/>
        <w:drawing>
          <wp:inline distT="0" distB="0" distL="0" distR="0">
            <wp:extent cx="5270743" cy="7094271"/>
            <wp:effectExtent l="19050" t="0" r="63257"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653665" w:rsidRDefault="00653665" w:rsidP="00735BC3">
      <w:pPr>
        <w:tabs>
          <w:tab w:val="left" w:pos="4200"/>
        </w:tabs>
        <w:rPr>
          <w:rFonts w:ascii="仿宋_GB2312" w:eastAsia="仿宋_GB2312" w:hAnsi="仿宋_GB2312"/>
          <w:bCs/>
        </w:rPr>
      </w:pPr>
    </w:p>
    <w:p w:rsidR="009F5D75" w:rsidRDefault="009F5D75">
      <w:pPr>
        <w:rPr>
          <w:rFonts w:ascii="黑体" w:eastAsia="黑体" w:hAnsi="黑体"/>
          <w:bCs/>
          <w:color w:val="000000" w:themeColor="text1"/>
        </w:rPr>
      </w:pPr>
      <w:r>
        <w:rPr>
          <w:rFonts w:ascii="黑体" w:eastAsia="黑体" w:hAnsi="黑体"/>
          <w:bCs/>
          <w:color w:val="000000" w:themeColor="text1"/>
        </w:rPr>
        <w:br w:type="page"/>
      </w:r>
    </w:p>
    <w:p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七</w:t>
      </w:r>
      <w:r w:rsidR="00653665" w:rsidRPr="000549C8">
        <w:rPr>
          <w:rFonts w:ascii="黑体" w:eastAsia="黑体" w:hAnsi="黑体" w:hint="eastAsia"/>
          <w:bCs/>
          <w:color w:val="000000" w:themeColor="text1"/>
        </w:rPr>
        <w:t>、教学计划表</w:t>
      </w:r>
    </w:p>
    <w:p w:rsidR="009F5D75" w:rsidRDefault="009F5D75" w:rsidP="00AD1B66">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rsidR="00527FB5" w:rsidRDefault="00A14BC9" w:rsidP="00D05C10">
      <w:pPr>
        <w:tabs>
          <w:tab w:val="left" w:pos="4200"/>
        </w:tabs>
        <w:adjustRightInd w:val="0"/>
        <w:snapToGrid w:val="0"/>
        <w:spacing w:line="440" w:lineRule="exact"/>
        <w:jc w:val="center"/>
        <w:rPr>
          <w:rFonts w:ascii="黑体" w:eastAsia="黑体" w:hAnsi="黑体"/>
          <w:bCs/>
          <w:color w:val="000000" w:themeColor="text1"/>
        </w:rPr>
      </w:pPr>
      <w:r w:rsidRPr="00572882">
        <w:rPr>
          <w:rFonts w:ascii="黑体" w:eastAsia="黑体" w:hAnsi="黑体"/>
          <w:bCs/>
          <w:color w:val="000000" w:themeColor="text1"/>
        </w:rPr>
        <w:t>课程体系</w:t>
      </w:r>
      <w:r>
        <w:rPr>
          <w:rFonts w:ascii="黑体" w:eastAsia="黑体" w:hAnsi="黑体" w:hint="eastAsia"/>
          <w:bCs/>
          <w:color w:val="000000" w:themeColor="text1"/>
        </w:rPr>
        <w:t>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pPr w:leftFromText="180" w:rightFromText="180" w:vertAnchor="text" w:tblpXSpec="center" w:tblpY="1"/>
        <w:tblOverlap w:val="never"/>
        <w:tblW w:w="9957" w:type="dxa"/>
        <w:tblLayout w:type="fixed"/>
        <w:tblLook w:val="04A0"/>
      </w:tblPr>
      <w:tblGrid>
        <w:gridCol w:w="1287"/>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43"/>
        <w:gridCol w:w="267"/>
        <w:gridCol w:w="255"/>
        <w:gridCol w:w="255"/>
        <w:gridCol w:w="255"/>
        <w:gridCol w:w="255"/>
        <w:gridCol w:w="255"/>
        <w:gridCol w:w="255"/>
        <w:gridCol w:w="255"/>
      </w:tblGrid>
      <w:tr w:rsidR="00D05C10" w:rsidRPr="00D05C10" w:rsidTr="00A43B07">
        <w:trPr>
          <w:trHeight w:val="285"/>
          <w:tblHeader/>
        </w:trPr>
        <w:tc>
          <w:tcPr>
            <w:tcW w:w="12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C10" w:rsidRDefault="00D05C10" w:rsidP="00D05C10">
            <w:pPr>
              <w:adjustRightInd w:val="0"/>
              <w:snapToGrid w:val="0"/>
              <w:jc w:val="center"/>
              <w:rPr>
                <w:rFonts w:ascii="黑体" w:eastAsia="黑体" w:hAnsi="黑体"/>
                <w:color w:val="000000"/>
                <w:sz w:val="18"/>
                <w:szCs w:val="18"/>
              </w:rPr>
            </w:pPr>
            <w:r w:rsidRPr="00AD1B66">
              <w:rPr>
                <w:rFonts w:ascii="黑体" w:eastAsia="黑体" w:hAnsi="黑体" w:hint="eastAsia"/>
                <w:color w:val="000000"/>
                <w:sz w:val="18"/>
                <w:szCs w:val="18"/>
              </w:rPr>
              <w:t>课程体系</w:t>
            </w:r>
          </w:p>
          <w:p w:rsidR="00280134" w:rsidRPr="00AD1B66" w:rsidRDefault="00280134" w:rsidP="00D05C10">
            <w:pPr>
              <w:adjustRightInd w:val="0"/>
              <w:snapToGrid w:val="0"/>
              <w:jc w:val="center"/>
              <w:rPr>
                <w:rFonts w:ascii="黑体" w:eastAsia="黑体" w:hAnsi="黑体"/>
                <w:color w:val="000000"/>
                <w:sz w:val="18"/>
                <w:szCs w:val="18"/>
              </w:rPr>
            </w:pPr>
          </w:p>
        </w:tc>
        <w:tc>
          <w:tcPr>
            <w:tcW w:w="8670" w:type="dxa"/>
            <w:gridSpan w:val="34"/>
            <w:tcBorders>
              <w:top w:val="single" w:sz="4" w:space="0" w:color="auto"/>
              <w:left w:val="nil"/>
              <w:bottom w:val="single" w:sz="4" w:space="0" w:color="auto"/>
              <w:right w:val="single" w:sz="4" w:space="0" w:color="auto"/>
            </w:tcBorders>
            <w:shd w:val="clear" w:color="auto" w:fill="auto"/>
            <w:noWrap/>
            <w:vAlign w:val="center"/>
            <w:hideMark/>
          </w:tcPr>
          <w:p w:rsidR="00D05C10" w:rsidRPr="00D05C10" w:rsidRDefault="00D05C10" w:rsidP="00D05C10">
            <w:pPr>
              <w:adjustRightInd w:val="0"/>
              <w:snapToGrid w:val="0"/>
              <w:spacing w:line="240" w:lineRule="exact"/>
              <w:jc w:val="center"/>
              <w:rPr>
                <w:rFonts w:ascii="黑体" w:eastAsia="黑体" w:hAnsi="黑体"/>
                <w:sz w:val="18"/>
                <w:szCs w:val="18"/>
              </w:rPr>
            </w:pPr>
            <w:r w:rsidRPr="00D05C10">
              <w:rPr>
                <w:rFonts w:ascii="黑体" w:eastAsia="黑体" w:hAnsi="黑体"/>
                <w:sz w:val="18"/>
                <w:szCs w:val="18"/>
              </w:rPr>
              <w:t>毕业要求</w:t>
            </w:r>
          </w:p>
        </w:tc>
      </w:tr>
      <w:tr w:rsidR="00AD1B66" w:rsidRPr="00D05C10" w:rsidTr="00A43B07">
        <w:trPr>
          <w:trHeight w:val="285"/>
          <w:tblHeader/>
        </w:trPr>
        <w:tc>
          <w:tcPr>
            <w:tcW w:w="128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C10" w:rsidRPr="00D05C10" w:rsidRDefault="00D05C10" w:rsidP="00D05C10">
            <w:pPr>
              <w:adjustRightInd w:val="0"/>
              <w:snapToGrid w:val="0"/>
              <w:jc w:val="center"/>
              <w:rPr>
                <w:rFonts w:eastAsia="楷体_GB2312"/>
                <w:color w:val="000000"/>
                <w:sz w:val="15"/>
                <w:szCs w:val="15"/>
              </w:rPr>
            </w:pPr>
          </w:p>
        </w:tc>
        <w:tc>
          <w:tcPr>
            <w:tcW w:w="1020" w:type="dxa"/>
            <w:gridSpan w:val="4"/>
            <w:tcBorders>
              <w:top w:val="single" w:sz="4" w:space="0" w:color="auto"/>
              <w:left w:val="nil"/>
              <w:bottom w:val="single" w:sz="4" w:space="0" w:color="auto"/>
              <w:right w:val="single" w:sz="4" w:space="0" w:color="auto"/>
            </w:tcBorders>
            <w:shd w:val="clear" w:color="auto" w:fill="auto"/>
            <w:vAlign w:val="center"/>
            <w:hideMark/>
          </w:tcPr>
          <w:p w:rsidR="00D05C10" w:rsidRDefault="00D05C10" w:rsidP="00D05C10">
            <w:pPr>
              <w:spacing w:line="240" w:lineRule="exact"/>
              <w:jc w:val="center"/>
              <w:rPr>
                <w:rFonts w:ascii="黑体" w:eastAsia="黑体" w:hAnsi="黑体"/>
                <w:sz w:val="18"/>
              </w:rPr>
            </w:pPr>
            <w:r>
              <w:rPr>
                <w:rFonts w:ascii="黑体" w:eastAsia="黑体" w:hAnsi="黑体" w:hint="eastAsia"/>
                <w:sz w:val="18"/>
              </w:rPr>
              <w:t>1</w:t>
            </w:r>
          </w:p>
          <w:p w:rsidR="00D05C10" w:rsidRDefault="00D05C10" w:rsidP="00D05C10">
            <w:pPr>
              <w:spacing w:line="240" w:lineRule="exact"/>
              <w:jc w:val="center"/>
              <w:rPr>
                <w:rFonts w:ascii="黑体" w:eastAsia="黑体" w:hAnsi="黑体"/>
                <w:sz w:val="18"/>
              </w:rPr>
            </w:pPr>
            <w:r w:rsidRPr="001D0421">
              <w:rPr>
                <w:rFonts w:ascii="黑体" w:eastAsia="黑体" w:hAnsi="黑体" w:hint="eastAsia"/>
                <w:sz w:val="18"/>
              </w:rPr>
              <w:t>工程</w:t>
            </w:r>
          </w:p>
          <w:p w:rsidR="00D05C10" w:rsidRPr="00D1187B" w:rsidRDefault="00D05C10" w:rsidP="00D05C10">
            <w:pPr>
              <w:spacing w:line="240" w:lineRule="exact"/>
              <w:jc w:val="center"/>
              <w:rPr>
                <w:rFonts w:ascii="Arial" w:eastAsia="黑体" w:hAnsi="Arial" w:cs="Arial"/>
                <w:sz w:val="15"/>
                <w:szCs w:val="15"/>
              </w:rPr>
            </w:pPr>
            <w:r w:rsidRPr="001D0421">
              <w:rPr>
                <w:rFonts w:ascii="黑体" w:eastAsia="黑体" w:hAnsi="黑体" w:hint="eastAsia"/>
                <w:sz w:val="18"/>
              </w:rPr>
              <w:t>知识</w:t>
            </w:r>
          </w:p>
        </w:tc>
        <w:tc>
          <w:tcPr>
            <w:tcW w:w="1020" w:type="dxa"/>
            <w:gridSpan w:val="4"/>
            <w:tcBorders>
              <w:top w:val="single" w:sz="4" w:space="0" w:color="auto"/>
              <w:left w:val="nil"/>
              <w:bottom w:val="single" w:sz="4" w:space="0" w:color="auto"/>
              <w:right w:val="single" w:sz="4" w:space="0" w:color="auto"/>
            </w:tcBorders>
            <w:shd w:val="clear" w:color="auto" w:fill="auto"/>
            <w:vAlign w:val="center"/>
            <w:hideMark/>
          </w:tcPr>
          <w:p w:rsidR="00D05C10" w:rsidRDefault="00D05C10" w:rsidP="00D05C10">
            <w:pPr>
              <w:spacing w:line="240" w:lineRule="exact"/>
              <w:jc w:val="center"/>
              <w:rPr>
                <w:rFonts w:ascii="黑体" w:eastAsia="黑体" w:hAnsi="黑体"/>
                <w:sz w:val="18"/>
              </w:rPr>
            </w:pPr>
            <w:r>
              <w:rPr>
                <w:rFonts w:ascii="黑体" w:eastAsia="黑体" w:hAnsi="黑体" w:hint="eastAsia"/>
                <w:sz w:val="18"/>
              </w:rPr>
              <w:t>2</w:t>
            </w:r>
          </w:p>
          <w:p w:rsidR="00D05C10" w:rsidRDefault="00D05C10" w:rsidP="00D05C10">
            <w:pPr>
              <w:spacing w:line="240" w:lineRule="exact"/>
              <w:jc w:val="center"/>
              <w:rPr>
                <w:rFonts w:ascii="黑体" w:eastAsia="黑体" w:hAnsi="黑体"/>
                <w:sz w:val="18"/>
              </w:rPr>
            </w:pPr>
            <w:r>
              <w:rPr>
                <w:rFonts w:ascii="黑体" w:eastAsia="黑体" w:hAnsi="黑体" w:hint="eastAsia"/>
                <w:sz w:val="18"/>
              </w:rPr>
              <w:t>问题</w:t>
            </w:r>
          </w:p>
          <w:p w:rsidR="00D05C10" w:rsidRPr="00D1187B" w:rsidRDefault="00D05C10" w:rsidP="00D05C10">
            <w:pPr>
              <w:spacing w:line="240" w:lineRule="exact"/>
              <w:jc w:val="center"/>
              <w:rPr>
                <w:rFonts w:ascii="Arial" w:eastAsia="黑体" w:hAnsi="Arial" w:cs="Arial"/>
                <w:sz w:val="15"/>
                <w:szCs w:val="15"/>
              </w:rPr>
            </w:pPr>
            <w:r>
              <w:rPr>
                <w:rFonts w:ascii="黑体" w:eastAsia="黑体" w:hAnsi="黑体" w:hint="eastAsia"/>
                <w:sz w:val="18"/>
              </w:rPr>
              <w:t>分析</w:t>
            </w:r>
          </w:p>
        </w:tc>
        <w:tc>
          <w:tcPr>
            <w:tcW w:w="1020" w:type="dxa"/>
            <w:gridSpan w:val="4"/>
            <w:tcBorders>
              <w:top w:val="single" w:sz="4" w:space="0" w:color="auto"/>
              <w:left w:val="nil"/>
              <w:bottom w:val="single" w:sz="4" w:space="0" w:color="auto"/>
              <w:right w:val="single" w:sz="4" w:space="0" w:color="auto"/>
            </w:tcBorders>
            <w:shd w:val="clear" w:color="auto" w:fill="auto"/>
            <w:vAlign w:val="center"/>
            <w:hideMark/>
          </w:tcPr>
          <w:p w:rsidR="00D05C10" w:rsidRDefault="00D05C10" w:rsidP="00D05C10">
            <w:pPr>
              <w:spacing w:line="240" w:lineRule="exact"/>
              <w:jc w:val="center"/>
              <w:rPr>
                <w:rFonts w:ascii="黑体" w:eastAsia="黑体" w:hAnsi="黑体"/>
                <w:sz w:val="18"/>
              </w:rPr>
            </w:pPr>
            <w:r>
              <w:rPr>
                <w:rFonts w:ascii="黑体" w:eastAsia="黑体" w:hAnsi="黑体" w:hint="eastAsia"/>
                <w:sz w:val="18"/>
              </w:rPr>
              <w:t>3</w:t>
            </w:r>
          </w:p>
          <w:p w:rsidR="00D05C10" w:rsidRPr="00D1187B" w:rsidRDefault="00D05C10" w:rsidP="00D05C10">
            <w:pPr>
              <w:spacing w:line="240" w:lineRule="exact"/>
              <w:jc w:val="center"/>
              <w:rPr>
                <w:rFonts w:ascii="Arial" w:eastAsia="黑体" w:hAnsi="Arial" w:cs="Arial"/>
                <w:sz w:val="15"/>
                <w:szCs w:val="15"/>
              </w:rPr>
            </w:pPr>
            <w:r w:rsidRPr="001D0421">
              <w:rPr>
                <w:rFonts w:ascii="黑体" w:eastAsia="黑体" w:hAnsi="黑体" w:hint="eastAsia"/>
                <w:sz w:val="18"/>
              </w:rPr>
              <w:t>设计/开发解决方案</w:t>
            </w:r>
          </w:p>
        </w:tc>
        <w:tc>
          <w:tcPr>
            <w:tcW w:w="765" w:type="dxa"/>
            <w:gridSpan w:val="3"/>
            <w:tcBorders>
              <w:top w:val="single" w:sz="4" w:space="0" w:color="auto"/>
              <w:left w:val="nil"/>
              <w:bottom w:val="single" w:sz="4" w:space="0" w:color="auto"/>
              <w:right w:val="single" w:sz="4" w:space="0" w:color="auto"/>
            </w:tcBorders>
            <w:shd w:val="clear" w:color="auto" w:fill="auto"/>
            <w:vAlign w:val="center"/>
            <w:hideMark/>
          </w:tcPr>
          <w:p w:rsidR="00D05C10" w:rsidRDefault="00D05C10" w:rsidP="00D05C10">
            <w:pPr>
              <w:spacing w:line="240" w:lineRule="exact"/>
              <w:jc w:val="center"/>
              <w:rPr>
                <w:rFonts w:ascii="黑体" w:eastAsia="黑体" w:hAnsi="黑体"/>
                <w:sz w:val="18"/>
              </w:rPr>
            </w:pPr>
            <w:r>
              <w:rPr>
                <w:rFonts w:ascii="黑体" w:eastAsia="黑体" w:hAnsi="黑体" w:hint="eastAsia"/>
                <w:sz w:val="18"/>
              </w:rPr>
              <w:t>4</w:t>
            </w:r>
          </w:p>
          <w:p w:rsidR="00D05C10" w:rsidRPr="00D1187B" w:rsidRDefault="00D05C10" w:rsidP="00D05C10">
            <w:pPr>
              <w:spacing w:line="240" w:lineRule="exact"/>
              <w:jc w:val="center"/>
              <w:rPr>
                <w:rFonts w:ascii="Arial" w:eastAsia="黑体" w:hAnsi="Arial" w:cs="Arial"/>
                <w:sz w:val="15"/>
                <w:szCs w:val="15"/>
              </w:rPr>
            </w:pPr>
            <w:r w:rsidRPr="001D0421">
              <w:rPr>
                <w:rFonts w:ascii="黑体" w:eastAsia="黑体" w:hAnsi="黑体" w:hint="eastAsia"/>
                <w:sz w:val="18"/>
              </w:rPr>
              <w:t>研究</w:t>
            </w:r>
          </w:p>
        </w:tc>
        <w:tc>
          <w:tcPr>
            <w:tcW w:w="765" w:type="dxa"/>
            <w:gridSpan w:val="3"/>
            <w:tcBorders>
              <w:top w:val="single" w:sz="4" w:space="0" w:color="auto"/>
              <w:left w:val="nil"/>
              <w:bottom w:val="single" w:sz="4" w:space="0" w:color="auto"/>
              <w:right w:val="single" w:sz="4" w:space="0" w:color="auto"/>
            </w:tcBorders>
            <w:shd w:val="clear" w:color="auto" w:fill="auto"/>
            <w:vAlign w:val="center"/>
            <w:hideMark/>
          </w:tcPr>
          <w:p w:rsidR="00D05C10" w:rsidRDefault="00D05C10" w:rsidP="00D05C10">
            <w:pPr>
              <w:spacing w:line="240" w:lineRule="exact"/>
              <w:jc w:val="center"/>
              <w:rPr>
                <w:rFonts w:ascii="黑体" w:eastAsia="黑体" w:hAnsi="黑体"/>
                <w:sz w:val="18"/>
              </w:rPr>
            </w:pPr>
            <w:r>
              <w:rPr>
                <w:rFonts w:ascii="黑体" w:eastAsia="黑体" w:hAnsi="黑体" w:hint="eastAsia"/>
                <w:sz w:val="18"/>
              </w:rPr>
              <w:t>5</w:t>
            </w:r>
          </w:p>
          <w:p w:rsidR="00D05C10" w:rsidRPr="00D1187B" w:rsidRDefault="00D05C10" w:rsidP="00D05C10">
            <w:pPr>
              <w:spacing w:line="240" w:lineRule="exact"/>
              <w:jc w:val="center"/>
              <w:rPr>
                <w:rFonts w:ascii="Arial" w:eastAsia="黑体" w:hAnsi="Arial" w:cs="Arial"/>
                <w:sz w:val="15"/>
                <w:szCs w:val="15"/>
              </w:rPr>
            </w:pPr>
            <w:r w:rsidRPr="001D0421">
              <w:rPr>
                <w:rFonts w:ascii="黑体" w:eastAsia="黑体" w:hAnsi="黑体" w:hint="eastAsia"/>
                <w:sz w:val="18"/>
              </w:rPr>
              <w:t>使用现代工具</w:t>
            </w:r>
          </w:p>
        </w:tc>
        <w:tc>
          <w:tcPr>
            <w:tcW w:w="765" w:type="dxa"/>
            <w:gridSpan w:val="3"/>
            <w:tcBorders>
              <w:top w:val="single" w:sz="4" w:space="0" w:color="auto"/>
              <w:left w:val="nil"/>
              <w:bottom w:val="single" w:sz="4" w:space="0" w:color="auto"/>
              <w:right w:val="single" w:sz="4" w:space="0" w:color="auto"/>
            </w:tcBorders>
            <w:shd w:val="clear" w:color="auto" w:fill="auto"/>
            <w:vAlign w:val="center"/>
            <w:hideMark/>
          </w:tcPr>
          <w:p w:rsidR="00D05C10" w:rsidRPr="009A6AED" w:rsidRDefault="00D05C10" w:rsidP="00D05C10">
            <w:pPr>
              <w:spacing w:line="240" w:lineRule="exact"/>
              <w:jc w:val="center"/>
              <w:rPr>
                <w:rFonts w:ascii="黑体" w:eastAsia="黑体" w:hAnsi="黑体"/>
                <w:sz w:val="18"/>
              </w:rPr>
            </w:pPr>
            <w:r w:rsidRPr="009A6AED">
              <w:rPr>
                <w:rFonts w:ascii="黑体" w:eastAsia="黑体" w:hAnsi="黑体"/>
                <w:sz w:val="18"/>
              </w:rPr>
              <w:t>6</w:t>
            </w:r>
          </w:p>
          <w:p w:rsidR="00D05C10" w:rsidRPr="009A6AED" w:rsidRDefault="00D05C10" w:rsidP="00D05C10">
            <w:pPr>
              <w:spacing w:line="240" w:lineRule="exact"/>
              <w:jc w:val="center"/>
              <w:rPr>
                <w:rFonts w:ascii="黑体" w:eastAsia="黑体" w:hAnsi="黑体"/>
                <w:sz w:val="18"/>
              </w:rPr>
            </w:pPr>
            <w:r w:rsidRPr="001D0421">
              <w:rPr>
                <w:rFonts w:ascii="黑体" w:eastAsia="黑体" w:hAnsi="黑体" w:hint="eastAsia"/>
                <w:sz w:val="18"/>
              </w:rPr>
              <w:t>工程与社会</w:t>
            </w:r>
          </w:p>
        </w:tc>
        <w:tc>
          <w:tcPr>
            <w:tcW w:w="510"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D05C10" w:rsidRDefault="00D05C10" w:rsidP="00D05C10">
            <w:pPr>
              <w:spacing w:line="240" w:lineRule="exact"/>
              <w:jc w:val="center"/>
              <w:rPr>
                <w:rFonts w:ascii="黑体" w:eastAsia="黑体" w:hAnsi="黑体"/>
                <w:sz w:val="18"/>
              </w:rPr>
            </w:pPr>
            <w:r w:rsidRPr="009A6AED">
              <w:rPr>
                <w:rFonts w:ascii="黑体" w:eastAsia="黑体" w:hAnsi="黑体"/>
                <w:sz w:val="18"/>
              </w:rPr>
              <w:t>7</w:t>
            </w:r>
          </w:p>
          <w:p w:rsidR="00D05C10" w:rsidRPr="009A6AED" w:rsidRDefault="00D05C10" w:rsidP="00D05C10">
            <w:pPr>
              <w:spacing w:line="240" w:lineRule="exact"/>
              <w:jc w:val="center"/>
              <w:rPr>
                <w:rFonts w:ascii="黑体" w:eastAsia="黑体" w:hAnsi="黑体"/>
                <w:sz w:val="18"/>
              </w:rPr>
            </w:pPr>
            <w:r w:rsidRPr="001D0421">
              <w:rPr>
                <w:rFonts w:ascii="黑体" w:eastAsia="黑体" w:hAnsi="黑体" w:hint="eastAsia"/>
                <w:sz w:val="18"/>
              </w:rPr>
              <w:t>环境和可持续发展</w:t>
            </w:r>
          </w:p>
        </w:tc>
        <w:tc>
          <w:tcPr>
            <w:tcW w:w="753" w:type="dxa"/>
            <w:gridSpan w:val="3"/>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D05C10" w:rsidRDefault="00D05C10" w:rsidP="00D05C10">
            <w:pPr>
              <w:spacing w:line="240" w:lineRule="exact"/>
              <w:jc w:val="center"/>
              <w:rPr>
                <w:rFonts w:ascii="黑体" w:eastAsia="黑体" w:hAnsi="黑体"/>
                <w:sz w:val="18"/>
              </w:rPr>
            </w:pPr>
            <w:r w:rsidRPr="009A6AED">
              <w:rPr>
                <w:rFonts w:ascii="黑体" w:eastAsia="黑体" w:hAnsi="黑体"/>
                <w:sz w:val="18"/>
              </w:rPr>
              <w:t>8</w:t>
            </w:r>
          </w:p>
          <w:p w:rsidR="00D05C10" w:rsidRPr="009A6AED" w:rsidRDefault="00D05C10" w:rsidP="00D05C10">
            <w:pPr>
              <w:spacing w:line="240" w:lineRule="exact"/>
              <w:jc w:val="center"/>
              <w:rPr>
                <w:rFonts w:ascii="黑体" w:eastAsia="黑体" w:hAnsi="黑体"/>
                <w:sz w:val="18"/>
              </w:rPr>
            </w:pPr>
            <w:r w:rsidRPr="001D0421">
              <w:rPr>
                <w:rFonts w:ascii="黑体" w:eastAsia="黑体" w:hAnsi="黑体" w:hint="eastAsia"/>
                <w:sz w:val="18"/>
              </w:rPr>
              <w:t>职业规范</w:t>
            </w:r>
          </w:p>
        </w:tc>
        <w:tc>
          <w:tcPr>
            <w:tcW w:w="522"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D05C10" w:rsidRDefault="00D05C10" w:rsidP="00D05C10">
            <w:pPr>
              <w:spacing w:line="240" w:lineRule="exact"/>
              <w:jc w:val="center"/>
              <w:rPr>
                <w:rFonts w:ascii="黑体" w:eastAsia="黑体" w:hAnsi="黑体"/>
                <w:sz w:val="18"/>
              </w:rPr>
            </w:pPr>
            <w:r w:rsidRPr="009A6AED">
              <w:rPr>
                <w:rFonts w:ascii="黑体" w:eastAsia="黑体" w:hAnsi="黑体"/>
                <w:sz w:val="18"/>
              </w:rPr>
              <w:t>9</w:t>
            </w:r>
          </w:p>
          <w:p w:rsidR="00D05C10" w:rsidRPr="009A6AED" w:rsidRDefault="00D05C10" w:rsidP="00D05C10">
            <w:pPr>
              <w:spacing w:line="240" w:lineRule="exact"/>
              <w:jc w:val="center"/>
              <w:rPr>
                <w:rFonts w:ascii="黑体" w:eastAsia="黑体" w:hAnsi="黑体"/>
                <w:sz w:val="18"/>
              </w:rPr>
            </w:pPr>
            <w:r w:rsidRPr="001D0421">
              <w:rPr>
                <w:rFonts w:ascii="黑体" w:eastAsia="黑体" w:hAnsi="黑体" w:hint="eastAsia"/>
                <w:sz w:val="18"/>
              </w:rPr>
              <w:t>个人和团队</w:t>
            </w:r>
          </w:p>
        </w:tc>
        <w:tc>
          <w:tcPr>
            <w:tcW w:w="510"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D05C10" w:rsidRDefault="00D05C10" w:rsidP="00D05C10">
            <w:pPr>
              <w:spacing w:line="240" w:lineRule="exact"/>
              <w:jc w:val="center"/>
              <w:rPr>
                <w:rFonts w:ascii="黑体" w:eastAsia="黑体" w:hAnsi="黑体"/>
                <w:sz w:val="18"/>
              </w:rPr>
            </w:pPr>
            <w:r w:rsidRPr="009A6AED">
              <w:rPr>
                <w:rFonts w:ascii="黑体" w:eastAsia="黑体" w:hAnsi="黑体" w:hint="eastAsia"/>
                <w:sz w:val="18"/>
              </w:rPr>
              <w:t>10</w:t>
            </w:r>
          </w:p>
          <w:p w:rsidR="00D05C10" w:rsidRPr="009A6AED" w:rsidRDefault="00D05C10" w:rsidP="00D05C10">
            <w:pPr>
              <w:spacing w:line="240" w:lineRule="exact"/>
              <w:jc w:val="center"/>
              <w:rPr>
                <w:rFonts w:ascii="黑体" w:eastAsia="黑体" w:hAnsi="黑体"/>
                <w:sz w:val="18"/>
              </w:rPr>
            </w:pPr>
            <w:r w:rsidRPr="001D0421">
              <w:rPr>
                <w:rFonts w:ascii="黑体" w:eastAsia="黑体" w:hAnsi="黑体" w:hint="eastAsia"/>
                <w:sz w:val="18"/>
              </w:rPr>
              <w:t>沟通</w:t>
            </w:r>
          </w:p>
        </w:tc>
        <w:tc>
          <w:tcPr>
            <w:tcW w:w="510"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D05C10" w:rsidRDefault="00D05C10" w:rsidP="00D05C10">
            <w:pPr>
              <w:spacing w:line="240" w:lineRule="exact"/>
              <w:jc w:val="center"/>
              <w:rPr>
                <w:rFonts w:ascii="黑体" w:eastAsia="黑体" w:hAnsi="黑体"/>
                <w:sz w:val="18"/>
              </w:rPr>
            </w:pPr>
            <w:r w:rsidRPr="009A6AED">
              <w:rPr>
                <w:rFonts w:ascii="黑体" w:eastAsia="黑体" w:hAnsi="黑体" w:hint="eastAsia"/>
                <w:sz w:val="18"/>
              </w:rPr>
              <w:t>11</w:t>
            </w:r>
          </w:p>
          <w:p w:rsidR="00D05C10" w:rsidRPr="009A6AED" w:rsidRDefault="00D05C10" w:rsidP="00D05C10">
            <w:pPr>
              <w:spacing w:line="240" w:lineRule="exact"/>
              <w:jc w:val="center"/>
              <w:rPr>
                <w:rFonts w:ascii="黑体" w:eastAsia="黑体" w:hAnsi="黑体"/>
                <w:sz w:val="18"/>
              </w:rPr>
            </w:pPr>
            <w:r w:rsidRPr="001D0421">
              <w:rPr>
                <w:rFonts w:ascii="黑体" w:eastAsia="黑体" w:hAnsi="黑体" w:hint="eastAsia"/>
                <w:sz w:val="18"/>
              </w:rPr>
              <w:t>项目管理</w:t>
            </w:r>
          </w:p>
        </w:tc>
        <w:tc>
          <w:tcPr>
            <w:tcW w:w="510" w:type="dxa"/>
            <w:gridSpan w:val="2"/>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rsidR="00D05C10" w:rsidRDefault="00D05C10" w:rsidP="00D05C10">
            <w:pPr>
              <w:spacing w:line="240" w:lineRule="exact"/>
              <w:jc w:val="center"/>
              <w:rPr>
                <w:rFonts w:ascii="黑体" w:eastAsia="黑体" w:hAnsi="黑体"/>
                <w:sz w:val="18"/>
              </w:rPr>
            </w:pPr>
            <w:r w:rsidRPr="009A6AED">
              <w:rPr>
                <w:rFonts w:ascii="黑体" w:eastAsia="黑体" w:hAnsi="黑体" w:hint="eastAsia"/>
                <w:sz w:val="18"/>
              </w:rPr>
              <w:t>12</w:t>
            </w:r>
          </w:p>
          <w:p w:rsidR="00D05C10" w:rsidRPr="009A6AED" w:rsidRDefault="00D05C10" w:rsidP="00D05C10">
            <w:pPr>
              <w:spacing w:line="240" w:lineRule="exact"/>
              <w:jc w:val="center"/>
              <w:rPr>
                <w:rFonts w:ascii="黑体" w:eastAsia="黑体" w:hAnsi="黑体"/>
                <w:sz w:val="18"/>
              </w:rPr>
            </w:pPr>
            <w:r w:rsidRPr="001D0421">
              <w:rPr>
                <w:rFonts w:ascii="黑体" w:eastAsia="黑体" w:hAnsi="黑体" w:hint="eastAsia"/>
                <w:sz w:val="18"/>
              </w:rPr>
              <w:t>终身学习</w:t>
            </w:r>
          </w:p>
        </w:tc>
      </w:tr>
      <w:tr w:rsidR="00AD1B66" w:rsidRPr="00D05C10" w:rsidTr="00277783">
        <w:trPr>
          <w:trHeight w:val="285"/>
          <w:tblHeader/>
        </w:trPr>
        <w:tc>
          <w:tcPr>
            <w:tcW w:w="1287" w:type="dxa"/>
            <w:vMerge/>
            <w:tcBorders>
              <w:top w:val="single" w:sz="4" w:space="0" w:color="auto"/>
              <w:left w:val="single" w:sz="4" w:space="0" w:color="auto"/>
              <w:bottom w:val="single" w:sz="4" w:space="0" w:color="auto"/>
              <w:right w:val="single" w:sz="4" w:space="0" w:color="auto"/>
            </w:tcBorders>
            <w:vAlign w:val="center"/>
            <w:hideMark/>
          </w:tcPr>
          <w:p w:rsidR="00D05C10" w:rsidRPr="00D05C10" w:rsidRDefault="00D05C10" w:rsidP="00D05C10">
            <w:pPr>
              <w:adjustRightInd w:val="0"/>
              <w:snapToGrid w:val="0"/>
              <w:rPr>
                <w:rFonts w:eastAsia="楷体_GB2312"/>
                <w:color w:val="000000"/>
                <w:sz w:val="15"/>
                <w:szCs w:val="15"/>
              </w:rPr>
            </w:pPr>
          </w:p>
        </w:tc>
        <w:tc>
          <w:tcPr>
            <w:tcW w:w="255" w:type="dxa"/>
            <w:tcBorders>
              <w:top w:val="nil"/>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1</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2</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3</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4</w:t>
            </w:r>
          </w:p>
        </w:tc>
        <w:tc>
          <w:tcPr>
            <w:tcW w:w="255" w:type="dxa"/>
            <w:tcBorders>
              <w:top w:val="nil"/>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1</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2</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3</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4</w:t>
            </w:r>
          </w:p>
        </w:tc>
        <w:tc>
          <w:tcPr>
            <w:tcW w:w="255" w:type="dxa"/>
            <w:tcBorders>
              <w:top w:val="nil"/>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1</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2</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3</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4</w:t>
            </w:r>
          </w:p>
        </w:tc>
        <w:tc>
          <w:tcPr>
            <w:tcW w:w="255" w:type="dxa"/>
            <w:tcBorders>
              <w:top w:val="nil"/>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1</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2</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3</w:t>
            </w:r>
          </w:p>
        </w:tc>
        <w:tc>
          <w:tcPr>
            <w:tcW w:w="255" w:type="dxa"/>
            <w:tcBorders>
              <w:top w:val="nil"/>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1</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2</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3</w:t>
            </w:r>
          </w:p>
        </w:tc>
        <w:tc>
          <w:tcPr>
            <w:tcW w:w="255" w:type="dxa"/>
            <w:tcBorders>
              <w:top w:val="nil"/>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1</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2</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3</w:t>
            </w:r>
          </w:p>
        </w:tc>
        <w:tc>
          <w:tcPr>
            <w:tcW w:w="255" w:type="dxa"/>
            <w:tcBorders>
              <w:top w:val="nil"/>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1</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2</w:t>
            </w:r>
          </w:p>
        </w:tc>
        <w:tc>
          <w:tcPr>
            <w:tcW w:w="255" w:type="dxa"/>
            <w:tcBorders>
              <w:top w:val="nil"/>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1</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2</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3</w:t>
            </w:r>
          </w:p>
        </w:tc>
        <w:tc>
          <w:tcPr>
            <w:tcW w:w="267" w:type="dxa"/>
            <w:tcBorders>
              <w:top w:val="nil"/>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1</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2</w:t>
            </w:r>
          </w:p>
        </w:tc>
        <w:tc>
          <w:tcPr>
            <w:tcW w:w="255" w:type="dxa"/>
            <w:tcBorders>
              <w:top w:val="nil"/>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1</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2</w:t>
            </w:r>
          </w:p>
        </w:tc>
        <w:tc>
          <w:tcPr>
            <w:tcW w:w="255" w:type="dxa"/>
            <w:tcBorders>
              <w:top w:val="nil"/>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1</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2</w:t>
            </w:r>
          </w:p>
        </w:tc>
        <w:tc>
          <w:tcPr>
            <w:tcW w:w="255" w:type="dxa"/>
            <w:tcBorders>
              <w:top w:val="nil"/>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1</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05C10" w:rsidRPr="00AD1B66" w:rsidRDefault="00D05C10" w:rsidP="00D05C10">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2</w:t>
            </w:r>
          </w:p>
        </w:tc>
      </w:tr>
      <w:tr w:rsidR="00277783"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DF7403" w:rsidRPr="00AD1B66" w:rsidRDefault="00DF7403" w:rsidP="00DF7403">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思想道德与法治</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Pr>
                <w:rFonts w:ascii="Times New Roman" w:eastAsia="楷体_GB2312" w:cs="Times New Roman" w:hint="eastAsia"/>
                <w:color w:val="000000"/>
                <w:sz w:val="15"/>
                <w:szCs w:val="15"/>
              </w:rPr>
              <w:t>H</w:t>
            </w: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277783"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DF7403" w:rsidRPr="00AD1B66" w:rsidRDefault="00DF7403" w:rsidP="00DF7403">
            <w:pPr>
              <w:adjustRightInd w:val="0"/>
              <w:snapToGrid w:val="0"/>
              <w:jc w:val="center"/>
              <w:rPr>
                <w:rFonts w:ascii="黑体" w:eastAsia="黑体" w:hAnsi="黑体"/>
                <w:sz w:val="15"/>
                <w:szCs w:val="15"/>
              </w:rPr>
            </w:pPr>
            <w:r w:rsidRPr="00AD1B66">
              <w:rPr>
                <w:rFonts w:ascii="黑体" w:eastAsia="黑体" w:hAnsi="黑体"/>
                <w:sz w:val="15"/>
                <w:szCs w:val="15"/>
              </w:rPr>
              <w:t>中国近现代史纲要</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Pr>
                <w:rFonts w:ascii="Times New Roman" w:eastAsia="楷体_GB2312" w:hAnsi="Times New Roman" w:cs="Times New Roman" w:hint="eastAsia"/>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Pr>
                <w:rFonts w:ascii="Times New Roman" w:eastAsia="楷体_GB2312" w:cs="Times New Roman" w:hint="eastAsia"/>
                <w:color w:val="000000"/>
                <w:sz w:val="15"/>
                <w:szCs w:val="15"/>
              </w:rPr>
              <w:t>M</w:t>
            </w: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277783"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DF7403" w:rsidRPr="00AD1B66" w:rsidRDefault="00DF7403" w:rsidP="00DF7403">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马克思主义基本原理</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Pr>
                <w:rFonts w:ascii="Times New Roman" w:eastAsia="楷体_GB2312" w:cs="Times New Roman" w:hint="eastAsia"/>
                <w:color w:val="000000"/>
                <w:sz w:val="15"/>
                <w:szCs w:val="15"/>
              </w:rPr>
              <w:t>H</w:t>
            </w: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277783" w:rsidRPr="00D05C10" w:rsidTr="00277783">
        <w:trPr>
          <w:trHeight w:val="570"/>
        </w:trPr>
        <w:tc>
          <w:tcPr>
            <w:tcW w:w="1287" w:type="dxa"/>
            <w:tcBorders>
              <w:top w:val="nil"/>
              <w:left w:val="single" w:sz="4" w:space="0" w:color="auto"/>
              <w:bottom w:val="single" w:sz="4" w:space="0" w:color="auto"/>
              <w:right w:val="single" w:sz="4" w:space="0" w:color="auto"/>
            </w:tcBorders>
            <w:shd w:val="clear" w:color="auto" w:fill="auto"/>
            <w:vAlign w:val="center"/>
            <w:hideMark/>
          </w:tcPr>
          <w:p w:rsidR="00DF7403" w:rsidRPr="00AD1B66" w:rsidRDefault="00DF7403" w:rsidP="00DF7403">
            <w:pPr>
              <w:adjustRightInd w:val="0"/>
              <w:snapToGrid w:val="0"/>
              <w:jc w:val="center"/>
              <w:rPr>
                <w:rFonts w:ascii="黑体" w:eastAsia="黑体" w:hAnsi="黑体"/>
                <w:sz w:val="15"/>
                <w:szCs w:val="15"/>
              </w:rPr>
            </w:pPr>
            <w:r w:rsidRPr="00AD1B66">
              <w:rPr>
                <w:rFonts w:ascii="黑体" w:eastAsia="黑体" w:hAnsi="黑体"/>
                <w:sz w:val="15"/>
                <w:szCs w:val="15"/>
              </w:rPr>
              <w:t>毛泽东思想和中国特色社会主义理论体系概论</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Pr>
                <w:rFonts w:ascii="Times New Roman" w:eastAsia="楷体_GB2312" w:cs="Times New Roman" w:hint="eastAsia"/>
                <w:color w:val="000000"/>
                <w:sz w:val="15"/>
                <w:szCs w:val="15"/>
              </w:rPr>
              <w:t>H</w:t>
            </w: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Pr>
                <w:rFonts w:ascii="Times New Roman" w:eastAsia="楷体_GB2312" w:cs="Times New Roman" w:hint="eastAsia"/>
                <w:color w:val="000000"/>
                <w:sz w:val="15"/>
                <w:szCs w:val="15"/>
              </w:rPr>
              <w:t>H</w:t>
            </w: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Pr>
                <w:rFonts w:ascii="Times New Roman" w:eastAsia="楷体_GB2312" w:cs="Times New Roman" w:hint="eastAsia"/>
                <w:color w:val="000000"/>
                <w:sz w:val="15"/>
                <w:szCs w:val="15"/>
              </w:rPr>
              <w:t>M</w:t>
            </w:r>
            <w:r w:rsidRPr="00AD1B66">
              <w:rPr>
                <w:rFonts w:ascii="Times New Roman" w:eastAsia="楷体_GB2312" w:cs="Times New Roman"/>
                <w:color w:val="000000"/>
                <w:sz w:val="15"/>
                <w:szCs w:val="15"/>
              </w:rPr>
              <w:t xml:space="preserve">　</w:t>
            </w:r>
          </w:p>
        </w:tc>
      </w:tr>
      <w:tr w:rsidR="00277783"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DF7403" w:rsidRPr="00AD1B66" w:rsidRDefault="00DF7403" w:rsidP="00DF7403">
            <w:pPr>
              <w:adjustRightInd w:val="0"/>
              <w:snapToGrid w:val="0"/>
              <w:jc w:val="center"/>
              <w:rPr>
                <w:rFonts w:ascii="黑体" w:eastAsia="黑体" w:hAnsi="黑体"/>
                <w:sz w:val="15"/>
                <w:szCs w:val="15"/>
              </w:rPr>
            </w:pPr>
            <w:r w:rsidRPr="004C7ED5">
              <w:rPr>
                <w:rFonts w:ascii="黑体" w:eastAsia="黑体" w:hAnsi="黑体" w:hint="eastAsia"/>
                <w:sz w:val="15"/>
                <w:szCs w:val="15"/>
              </w:rPr>
              <w:t>习近平新时代中国特色社会主义思想概论</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Pr>
                <w:rFonts w:ascii="Times New Roman" w:eastAsia="楷体_GB2312" w:hAnsi="Times New Roman" w:cs="Times New Roman" w:hint="eastAsia"/>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Pr>
                <w:rFonts w:ascii="Times New Roman" w:eastAsia="楷体_GB2312" w:hAnsi="Times New Roman" w:cs="Times New Roman" w:hint="eastAsia"/>
                <w:color w:val="000000"/>
                <w:sz w:val="15"/>
                <w:szCs w:val="15"/>
              </w:rPr>
              <w:t>H</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Pr>
                <w:rFonts w:ascii="Times New Roman" w:eastAsia="楷体_GB2312" w:hAnsi="Times New Roman" w:cs="Times New Roman" w:hint="eastAsia"/>
                <w:color w:val="000000"/>
                <w:sz w:val="15"/>
                <w:szCs w:val="15"/>
              </w:rPr>
              <w:t>M</w:t>
            </w:r>
          </w:p>
        </w:tc>
      </w:tr>
      <w:tr w:rsidR="00277783"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DF7403" w:rsidRPr="00AD1B66" w:rsidRDefault="00DF7403" w:rsidP="00DF7403">
            <w:pPr>
              <w:adjustRightInd w:val="0"/>
              <w:snapToGrid w:val="0"/>
              <w:jc w:val="center"/>
              <w:rPr>
                <w:rFonts w:ascii="黑体" w:eastAsia="黑体" w:hAnsi="黑体"/>
                <w:sz w:val="15"/>
                <w:szCs w:val="15"/>
              </w:rPr>
            </w:pPr>
            <w:r w:rsidRPr="00AD1B66">
              <w:rPr>
                <w:rFonts w:ascii="黑体" w:eastAsia="黑体" w:hAnsi="黑体"/>
                <w:sz w:val="15"/>
                <w:szCs w:val="15"/>
              </w:rPr>
              <w:t>形势与政策</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Pr>
                <w:rFonts w:ascii="Times New Roman" w:eastAsia="楷体_GB2312" w:cs="Times New Roman" w:hint="eastAsia"/>
                <w:color w:val="000000"/>
                <w:sz w:val="15"/>
                <w:szCs w:val="15"/>
              </w:rPr>
              <w:t>H</w:t>
            </w: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DF7403" w:rsidRPr="00AD1B66" w:rsidRDefault="00DF7403" w:rsidP="00DF7403">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大学英语1</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M</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大学英语2</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M</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大学英语3</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M</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大学英语4</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M</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大学信息技术</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M</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数据分析与可视化基础</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M</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000000" w:fill="FFFFFF"/>
            <w:noWrap/>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高等数学（1）理工类</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000000" w:fill="FFFFFF"/>
            <w:noWrap/>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高等数学（2）理工类</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数学实验（1）</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数学实验（2）</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概率论与数理统计</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000000" w:fill="FFFFFF"/>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线性代数</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大学物理（1）</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Pr>
                <w:rFonts w:ascii="Times New Roman" w:eastAsia="楷体_GB2312" w:cs="Times New Roman" w:hint="eastAsia"/>
                <w:color w:val="000000"/>
                <w:sz w:val="15"/>
                <w:szCs w:val="15"/>
              </w:rPr>
              <w:t>H</w:t>
            </w: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大学物理（2）</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Pr>
                <w:rFonts w:ascii="Times New Roman" w:eastAsia="楷体_GB2312" w:cs="Times New Roman" w:hint="eastAsia"/>
                <w:color w:val="000000"/>
                <w:sz w:val="15"/>
                <w:szCs w:val="15"/>
              </w:rPr>
              <w:t>H</w:t>
            </w: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大学物理实验（1）</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大学物理实验（</w:t>
            </w:r>
            <w:r>
              <w:rPr>
                <w:rFonts w:ascii="黑体" w:eastAsia="黑体" w:hAnsi="黑体" w:hint="eastAsia"/>
                <w:color w:val="000000"/>
                <w:sz w:val="15"/>
                <w:szCs w:val="15"/>
              </w:rPr>
              <w:t>2</w:t>
            </w:r>
            <w:r w:rsidRPr="00AD1B66">
              <w:rPr>
                <w:rFonts w:ascii="黑体" w:eastAsia="黑体" w:hAnsi="黑体"/>
                <w:color w:val="000000"/>
                <w:sz w:val="15"/>
                <w:szCs w:val="15"/>
              </w:rPr>
              <w:t>）</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体育Ⅰ</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M</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体育Ⅱ</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M</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体育Ⅲ</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M</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体育Ⅳ</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M</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职业发展</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就业指导</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大学生安全教育</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L</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sz w:val="15"/>
                <w:szCs w:val="15"/>
              </w:rPr>
            </w:pPr>
            <w:r w:rsidRPr="00AD1B66">
              <w:rPr>
                <w:rFonts w:ascii="黑体" w:eastAsia="黑体" w:hAnsi="黑体"/>
                <w:sz w:val="15"/>
                <w:szCs w:val="15"/>
              </w:rPr>
              <w:t>大学生心理健康</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L</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06E9B">
              <w:rPr>
                <w:rFonts w:ascii="黑体" w:eastAsia="黑体" w:hAnsi="黑体" w:hint="eastAsia"/>
                <w:color w:val="000000"/>
                <w:sz w:val="15"/>
                <w:szCs w:val="15"/>
              </w:rPr>
              <w:t>创新创业基础</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lastRenderedPageBreak/>
              <w:t>综合素质类公共课</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D110C4" w:rsidRDefault="00722264" w:rsidP="00722264">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机械制图</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4464FC" w:rsidRDefault="00722264" w:rsidP="00722264">
            <w:pPr>
              <w:adjustRightInd w:val="0"/>
              <w:snapToGrid w:val="0"/>
              <w:jc w:val="center"/>
              <w:rPr>
                <w:rFonts w:ascii="黑体" w:eastAsia="黑体" w:hAnsi="黑体"/>
                <w:color w:val="000000" w:themeColor="text1"/>
                <w:sz w:val="15"/>
                <w:szCs w:val="15"/>
              </w:rPr>
            </w:pPr>
            <w:r w:rsidRPr="004464FC">
              <w:rPr>
                <w:rFonts w:ascii="黑体" w:eastAsia="黑体" w:hAnsi="黑体" w:hint="eastAsia"/>
                <w:color w:val="000000" w:themeColor="text1"/>
                <w:sz w:val="15"/>
                <w:szCs w:val="15"/>
              </w:rPr>
              <w:t>机械制图测绘</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4464FC" w:rsidRDefault="00722264" w:rsidP="00722264">
            <w:pPr>
              <w:adjustRightInd w:val="0"/>
              <w:snapToGrid w:val="0"/>
              <w:jc w:val="center"/>
              <w:rPr>
                <w:rFonts w:ascii="Times New Roman" w:eastAsia="楷体_GB2312"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r>
              <w:rPr>
                <w:rFonts w:ascii="Times New Roman" w:eastAsia="楷体_GB2312" w:hAnsi="Times New Roman" w:cs="Times New Roman" w:hint="eastAsia"/>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cs="Times New Roman"/>
                <w:color w:val="000000"/>
                <w:sz w:val="15"/>
                <w:szCs w:val="15"/>
              </w:rPr>
            </w:pPr>
          </w:p>
        </w:tc>
      </w:tr>
      <w:tr w:rsidR="00722264"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722264" w:rsidRPr="00AD1B66" w:rsidRDefault="00722264" w:rsidP="00722264">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互换性与测量技术</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L</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722264" w:rsidRPr="00AD1B66" w:rsidRDefault="00722264" w:rsidP="00722264">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工程力学</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L</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L</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机械设计基础</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L</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L</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机械制造基础</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电工技术基础</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Pr>
                <w:rFonts w:ascii="Times New Roman" w:eastAsia="楷体_GB2312" w:hAnsi="Times New Roman" w:cs="Times New Roman" w:hint="eastAsia"/>
                <w:color w:val="000000"/>
                <w:sz w:val="15"/>
                <w:szCs w:val="15"/>
              </w:rPr>
              <w:t>L</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hint="eastAsia"/>
                <w:color w:val="000000"/>
                <w:sz w:val="15"/>
                <w:szCs w:val="15"/>
              </w:rPr>
              <w:t>电工技术实验</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Pr>
                <w:rFonts w:ascii="Times New Roman" w:eastAsia="楷体_GB2312" w:hAnsi="Times New Roman" w:cs="Times New Roman" w:hint="eastAsia"/>
                <w:color w:val="000000"/>
                <w:sz w:val="15"/>
                <w:szCs w:val="15"/>
              </w:rPr>
              <w:t>L</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电子技术基础</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Pr>
                <w:rFonts w:ascii="Times New Roman" w:eastAsia="楷体_GB2312" w:hAnsi="Times New Roman" w:cs="Times New Roman" w:hint="eastAsia"/>
                <w:color w:val="000000"/>
                <w:sz w:val="15"/>
                <w:szCs w:val="15"/>
              </w:rPr>
              <w:t>L</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hint="eastAsia"/>
                <w:color w:val="000000"/>
                <w:sz w:val="15"/>
                <w:szCs w:val="15"/>
              </w:rPr>
              <w:t>电</w:t>
            </w:r>
            <w:r>
              <w:rPr>
                <w:rFonts w:ascii="黑体" w:eastAsia="黑体" w:hAnsi="黑体" w:hint="eastAsia"/>
                <w:color w:val="000000"/>
                <w:sz w:val="15"/>
                <w:szCs w:val="15"/>
              </w:rPr>
              <w:t>子</w:t>
            </w:r>
            <w:r w:rsidRPr="00AD1B66">
              <w:rPr>
                <w:rFonts w:ascii="黑体" w:eastAsia="黑体" w:hAnsi="黑体" w:hint="eastAsia"/>
                <w:color w:val="000000"/>
                <w:sz w:val="15"/>
                <w:szCs w:val="15"/>
              </w:rPr>
              <w:t>技术实验</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Pr>
                <w:rFonts w:ascii="Times New Roman" w:eastAsia="楷体_GB2312" w:hAnsi="Times New Roman" w:cs="Times New Roman" w:hint="eastAsia"/>
                <w:color w:val="000000"/>
                <w:sz w:val="15"/>
                <w:szCs w:val="15"/>
              </w:rPr>
              <w:t>L</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流体力学及液压与气动</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jc w:val="center"/>
              <w:rPr>
                <w:rFonts w:ascii="黑体" w:eastAsia="黑体" w:hAnsi="黑体"/>
                <w:sz w:val="15"/>
                <w:szCs w:val="15"/>
              </w:rPr>
            </w:pPr>
            <w:r w:rsidRPr="00AD1B66">
              <w:rPr>
                <w:rFonts w:ascii="黑体" w:eastAsia="黑体" w:hAnsi="黑体" w:hint="eastAsia"/>
                <w:sz w:val="15"/>
                <w:szCs w:val="15"/>
              </w:rPr>
              <w:t>C语言程序设计</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AD1B66" w:rsidRDefault="00017F0A" w:rsidP="00017F0A">
            <w:pPr>
              <w:adjustRightInd w:val="0"/>
              <w:snapToGrid w:val="0"/>
              <w:jc w:val="center"/>
              <w:rPr>
                <w:rFonts w:ascii="Times New Roman" w:eastAsia="楷体_GB2312" w:hAnsi="Times New Roman" w:cs="Times New Roman"/>
                <w:color w:val="000000"/>
                <w:sz w:val="15"/>
                <w:szCs w:val="15"/>
              </w:rPr>
            </w:pPr>
            <w:r w:rsidRPr="00AD1B66">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CAD/CAM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自动控制原理</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热工基础</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themeColor="text1"/>
                <w:sz w:val="15"/>
                <w:szCs w:val="15"/>
              </w:rPr>
            </w:pPr>
            <w:r w:rsidRPr="00AD1B66">
              <w:rPr>
                <w:rFonts w:ascii="黑体" w:eastAsia="黑体" w:hAnsi="黑体" w:hint="eastAsia"/>
                <w:color w:val="000000" w:themeColor="text1"/>
                <w:sz w:val="15"/>
                <w:szCs w:val="15"/>
              </w:rPr>
              <w:t>智能制造概论</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hint="eastAsia"/>
                <w:color w:val="000000" w:themeColor="text1"/>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themeColor="text1"/>
                <w:sz w:val="15"/>
                <w:szCs w:val="15"/>
              </w:rPr>
            </w:pPr>
            <w:r w:rsidRPr="00AD1B66">
              <w:rPr>
                <w:rFonts w:ascii="黑体" w:eastAsia="黑体" w:hAnsi="黑体" w:hint="eastAsia"/>
                <w:color w:val="000000" w:themeColor="text1"/>
                <w:sz w:val="15"/>
                <w:szCs w:val="15"/>
              </w:rPr>
              <w:t>工业互联网基础</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snapToGrid w:val="0"/>
              <w:jc w:val="center"/>
              <w:rPr>
                <w:rFonts w:ascii="黑体" w:eastAsia="黑体" w:hAnsi="黑体"/>
                <w:color w:val="000000" w:themeColor="text1"/>
                <w:sz w:val="15"/>
                <w:szCs w:val="15"/>
              </w:rPr>
            </w:pPr>
            <w:r w:rsidRPr="00AD1B66">
              <w:rPr>
                <w:rFonts w:ascii="黑体" w:eastAsia="黑体" w:hAnsi="黑体" w:hint="eastAsia"/>
                <w:color w:val="000000" w:themeColor="text1"/>
                <w:sz w:val="15"/>
                <w:szCs w:val="15"/>
              </w:rPr>
              <w:t>制造智能技术基础</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000000" w:fill="FFFFFF"/>
            <w:noWrap/>
            <w:vAlign w:val="center"/>
            <w:hideMark/>
          </w:tcPr>
          <w:p w:rsidR="00017F0A" w:rsidRPr="00AD1B66" w:rsidRDefault="00017F0A" w:rsidP="00017F0A">
            <w:pPr>
              <w:snapToGrid w:val="0"/>
              <w:jc w:val="center"/>
              <w:rPr>
                <w:rFonts w:ascii="黑体" w:eastAsia="黑体" w:hAnsi="黑体"/>
                <w:color w:val="000000" w:themeColor="text1"/>
                <w:sz w:val="15"/>
                <w:szCs w:val="15"/>
              </w:rPr>
            </w:pPr>
            <w:r w:rsidRPr="00AD1B66">
              <w:rPr>
                <w:rFonts w:ascii="黑体" w:eastAsia="黑体" w:hAnsi="黑体" w:hint="eastAsia"/>
                <w:color w:val="000000" w:themeColor="text1"/>
                <w:sz w:val="15"/>
                <w:szCs w:val="15"/>
              </w:rPr>
              <w:t>智能制造装备基础</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可编程控制器应用技术</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themeColor="text1"/>
                <w:sz w:val="15"/>
                <w:szCs w:val="15"/>
              </w:rPr>
            </w:pPr>
            <w:r w:rsidRPr="00AD1B66">
              <w:rPr>
                <w:rFonts w:ascii="黑体" w:eastAsia="黑体" w:hAnsi="黑体" w:hint="eastAsia"/>
                <w:color w:val="000000" w:themeColor="text1"/>
                <w:sz w:val="15"/>
                <w:szCs w:val="15"/>
              </w:rPr>
              <w:t>智能数控技术</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hint="eastAsia"/>
                <w:color w:val="000000" w:themeColor="text1"/>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hint="eastAsia"/>
                <w:color w:val="000000" w:themeColor="text1"/>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传感与测量</w:t>
            </w:r>
            <w:r w:rsidRPr="00AD1B66">
              <w:rPr>
                <w:rFonts w:ascii="黑体" w:eastAsia="黑体" w:hAnsi="黑体" w:hint="eastAsia"/>
                <w:color w:val="000000"/>
                <w:sz w:val="15"/>
                <w:szCs w:val="15"/>
              </w:rPr>
              <w:t>技术</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snapToGrid w:val="0"/>
              <w:jc w:val="center"/>
              <w:rPr>
                <w:rFonts w:ascii="黑体" w:eastAsia="黑体" w:hAnsi="黑体"/>
                <w:sz w:val="15"/>
                <w:szCs w:val="15"/>
              </w:rPr>
            </w:pPr>
            <w:r w:rsidRPr="00AD1B66">
              <w:rPr>
                <w:rFonts w:ascii="黑体" w:eastAsia="黑体" w:hAnsi="黑体" w:hint="eastAsia"/>
                <w:sz w:val="15"/>
                <w:szCs w:val="15"/>
              </w:rPr>
              <w:t>制造执行系统（MES）技术及应用</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L</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jc w:val="center"/>
              <w:rPr>
                <w:rFonts w:ascii="黑体" w:eastAsia="黑体" w:hAnsi="黑体"/>
                <w:color w:val="000000" w:themeColor="text1"/>
                <w:sz w:val="15"/>
                <w:szCs w:val="15"/>
              </w:rPr>
            </w:pPr>
            <w:r w:rsidRPr="00AD1B66">
              <w:rPr>
                <w:rFonts w:ascii="黑体" w:eastAsia="黑体" w:hAnsi="黑体" w:hint="eastAsia"/>
                <w:color w:val="000000" w:themeColor="text1"/>
                <w:sz w:val="15"/>
                <w:szCs w:val="15"/>
              </w:rPr>
              <w:t>智能工艺设计</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L</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数字孪生技术与</w:t>
            </w:r>
            <w:r w:rsidRPr="00AD1B66">
              <w:rPr>
                <w:rFonts w:ascii="黑体" w:eastAsia="黑体" w:hAnsi="黑体" w:hint="eastAsia"/>
                <w:color w:val="000000"/>
                <w:sz w:val="15"/>
                <w:szCs w:val="15"/>
              </w:rPr>
              <w:t>应用</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H</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000000" w:fill="FFFFFF"/>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EPLAN电气设计基础与应用</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工业机器人离线编程与仿真技术</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工业机器人技术</w:t>
            </w:r>
            <w:r w:rsidRPr="00AD1B66">
              <w:rPr>
                <w:rFonts w:ascii="黑体" w:eastAsia="黑体" w:hAnsi="黑体" w:hint="eastAsia"/>
                <w:color w:val="000000"/>
                <w:sz w:val="15"/>
                <w:szCs w:val="15"/>
              </w:rPr>
              <w:t>基础与</w:t>
            </w:r>
            <w:r w:rsidRPr="00AD1B66">
              <w:rPr>
                <w:rFonts w:ascii="黑体" w:eastAsia="黑体" w:hAnsi="黑体"/>
                <w:color w:val="000000"/>
                <w:sz w:val="15"/>
                <w:szCs w:val="15"/>
              </w:rPr>
              <w:t>应用</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snapToGrid w:val="0"/>
              <w:jc w:val="center"/>
              <w:rPr>
                <w:rFonts w:ascii="黑体" w:eastAsia="黑体" w:hAnsi="黑体"/>
                <w:color w:val="000000" w:themeColor="text1"/>
                <w:sz w:val="15"/>
                <w:szCs w:val="15"/>
              </w:rPr>
            </w:pPr>
            <w:r w:rsidRPr="00AD1B66">
              <w:rPr>
                <w:rFonts w:ascii="黑体" w:eastAsia="黑体" w:hAnsi="黑体" w:hint="eastAsia"/>
                <w:color w:val="000000" w:themeColor="text1"/>
                <w:sz w:val="15"/>
                <w:szCs w:val="15"/>
              </w:rPr>
              <w:t>智能装配工艺与装备</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hAnsi="Times New Roman" w:cs="Times New Roman"/>
                <w:color w:val="000000" w:themeColor="text1"/>
                <w:sz w:val="15"/>
                <w:szCs w:val="15"/>
              </w:rPr>
              <w:t>M</w:t>
            </w: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r w:rsidRPr="00D110C4">
              <w:rPr>
                <w:rFonts w:ascii="Times New Roman" w:eastAsia="楷体_GB2312" w:cs="Times New Roman"/>
                <w:color w:val="000000" w:themeColor="text1"/>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themeColor="text1"/>
                <w:sz w:val="15"/>
                <w:szCs w:val="15"/>
              </w:rPr>
            </w:pP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snapToGrid w:val="0"/>
              <w:jc w:val="center"/>
              <w:rPr>
                <w:rFonts w:ascii="黑体" w:eastAsia="黑体" w:hAnsi="黑体"/>
                <w:sz w:val="15"/>
                <w:szCs w:val="15"/>
              </w:rPr>
            </w:pPr>
            <w:r w:rsidRPr="00AD1B66">
              <w:rPr>
                <w:rFonts w:ascii="黑体" w:eastAsia="黑体" w:hAnsi="黑体" w:hint="eastAsia"/>
                <w:sz w:val="15"/>
                <w:szCs w:val="15"/>
              </w:rPr>
              <w:t>增材制造</w:t>
            </w:r>
            <w:r>
              <w:rPr>
                <w:rFonts w:ascii="黑体" w:eastAsia="黑体" w:hAnsi="黑体" w:hint="eastAsia"/>
                <w:sz w:val="15"/>
                <w:szCs w:val="15"/>
              </w:rPr>
              <w:t>（3D打印）</w:t>
            </w:r>
            <w:r w:rsidRPr="00AD1B66">
              <w:rPr>
                <w:rFonts w:ascii="黑体" w:eastAsia="黑体" w:hAnsi="黑体" w:hint="eastAsia"/>
                <w:sz w:val="15"/>
                <w:szCs w:val="15"/>
              </w:rPr>
              <w:t>技术</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9F7672" w:rsidRDefault="00017F0A" w:rsidP="00017F0A">
            <w:pPr>
              <w:snapToGrid w:val="0"/>
              <w:jc w:val="center"/>
              <w:rPr>
                <w:rFonts w:ascii="黑体" w:eastAsia="黑体" w:hAnsi="黑体"/>
                <w:color w:val="000000" w:themeColor="text1"/>
                <w:sz w:val="15"/>
                <w:szCs w:val="15"/>
              </w:rPr>
            </w:pPr>
            <w:r w:rsidRPr="009F7672">
              <w:rPr>
                <w:rFonts w:ascii="黑体" w:eastAsia="黑体" w:hAnsi="黑体" w:hint="eastAsia"/>
                <w:color w:val="000000" w:themeColor="text1"/>
                <w:sz w:val="15"/>
                <w:szCs w:val="15"/>
              </w:rPr>
              <w:t>现代工业网络与控制技术</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cs="Times New Roman"/>
                <w:color w:val="000000"/>
                <w:sz w:val="15"/>
                <w:szCs w:val="15"/>
              </w:rPr>
            </w:pP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snapToGrid w:val="0"/>
              <w:jc w:val="center"/>
              <w:rPr>
                <w:rFonts w:ascii="黑体" w:eastAsia="黑体" w:hAnsi="黑体"/>
                <w:sz w:val="15"/>
                <w:szCs w:val="15"/>
              </w:rPr>
            </w:pPr>
            <w:r w:rsidRPr="00AD1B66">
              <w:rPr>
                <w:rFonts w:ascii="黑体" w:eastAsia="黑体" w:hAnsi="黑体" w:hint="eastAsia"/>
                <w:sz w:val="15"/>
                <w:szCs w:val="15"/>
              </w:rPr>
              <w:t>生产系统建模与仿真</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Pr>
                <w:rFonts w:ascii="黑体" w:eastAsia="黑体" w:hAnsi="黑体" w:hint="eastAsia"/>
                <w:color w:val="000000"/>
                <w:sz w:val="15"/>
                <w:szCs w:val="15"/>
              </w:rPr>
              <w:t>工业机器人夹具设计</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Pr>
                <w:rFonts w:ascii="黑体" w:eastAsia="黑体" w:hAnsi="黑体" w:hint="eastAsia"/>
                <w:color w:val="000000"/>
                <w:sz w:val="15"/>
                <w:szCs w:val="15"/>
              </w:rPr>
              <w:t>机器人视觉技术及应用</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000000" w:fill="FFFFFF"/>
            <w:noWrap/>
            <w:vAlign w:val="center"/>
            <w:hideMark/>
          </w:tcPr>
          <w:p w:rsidR="00017F0A" w:rsidRPr="00AD1B66" w:rsidRDefault="00017F0A" w:rsidP="00017F0A">
            <w:pPr>
              <w:jc w:val="center"/>
              <w:rPr>
                <w:rFonts w:ascii="黑体" w:eastAsia="黑体" w:hAnsi="黑体"/>
                <w:sz w:val="15"/>
                <w:szCs w:val="15"/>
              </w:rPr>
            </w:pPr>
            <w:r w:rsidRPr="00AD1B66">
              <w:rPr>
                <w:rFonts w:ascii="黑体" w:eastAsia="黑体" w:hAnsi="黑体" w:hint="eastAsia"/>
                <w:sz w:val="15"/>
                <w:szCs w:val="15"/>
              </w:rPr>
              <w:t>工业物联网</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军训与军事理论</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创新创业综合实践</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创新创业讲座</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L</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auto" w:fill="auto"/>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lastRenderedPageBreak/>
              <w:t>劳动教育</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hint="eastAsia"/>
                <w:color w:val="000000"/>
                <w:sz w:val="15"/>
                <w:szCs w:val="15"/>
              </w:rPr>
              <w:t>M</w:t>
            </w: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70"/>
        </w:trPr>
        <w:tc>
          <w:tcPr>
            <w:tcW w:w="1287" w:type="dxa"/>
            <w:tcBorders>
              <w:top w:val="nil"/>
              <w:left w:val="single" w:sz="4" w:space="0" w:color="auto"/>
              <w:bottom w:val="single" w:sz="4" w:space="0" w:color="auto"/>
              <w:right w:val="single" w:sz="4" w:space="0" w:color="auto"/>
            </w:tcBorders>
            <w:shd w:val="clear" w:color="auto" w:fill="auto"/>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金工实习</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000000" w:fill="FFFFFF"/>
            <w:noWrap/>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工业机器人在线编程与操作</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000000" w:fill="FFFFFF"/>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智能制造工程综合实验</w:t>
            </w:r>
            <w:r>
              <w:rPr>
                <w:rFonts w:ascii="黑体" w:eastAsia="黑体" w:hAnsi="黑体" w:hint="eastAsia"/>
                <w:color w:val="000000"/>
                <w:sz w:val="15"/>
                <w:szCs w:val="15"/>
              </w:rPr>
              <w:t>1</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000000" w:fill="FFFFFF"/>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智能制造工程综合实验</w:t>
            </w:r>
            <w:r>
              <w:rPr>
                <w:rFonts w:ascii="黑体" w:eastAsia="黑体" w:hAnsi="黑体" w:hint="eastAsia"/>
                <w:color w:val="000000"/>
                <w:sz w:val="15"/>
                <w:szCs w:val="15"/>
              </w:rPr>
              <w:t>2</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000000" w:fill="FFFFFF"/>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毕业实习</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hAnsi="Times New Roman" w:cs="Times New Roman" w:hint="eastAsia"/>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D110C4" w:rsidRDefault="00017F0A" w:rsidP="00017F0A">
            <w:pPr>
              <w:adjustRightInd w:val="0"/>
              <w:snapToGrid w:val="0"/>
              <w:jc w:val="center"/>
              <w:rPr>
                <w:rFonts w:ascii="Times New Roman" w:eastAsia="楷体_GB2312" w:hAnsi="Times New Roman" w:cs="Times New Roman"/>
                <w:color w:val="000000"/>
                <w:sz w:val="15"/>
                <w:szCs w:val="15"/>
              </w:rPr>
            </w:pPr>
            <w:r w:rsidRPr="00D110C4">
              <w:rPr>
                <w:rFonts w:ascii="Times New Roman" w:eastAsia="楷体_GB2312" w:cs="Times New Roman"/>
                <w:color w:val="000000"/>
                <w:sz w:val="15"/>
                <w:szCs w:val="15"/>
              </w:rPr>
              <w:t xml:space="preserve">　</w:t>
            </w:r>
          </w:p>
        </w:tc>
      </w:tr>
      <w:tr w:rsidR="00017F0A" w:rsidRPr="00D05C10" w:rsidTr="00277783">
        <w:trPr>
          <w:trHeight w:val="285"/>
        </w:trPr>
        <w:tc>
          <w:tcPr>
            <w:tcW w:w="1287" w:type="dxa"/>
            <w:tcBorders>
              <w:top w:val="nil"/>
              <w:left w:val="single" w:sz="4" w:space="0" w:color="auto"/>
              <w:bottom w:val="single" w:sz="4" w:space="0" w:color="auto"/>
              <w:right w:val="single" w:sz="4" w:space="0" w:color="auto"/>
            </w:tcBorders>
            <w:shd w:val="clear" w:color="000000" w:fill="FFFFFF"/>
            <w:vAlign w:val="center"/>
            <w:hideMark/>
          </w:tcPr>
          <w:p w:rsidR="00017F0A" w:rsidRPr="00AD1B66" w:rsidRDefault="00017F0A" w:rsidP="00017F0A">
            <w:pPr>
              <w:adjustRightInd w:val="0"/>
              <w:snapToGrid w:val="0"/>
              <w:jc w:val="center"/>
              <w:rPr>
                <w:rFonts w:ascii="黑体" w:eastAsia="黑体" w:hAnsi="黑体"/>
                <w:color w:val="000000"/>
                <w:sz w:val="15"/>
                <w:szCs w:val="15"/>
              </w:rPr>
            </w:pPr>
            <w:r w:rsidRPr="00AD1B66">
              <w:rPr>
                <w:rFonts w:ascii="黑体" w:eastAsia="黑体" w:hAnsi="黑体"/>
                <w:color w:val="000000"/>
                <w:sz w:val="15"/>
                <w:szCs w:val="15"/>
              </w:rPr>
              <w:t>毕业</w:t>
            </w:r>
            <w:r>
              <w:rPr>
                <w:rFonts w:ascii="黑体" w:eastAsia="黑体" w:hAnsi="黑体" w:hint="eastAsia"/>
                <w:color w:val="000000"/>
                <w:sz w:val="15"/>
                <w:szCs w:val="15"/>
              </w:rPr>
              <w:t>论文（</w:t>
            </w:r>
            <w:r w:rsidRPr="00AD1B66">
              <w:rPr>
                <w:rFonts w:ascii="黑体" w:eastAsia="黑体" w:hAnsi="黑体"/>
                <w:color w:val="000000"/>
                <w:sz w:val="15"/>
                <w:szCs w:val="15"/>
              </w:rPr>
              <w:t>设计</w:t>
            </w:r>
            <w:r>
              <w:rPr>
                <w:rFonts w:ascii="黑体" w:eastAsia="黑体" w:hAnsi="黑体" w:hint="eastAsia"/>
                <w:color w:val="000000"/>
                <w:sz w:val="15"/>
                <w:szCs w:val="15"/>
              </w:rPr>
              <w:t>）</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hAnsi="Times New Roman" w:cs="Times New Roman"/>
                <w:color w:val="000000"/>
                <w:sz w:val="15"/>
                <w:szCs w:val="15"/>
              </w:rPr>
              <w:t>M</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hAnsi="Times New Roman" w:cs="Times New Roman" w:hint="eastAsia"/>
                <w:color w:val="000000"/>
                <w:sz w:val="15"/>
                <w:szCs w:val="15"/>
              </w:rPr>
              <w:t>H</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hAnsi="Times New Roman" w:cs="Times New Roman"/>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4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hAnsi="Times New Roman" w:cs="Times New Roman"/>
                <w:color w:val="000000"/>
                <w:sz w:val="15"/>
                <w:szCs w:val="15"/>
              </w:rPr>
              <w:t>M</w:t>
            </w:r>
          </w:p>
        </w:tc>
        <w:tc>
          <w:tcPr>
            <w:tcW w:w="267"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hAnsi="Times New Roman" w:cs="Times New Roman" w:hint="eastAsia"/>
                <w:color w:val="000000"/>
                <w:sz w:val="15"/>
                <w:szCs w:val="15"/>
              </w:rPr>
              <w:t>M</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hint="eastAsia"/>
                <w:color w:val="000000"/>
                <w:sz w:val="15"/>
                <w:szCs w:val="15"/>
              </w:rPr>
              <w:t>H</w:t>
            </w:r>
            <w:r w:rsidRPr="00017F0A">
              <w:rPr>
                <w:rFonts w:ascii="Times New Roman" w:eastAsia="楷体_GB2312" w:cs="Times New Roman"/>
                <w:color w:val="000000"/>
                <w:sz w:val="15"/>
                <w:szCs w:val="15"/>
              </w:rPr>
              <w:t xml:space="preserve">　</w:t>
            </w:r>
          </w:p>
        </w:tc>
        <w:tc>
          <w:tcPr>
            <w:tcW w:w="255" w:type="dxa"/>
            <w:tcBorders>
              <w:top w:val="single" w:sz="4" w:space="0" w:color="auto"/>
              <w:left w:val="nil"/>
              <w:bottom w:val="single" w:sz="4" w:space="0" w:color="auto"/>
              <w:right w:val="single" w:sz="4" w:space="0" w:color="auto"/>
            </w:tcBorders>
            <w:shd w:val="clear" w:color="auto" w:fill="F2F2F2" w:themeFill="background1" w:themeFillShade="F2"/>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color w:val="000000"/>
                <w:sz w:val="15"/>
                <w:szCs w:val="15"/>
              </w:rPr>
              <w:t xml:space="preserve">　</w:t>
            </w:r>
          </w:p>
        </w:tc>
        <w:tc>
          <w:tcPr>
            <w:tcW w:w="255"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rsidR="00017F0A" w:rsidRPr="00017F0A" w:rsidRDefault="00017F0A" w:rsidP="00017F0A">
            <w:pPr>
              <w:adjustRightInd w:val="0"/>
              <w:snapToGrid w:val="0"/>
              <w:jc w:val="center"/>
              <w:rPr>
                <w:rFonts w:ascii="Times New Roman" w:eastAsia="楷体_GB2312" w:hAnsi="Times New Roman" w:cs="Times New Roman"/>
                <w:color w:val="000000"/>
                <w:sz w:val="15"/>
                <w:szCs w:val="15"/>
              </w:rPr>
            </w:pPr>
            <w:r w:rsidRPr="00017F0A">
              <w:rPr>
                <w:rFonts w:ascii="Times New Roman" w:eastAsia="楷体_GB2312" w:cs="Times New Roman" w:hint="eastAsia"/>
                <w:color w:val="000000"/>
                <w:sz w:val="15"/>
                <w:szCs w:val="15"/>
              </w:rPr>
              <w:t>H</w:t>
            </w:r>
          </w:p>
        </w:tc>
      </w:tr>
    </w:tbl>
    <w:p w:rsidR="003F165C" w:rsidRPr="00BD438B" w:rsidRDefault="003F165C" w:rsidP="003F165C">
      <w:pPr>
        <w:rPr>
          <w:rFonts w:ascii="仿宋_GB2312" w:eastAsia="仿宋_GB2312" w:hAnsi="仿宋_GB2312"/>
          <w:bCs/>
          <w:sz w:val="18"/>
          <w:szCs w:val="18"/>
          <w:highlight w:val="yellow"/>
        </w:rPr>
      </w:pPr>
      <w:r w:rsidRPr="00BD438B">
        <w:rPr>
          <w:rFonts w:ascii="仿宋_GB2312" w:eastAsia="仿宋_GB2312" w:hAnsi="仿宋_GB2312" w:hint="eastAsia"/>
          <w:bCs/>
          <w:sz w:val="18"/>
          <w:szCs w:val="18"/>
        </w:rPr>
        <w:t>【说明】</w:t>
      </w:r>
      <w:r w:rsidR="00D0389A" w:rsidRPr="00BD438B">
        <w:rPr>
          <w:rFonts w:hint="eastAsia"/>
          <w:bCs/>
          <w:sz w:val="18"/>
          <w:szCs w:val="18"/>
        </w:rPr>
        <w:t>H：高支撑；M：中等支撑；L：低支撑。</w:t>
      </w:r>
    </w:p>
    <w:p w:rsidR="00BD438B" w:rsidRDefault="00BD438B" w:rsidP="001A2449">
      <w:pPr>
        <w:tabs>
          <w:tab w:val="left" w:pos="4200"/>
        </w:tabs>
        <w:spacing w:line="360" w:lineRule="auto"/>
        <w:outlineLvl w:val="0"/>
        <w:rPr>
          <w:rFonts w:ascii="黑体" w:eastAsia="黑体" w:hAnsi="黑体"/>
          <w:bCs/>
          <w:color w:val="000000" w:themeColor="text1"/>
        </w:rPr>
      </w:pPr>
    </w:p>
    <w:p w:rsidR="001A2449" w:rsidRPr="005D3641" w:rsidRDefault="00572882" w:rsidP="001A244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八</w:t>
      </w:r>
      <w:r w:rsidR="001A2449" w:rsidRPr="005D3641">
        <w:rPr>
          <w:rFonts w:ascii="黑体" w:eastAsia="黑体" w:hAnsi="黑体" w:hint="eastAsia"/>
          <w:bCs/>
          <w:color w:val="000000" w:themeColor="text1"/>
        </w:rPr>
        <w:t>、学分与学时分配表</w:t>
      </w:r>
    </w:p>
    <w:p w:rsidR="00440D92" w:rsidRDefault="00440D92" w:rsidP="00440D92">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rsidR="00BD438B" w:rsidRDefault="00BD438B" w:rsidP="00440D92">
      <w:pPr>
        <w:tabs>
          <w:tab w:val="left" w:pos="4200"/>
        </w:tabs>
        <w:spacing w:line="440" w:lineRule="exact"/>
        <w:rPr>
          <w:rFonts w:ascii="黑体" w:eastAsia="黑体" w:hAnsi="黑体"/>
          <w:bCs/>
          <w:color w:val="000000" w:themeColor="text1"/>
        </w:rPr>
      </w:pPr>
    </w:p>
    <w:p w:rsidR="001A2449" w:rsidRPr="005D3641" w:rsidRDefault="00572882" w:rsidP="00440D92">
      <w:pPr>
        <w:tabs>
          <w:tab w:val="left" w:pos="4200"/>
        </w:tabs>
        <w:spacing w:line="440" w:lineRule="exact"/>
        <w:rPr>
          <w:rFonts w:ascii="黑体" w:eastAsia="黑体" w:hAnsi="黑体"/>
          <w:bCs/>
          <w:color w:val="000000" w:themeColor="text1"/>
        </w:rPr>
      </w:pPr>
      <w:r>
        <w:rPr>
          <w:rFonts w:ascii="黑体" w:eastAsia="黑体" w:hAnsi="黑体" w:hint="eastAsia"/>
          <w:bCs/>
          <w:color w:val="000000" w:themeColor="text1"/>
        </w:rPr>
        <w:t>九</w:t>
      </w:r>
      <w:r w:rsidR="001A2449" w:rsidRPr="005D3641">
        <w:rPr>
          <w:rFonts w:ascii="黑体" w:eastAsia="黑体" w:hAnsi="黑体"/>
          <w:bCs/>
          <w:color w:val="000000" w:themeColor="text1"/>
        </w:rPr>
        <w:t>、教学进度表</w:t>
      </w:r>
    </w:p>
    <w:p w:rsidR="00440D92" w:rsidRDefault="00440D92" w:rsidP="00440D92">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rsidR="00BD438B" w:rsidRDefault="00BD438B" w:rsidP="00653665">
      <w:pPr>
        <w:tabs>
          <w:tab w:val="left" w:pos="4200"/>
        </w:tabs>
        <w:spacing w:line="360" w:lineRule="auto"/>
        <w:outlineLvl w:val="0"/>
        <w:rPr>
          <w:rFonts w:ascii="黑体" w:eastAsia="黑体" w:hAnsi="黑体"/>
          <w:bCs/>
          <w:color w:val="000000" w:themeColor="text1"/>
        </w:rPr>
      </w:pPr>
    </w:p>
    <w:p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十</w:t>
      </w:r>
      <w:r w:rsidR="00653665" w:rsidRPr="000549C8">
        <w:rPr>
          <w:rFonts w:ascii="黑体" w:eastAsia="黑体" w:hAnsi="黑体" w:hint="eastAsia"/>
          <w:bCs/>
          <w:color w:val="000000" w:themeColor="text1"/>
        </w:rPr>
        <w:t>、素质拓展学分体系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0"/>
        <w:gridCol w:w="4594"/>
        <w:gridCol w:w="788"/>
        <w:gridCol w:w="3253"/>
      </w:tblGrid>
      <w:tr w:rsidR="002F6857" w:rsidRPr="007C528B" w:rsidTr="00CB2586">
        <w:trPr>
          <w:trHeight w:val="519"/>
        </w:trPr>
        <w:tc>
          <w:tcPr>
            <w:tcW w:w="684" w:type="dxa"/>
            <w:vAlign w:val="center"/>
          </w:tcPr>
          <w:p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性质</w:t>
            </w:r>
          </w:p>
        </w:tc>
        <w:tc>
          <w:tcPr>
            <w:tcW w:w="4131" w:type="dxa"/>
            <w:vAlign w:val="center"/>
          </w:tcPr>
          <w:p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项   目</w:t>
            </w:r>
          </w:p>
        </w:tc>
        <w:tc>
          <w:tcPr>
            <w:tcW w:w="709" w:type="dxa"/>
            <w:vAlign w:val="center"/>
          </w:tcPr>
          <w:p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学分要求</w:t>
            </w:r>
          </w:p>
        </w:tc>
        <w:tc>
          <w:tcPr>
            <w:tcW w:w="2925" w:type="dxa"/>
            <w:vAlign w:val="center"/>
          </w:tcPr>
          <w:p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备注</w:t>
            </w:r>
          </w:p>
        </w:tc>
      </w:tr>
      <w:tr w:rsidR="00440D92" w:rsidRPr="007C528B" w:rsidTr="00CB2586">
        <w:trPr>
          <w:trHeight w:val="587"/>
        </w:trPr>
        <w:tc>
          <w:tcPr>
            <w:tcW w:w="684" w:type="dxa"/>
            <w:vMerge w:val="restart"/>
            <w:vAlign w:val="center"/>
          </w:tcPr>
          <w:p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必</w:t>
            </w:r>
          </w:p>
          <w:p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修</w:t>
            </w:r>
          </w:p>
        </w:tc>
        <w:tc>
          <w:tcPr>
            <w:tcW w:w="4131" w:type="dxa"/>
            <w:vAlign w:val="center"/>
          </w:tcPr>
          <w:p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创新创业</w:t>
            </w:r>
          </w:p>
        </w:tc>
        <w:tc>
          <w:tcPr>
            <w:tcW w:w="709" w:type="dxa"/>
            <w:vAlign w:val="center"/>
          </w:tcPr>
          <w:p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1</w:t>
            </w:r>
          </w:p>
        </w:tc>
        <w:tc>
          <w:tcPr>
            <w:tcW w:w="2925" w:type="dxa"/>
            <w:vAlign w:val="center"/>
          </w:tcPr>
          <w:p w:rsidR="00440D92" w:rsidRPr="002075DF" w:rsidRDefault="00440D92" w:rsidP="00574CC8">
            <w:pPr>
              <w:jc w:val="center"/>
              <w:rPr>
                <w:sz w:val="21"/>
                <w:szCs w:val="21"/>
              </w:rPr>
            </w:pPr>
          </w:p>
        </w:tc>
      </w:tr>
      <w:tr w:rsidR="00440D92" w:rsidRPr="007C528B" w:rsidTr="00CB2586">
        <w:trPr>
          <w:trHeight w:val="516"/>
        </w:trPr>
        <w:tc>
          <w:tcPr>
            <w:tcW w:w="684" w:type="dxa"/>
            <w:vMerge/>
            <w:vAlign w:val="center"/>
          </w:tcPr>
          <w:p w:rsidR="00440D92" w:rsidRPr="002075DF" w:rsidRDefault="00440D92" w:rsidP="00527FB5">
            <w:pPr>
              <w:jc w:val="center"/>
              <w:rPr>
                <w:rFonts w:ascii="黑体" w:eastAsia="黑体" w:hAnsi="黑体"/>
                <w:sz w:val="21"/>
                <w:szCs w:val="21"/>
              </w:rPr>
            </w:pPr>
          </w:p>
        </w:tc>
        <w:tc>
          <w:tcPr>
            <w:tcW w:w="4131" w:type="dxa"/>
            <w:vAlign w:val="center"/>
          </w:tcPr>
          <w:p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社会实践</w:t>
            </w:r>
          </w:p>
        </w:tc>
        <w:tc>
          <w:tcPr>
            <w:tcW w:w="709" w:type="dxa"/>
            <w:vAlign w:val="center"/>
          </w:tcPr>
          <w:p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rsidR="00440D92" w:rsidRPr="002075DF" w:rsidRDefault="00440D92" w:rsidP="00527FB5">
            <w:pPr>
              <w:rPr>
                <w:sz w:val="21"/>
                <w:szCs w:val="21"/>
              </w:rPr>
            </w:pPr>
          </w:p>
        </w:tc>
      </w:tr>
      <w:tr w:rsidR="00440D92" w:rsidRPr="007C528B" w:rsidTr="00CB2586">
        <w:trPr>
          <w:trHeight w:val="524"/>
        </w:trPr>
        <w:tc>
          <w:tcPr>
            <w:tcW w:w="684" w:type="dxa"/>
            <w:vMerge/>
            <w:vAlign w:val="center"/>
          </w:tcPr>
          <w:p w:rsidR="00440D92" w:rsidRPr="002075DF" w:rsidRDefault="00440D92" w:rsidP="00527FB5">
            <w:pPr>
              <w:jc w:val="center"/>
              <w:rPr>
                <w:rFonts w:ascii="黑体" w:eastAsia="黑体" w:hAnsi="黑体"/>
                <w:sz w:val="21"/>
                <w:szCs w:val="21"/>
              </w:rPr>
            </w:pPr>
          </w:p>
        </w:tc>
        <w:tc>
          <w:tcPr>
            <w:tcW w:w="4131" w:type="dxa"/>
            <w:vAlign w:val="center"/>
          </w:tcPr>
          <w:p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心理健康教育</w:t>
            </w:r>
          </w:p>
        </w:tc>
        <w:tc>
          <w:tcPr>
            <w:tcW w:w="709" w:type="dxa"/>
            <w:vAlign w:val="center"/>
          </w:tcPr>
          <w:p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rsidR="00440D92" w:rsidRPr="002075DF" w:rsidRDefault="00440D92" w:rsidP="00527FB5">
            <w:pPr>
              <w:rPr>
                <w:sz w:val="21"/>
                <w:szCs w:val="21"/>
              </w:rPr>
            </w:pPr>
          </w:p>
        </w:tc>
      </w:tr>
      <w:tr w:rsidR="00440D92" w:rsidRPr="007C528B" w:rsidTr="00CB2586">
        <w:trPr>
          <w:trHeight w:val="524"/>
        </w:trPr>
        <w:tc>
          <w:tcPr>
            <w:tcW w:w="684" w:type="dxa"/>
            <w:vMerge/>
            <w:vAlign w:val="center"/>
          </w:tcPr>
          <w:p w:rsidR="00440D92" w:rsidRPr="002075DF" w:rsidRDefault="00440D92" w:rsidP="00527FB5">
            <w:pPr>
              <w:jc w:val="center"/>
              <w:rPr>
                <w:rFonts w:ascii="黑体" w:eastAsia="黑体" w:hAnsi="黑体"/>
                <w:sz w:val="21"/>
                <w:szCs w:val="21"/>
              </w:rPr>
            </w:pPr>
          </w:p>
        </w:tc>
        <w:tc>
          <w:tcPr>
            <w:tcW w:w="4131" w:type="dxa"/>
            <w:vAlign w:val="center"/>
          </w:tcPr>
          <w:p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职业素养</w:t>
            </w:r>
          </w:p>
        </w:tc>
        <w:tc>
          <w:tcPr>
            <w:tcW w:w="709" w:type="dxa"/>
            <w:vAlign w:val="center"/>
          </w:tcPr>
          <w:p w:rsidR="00440D92" w:rsidRPr="002075DF" w:rsidRDefault="00440D92" w:rsidP="00527FB5">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rsidR="00440D92" w:rsidRPr="002075DF" w:rsidRDefault="00440D92" w:rsidP="00527FB5">
            <w:pPr>
              <w:rPr>
                <w:sz w:val="21"/>
                <w:szCs w:val="21"/>
              </w:rPr>
            </w:pPr>
          </w:p>
        </w:tc>
      </w:tr>
      <w:tr w:rsidR="002F6857" w:rsidRPr="007C528B" w:rsidTr="00CB2586">
        <w:trPr>
          <w:trHeight w:val="985"/>
        </w:trPr>
        <w:tc>
          <w:tcPr>
            <w:tcW w:w="684" w:type="dxa"/>
            <w:vAlign w:val="center"/>
          </w:tcPr>
          <w:p w:rsidR="00572882" w:rsidRDefault="002F6857" w:rsidP="00527FB5">
            <w:pPr>
              <w:jc w:val="center"/>
              <w:rPr>
                <w:rFonts w:ascii="黑体" w:eastAsia="黑体" w:hAnsi="黑体"/>
                <w:sz w:val="21"/>
                <w:szCs w:val="21"/>
              </w:rPr>
            </w:pPr>
            <w:r w:rsidRPr="002075DF">
              <w:rPr>
                <w:rFonts w:ascii="黑体" w:eastAsia="黑体" w:hAnsi="黑体" w:hint="eastAsia"/>
                <w:sz w:val="21"/>
                <w:szCs w:val="21"/>
              </w:rPr>
              <w:t>选</w:t>
            </w:r>
          </w:p>
          <w:p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修</w:t>
            </w:r>
          </w:p>
        </w:tc>
        <w:tc>
          <w:tcPr>
            <w:tcW w:w="4131" w:type="dxa"/>
            <w:vAlign w:val="center"/>
          </w:tcPr>
          <w:p w:rsidR="002F6857" w:rsidRPr="002075DF" w:rsidRDefault="00440D92" w:rsidP="00527FB5">
            <w:pPr>
              <w:jc w:val="center"/>
              <w:rPr>
                <w:rFonts w:ascii="黑体" w:eastAsia="黑体" w:hAnsi="黑体"/>
                <w:sz w:val="21"/>
                <w:szCs w:val="21"/>
              </w:rPr>
            </w:pPr>
            <w:r>
              <w:rPr>
                <w:rFonts w:ascii="黑体" w:eastAsia="黑体" w:hAnsi="黑体" w:hint="eastAsia"/>
                <w:sz w:val="21"/>
                <w:szCs w:val="21"/>
              </w:rPr>
              <w:t>普通话水平、</w:t>
            </w:r>
            <w:r w:rsidR="002F6857" w:rsidRPr="002075DF">
              <w:rPr>
                <w:rFonts w:ascii="黑体" w:eastAsia="黑体" w:hAnsi="黑体" w:hint="eastAsia"/>
                <w:sz w:val="21"/>
                <w:szCs w:val="21"/>
              </w:rPr>
              <w:t>文体竞赛、学生助管、志愿者活动、学术讲座、自主学习、社团活动</w:t>
            </w:r>
          </w:p>
        </w:tc>
        <w:tc>
          <w:tcPr>
            <w:tcW w:w="709" w:type="dxa"/>
            <w:vAlign w:val="center"/>
          </w:tcPr>
          <w:p w:rsidR="002F6857" w:rsidRPr="002075DF" w:rsidRDefault="00A56FE2" w:rsidP="00527FB5">
            <w:pPr>
              <w:jc w:val="center"/>
              <w:rPr>
                <w:rFonts w:ascii="黑体" w:eastAsia="黑体" w:hAnsi="黑体"/>
                <w:sz w:val="21"/>
                <w:szCs w:val="21"/>
              </w:rPr>
            </w:pPr>
            <w:r w:rsidRPr="002075DF">
              <w:rPr>
                <w:rFonts w:ascii="黑体" w:eastAsia="黑体" w:hAnsi="黑体"/>
                <w:sz w:val="21"/>
                <w:szCs w:val="21"/>
              </w:rPr>
              <w:t>4</w:t>
            </w:r>
          </w:p>
        </w:tc>
        <w:tc>
          <w:tcPr>
            <w:tcW w:w="2925" w:type="dxa"/>
            <w:vAlign w:val="center"/>
          </w:tcPr>
          <w:p w:rsidR="002F6857" w:rsidRPr="002075DF" w:rsidRDefault="002F6857" w:rsidP="00527FB5">
            <w:pPr>
              <w:rPr>
                <w:sz w:val="21"/>
                <w:szCs w:val="21"/>
              </w:rPr>
            </w:pPr>
          </w:p>
        </w:tc>
      </w:tr>
    </w:tbl>
    <w:p w:rsidR="00EB64A9" w:rsidRDefault="00EB64A9"/>
    <w:p w:rsidR="00FE04E9" w:rsidRDefault="00FE04E9" w:rsidP="007A613D">
      <w:pPr>
        <w:tabs>
          <w:tab w:val="left" w:pos="4200"/>
        </w:tabs>
        <w:spacing w:beforeLines="50" w:line="360" w:lineRule="auto"/>
        <w:jc w:val="center"/>
        <w:outlineLvl w:val="1"/>
        <w:rPr>
          <w:rFonts w:ascii="仿宋_GB2312" w:eastAsia="仿宋_GB2312" w:hAnsi="仿宋_GB2312"/>
          <w:bCs/>
        </w:rPr>
      </w:pPr>
      <w:r w:rsidRPr="000549C8">
        <w:rPr>
          <w:rFonts w:ascii="黑体" w:eastAsia="黑体" w:hAnsi="黑体" w:hint="eastAsia"/>
          <w:bCs/>
          <w:color w:val="000000" w:themeColor="text1"/>
        </w:rPr>
        <w:t>素质拓展</w:t>
      </w:r>
      <w:r>
        <w:rPr>
          <w:rFonts w:ascii="黑体" w:eastAsia="黑体" w:hAnsi="黑体" w:hint="eastAsia"/>
          <w:bCs/>
          <w:color w:val="000000" w:themeColor="text1"/>
        </w:rPr>
        <w:t>项目</w:t>
      </w:r>
      <w:r w:rsidRPr="00E422CF">
        <w:rPr>
          <w:rFonts w:ascii="黑体" w:eastAsia="黑体" w:hAnsi="黑体" w:hint="eastAsia"/>
          <w:bCs/>
          <w:color w:val="000000" w:themeColor="text1"/>
        </w:rPr>
        <w:t>与毕业</w:t>
      </w:r>
      <w:r w:rsidRPr="00E422CF">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Style w:val="af2"/>
        <w:tblW w:w="5000" w:type="pct"/>
        <w:jc w:val="center"/>
        <w:tblCellMar>
          <w:top w:w="113" w:type="dxa"/>
        </w:tblCellMar>
        <w:tblLook w:val="04A0"/>
      </w:tblPr>
      <w:tblGrid>
        <w:gridCol w:w="2010"/>
        <w:gridCol w:w="669"/>
        <w:gridCol w:w="673"/>
        <w:gridCol w:w="671"/>
        <w:gridCol w:w="673"/>
        <w:gridCol w:w="671"/>
        <w:gridCol w:w="673"/>
        <w:gridCol w:w="671"/>
        <w:gridCol w:w="673"/>
        <w:gridCol w:w="671"/>
        <w:gridCol w:w="673"/>
        <w:gridCol w:w="667"/>
      </w:tblGrid>
      <w:tr w:rsidR="001D4DCF" w:rsidTr="002F701F">
        <w:trPr>
          <w:trHeight w:val="680"/>
          <w:jc w:val="center"/>
        </w:trPr>
        <w:tc>
          <w:tcPr>
            <w:tcW w:w="1069" w:type="pct"/>
            <w:tcBorders>
              <w:top w:val="single" w:sz="4" w:space="0" w:color="auto"/>
              <w:left w:val="single" w:sz="4" w:space="0" w:color="auto"/>
              <w:bottom w:val="single" w:sz="4" w:space="0" w:color="auto"/>
              <w:right w:val="single" w:sz="4" w:space="0" w:color="auto"/>
              <w:tl2br w:val="single" w:sz="4" w:space="0" w:color="auto"/>
            </w:tcBorders>
          </w:tcPr>
          <w:p w:rsidR="001D4DCF" w:rsidRDefault="001D4DCF" w:rsidP="001D4DCF">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rsidR="001D4DCF" w:rsidRDefault="001D4DCF" w:rsidP="001D4DCF">
            <w:pPr>
              <w:spacing w:line="276" w:lineRule="auto"/>
              <w:jc w:val="right"/>
              <w:rPr>
                <w:rFonts w:ascii="黑体" w:eastAsia="黑体" w:hAnsi="黑体"/>
                <w:sz w:val="21"/>
                <w:szCs w:val="21"/>
              </w:rPr>
            </w:pPr>
          </w:p>
          <w:p w:rsidR="001D4DCF" w:rsidRDefault="001D4DCF" w:rsidP="001D4DCF">
            <w:pPr>
              <w:spacing w:line="276" w:lineRule="auto"/>
              <w:jc w:val="right"/>
              <w:rPr>
                <w:rFonts w:ascii="黑体" w:eastAsia="黑体" w:hAnsi="黑体"/>
                <w:sz w:val="21"/>
                <w:szCs w:val="21"/>
              </w:rPr>
            </w:pPr>
          </w:p>
          <w:p w:rsidR="001D4DCF" w:rsidRPr="00011173" w:rsidRDefault="001D4DCF" w:rsidP="001D4DCF">
            <w:pPr>
              <w:rPr>
                <w:rFonts w:ascii="黑体" w:eastAsia="黑体" w:hAnsi="黑体"/>
                <w:sz w:val="21"/>
                <w:szCs w:val="21"/>
              </w:rPr>
            </w:pPr>
            <w:r w:rsidRPr="00011173">
              <w:rPr>
                <w:rFonts w:ascii="黑体" w:eastAsia="黑体" w:hAnsi="黑体" w:hint="eastAsia"/>
                <w:sz w:val="21"/>
                <w:szCs w:val="21"/>
              </w:rPr>
              <w:t>毕业要求</w:t>
            </w:r>
          </w:p>
        </w:tc>
        <w:tc>
          <w:tcPr>
            <w:tcW w:w="356" w:type="pct"/>
            <w:tcBorders>
              <w:top w:val="single" w:sz="4" w:space="0" w:color="auto"/>
              <w:left w:val="single" w:sz="4" w:space="0" w:color="auto"/>
              <w:bottom w:val="single" w:sz="4" w:space="0" w:color="auto"/>
              <w:right w:val="single" w:sz="4" w:space="0" w:color="auto"/>
            </w:tcBorders>
          </w:tcPr>
          <w:p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rsidR="001D4DCF" w:rsidRDefault="001D4DCF" w:rsidP="001D4DCF">
            <w:pPr>
              <w:spacing w:line="240" w:lineRule="exact"/>
              <w:jc w:val="center"/>
              <w:rPr>
                <w:rFonts w:ascii="黑体" w:eastAsia="黑体" w:hAnsi="黑体"/>
                <w:sz w:val="21"/>
                <w:szCs w:val="21"/>
              </w:rPr>
            </w:pPr>
            <w:r w:rsidRPr="00011173">
              <w:rPr>
                <w:rFonts w:ascii="黑体" w:eastAsia="黑体" w:hAnsi="黑体" w:hint="eastAsia"/>
                <w:sz w:val="21"/>
                <w:szCs w:val="21"/>
              </w:rPr>
              <w:t>1</w:t>
            </w:r>
          </w:p>
          <w:p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创新创业</w:t>
            </w:r>
          </w:p>
        </w:tc>
        <w:tc>
          <w:tcPr>
            <w:tcW w:w="358" w:type="pct"/>
            <w:tcBorders>
              <w:top w:val="single" w:sz="4" w:space="0" w:color="auto"/>
              <w:left w:val="single" w:sz="4" w:space="0" w:color="auto"/>
              <w:bottom w:val="single" w:sz="4" w:space="0" w:color="auto"/>
              <w:right w:val="single" w:sz="4" w:space="0" w:color="auto"/>
            </w:tcBorders>
          </w:tcPr>
          <w:p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2</w:t>
            </w:r>
          </w:p>
          <w:p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sz w:val="21"/>
                <w:szCs w:val="21"/>
              </w:rPr>
              <w:t>社会实践</w:t>
            </w:r>
          </w:p>
        </w:tc>
        <w:tc>
          <w:tcPr>
            <w:tcW w:w="357" w:type="pct"/>
            <w:tcBorders>
              <w:top w:val="single" w:sz="4" w:space="0" w:color="auto"/>
              <w:left w:val="single" w:sz="4" w:space="0" w:color="auto"/>
              <w:bottom w:val="single" w:sz="4" w:space="0" w:color="auto"/>
              <w:right w:val="single" w:sz="4" w:space="0" w:color="auto"/>
            </w:tcBorders>
          </w:tcPr>
          <w:p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3</w:t>
            </w:r>
          </w:p>
          <w:p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心理健康教育</w:t>
            </w:r>
          </w:p>
        </w:tc>
        <w:tc>
          <w:tcPr>
            <w:tcW w:w="358" w:type="pct"/>
            <w:tcBorders>
              <w:top w:val="single" w:sz="4" w:space="0" w:color="auto"/>
              <w:left w:val="single" w:sz="4" w:space="0" w:color="auto"/>
              <w:bottom w:val="single" w:sz="4" w:space="0" w:color="auto"/>
              <w:right w:val="single" w:sz="4" w:space="0" w:color="auto"/>
            </w:tcBorders>
          </w:tcPr>
          <w:p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4</w:t>
            </w:r>
          </w:p>
          <w:p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职业素养</w:t>
            </w:r>
          </w:p>
        </w:tc>
        <w:tc>
          <w:tcPr>
            <w:tcW w:w="357" w:type="pct"/>
            <w:tcBorders>
              <w:top w:val="single" w:sz="4" w:space="0" w:color="auto"/>
              <w:left w:val="single" w:sz="4" w:space="0" w:color="auto"/>
              <w:bottom w:val="single" w:sz="4" w:space="0" w:color="auto"/>
              <w:right w:val="single" w:sz="4" w:space="0" w:color="auto"/>
            </w:tcBorders>
          </w:tcPr>
          <w:p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5</w:t>
            </w:r>
          </w:p>
          <w:p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普通话</w:t>
            </w:r>
            <w:r>
              <w:rPr>
                <w:rFonts w:ascii="黑体" w:eastAsia="黑体" w:hAnsi="黑体" w:hint="eastAsia"/>
                <w:sz w:val="21"/>
                <w:szCs w:val="21"/>
              </w:rPr>
              <w:t>水平</w:t>
            </w:r>
          </w:p>
        </w:tc>
        <w:tc>
          <w:tcPr>
            <w:tcW w:w="358" w:type="pct"/>
            <w:tcBorders>
              <w:top w:val="single" w:sz="4" w:space="0" w:color="auto"/>
              <w:left w:val="single" w:sz="4" w:space="0" w:color="auto"/>
              <w:bottom w:val="single" w:sz="4" w:space="0" w:color="auto"/>
              <w:right w:val="single" w:sz="4" w:space="0" w:color="auto"/>
            </w:tcBorders>
          </w:tcPr>
          <w:p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6</w:t>
            </w:r>
          </w:p>
          <w:p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文体竞赛</w:t>
            </w:r>
          </w:p>
        </w:tc>
        <w:tc>
          <w:tcPr>
            <w:tcW w:w="357" w:type="pct"/>
            <w:tcBorders>
              <w:top w:val="single" w:sz="4" w:space="0" w:color="auto"/>
              <w:left w:val="single" w:sz="4" w:space="0" w:color="auto"/>
              <w:bottom w:val="single" w:sz="4" w:space="0" w:color="auto"/>
              <w:right w:val="single" w:sz="4" w:space="0" w:color="auto"/>
            </w:tcBorders>
          </w:tcPr>
          <w:p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7</w:t>
            </w:r>
          </w:p>
          <w:p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学生助管</w:t>
            </w:r>
          </w:p>
        </w:tc>
        <w:tc>
          <w:tcPr>
            <w:tcW w:w="358" w:type="pct"/>
            <w:tcBorders>
              <w:top w:val="single" w:sz="4" w:space="0" w:color="auto"/>
              <w:left w:val="single" w:sz="4" w:space="0" w:color="auto"/>
              <w:bottom w:val="single" w:sz="4" w:space="0" w:color="auto"/>
              <w:right w:val="single" w:sz="4" w:space="0" w:color="auto"/>
            </w:tcBorders>
          </w:tcPr>
          <w:p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8</w:t>
            </w:r>
          </w:p>
          <w:p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志愿者活动</w:t>
            </w:r>
          </w:p>
        </w:tc>
        <w:tc>
          <w:tcPr>
            <w:tcW w:w="357" w:type="pct"/>
            <w:tcBorders>
              <w:top w:val="single" w:sz="4" w:space="0" w:color="auto"/>
              <w:left w:val="single" w:sz="4" w:space="0" w:color="auto"/>
              <w:bottom w:val="single" w:sz="4" w:space="0" w:color="auto"/>
              <w:right w:val="single" w:sz="4" w:space="0" w:color="auto"/>
            </w:tcBorders>
          </w:tcPr>
          <w:p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9</w:t>
            </w:r>
          </w:p>
          <w:p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学术讲座</w:t>
            </w:r>
          </w:p>
        </w:tc>
        <w:tc>
          <w:tcPr>
            <w:tcW w:w="358" w:type="pct"/>
            <w:tcBorders>
              <w:top w:val="single" w:sz="4" w:space="0" w:color="auto"/>
              <w:left w:val="single" w:sz="4" w:space="0" w:color="auto"/>
              <w:bottom w:val="single" w:sz="4" w:space="0" w:color="auto"/>
              <w:right w:val="single" w:sz="4" w:space="0" w:color="auto"/>
            </w:tcBorders>
          </w:tcPr>
          <w:p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rsidR="001D4DCF" w:rsidRPr="00011173"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55" w:type="pct"/>
            <w:tcBorders>
              <w:top w:val="single" w:sz="4" w:space="0" w:color="auto"/>
              <w:left w:val="single" w:sz="4" w:space="0" w:color="auto"/>
              <w:bottom w:val="single" w:sz="4" w:space="0" w:color="auto"/>
              <w:right w:val="single" w:sz="4" w:space="0" w:color="auto"/>
            </w:tcBorders>
          </w:tcPr>
          <w:p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社团活动</w:t>
            </w:r>
          </w:p>
        </w:tc>
      </w:tr>
      <w:tr w:rsidR="001D4DCF"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rPr>
                <w:rFonts w:ascii="黑体" w:eastAsia="黑体" w:hAnsi="黑体" w:cs="Arial"/>
                <w:color w:val="000000"/>
                <w:sz w:val="21"/>
                <w:szCs w:val="21"/>
              </w:rPr>
            </w:pPr>
            <w:r>
              <w:rPr>
                <w:rFonts w:ascii="黑体" w:eastAsia="黑体" w:hAnsi="黑体" w:cs="Arial" w:hint="eastAsia"/>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356"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r w:rsidRPr="00011173">
              <w:rPr>
                <w:rFonts w:ascii="Arial" w:eastAsia="黑体" w:hAnsi="Arial" w:cs="Arial"/>
                <w:sz w:val="21"/>
                <w:szCs w:val="21"/>
              </w:rPr>
              <w:t>M</w:t>
            </w: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r w:rsidRPr="00011173">
              <w:rPr>
                <w:rFonts w:ascii="Arial" w:eastAsia="黑体" w:hAnsi="Arial" w:cs="Arial"/>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jc w:val="center"/>
              <w:rPr>
                <w:rFonts w:ascii="Arial" w:eastAsia="黑体" w:hAnsi="Arial" w:cs="Arial"/>
                <w:sz w:val="21"/>
                <w:szCs w:val="21"/>
              </w:rPr>
            </w:pPr>
            <w:r w:rsidRPr="00011173">
              <w:rPr>
                <w:rFonts w:ascii="Arial" w:eastAsia="黑体" w:hAnsi="Arial" w:cs="Arial"/>
                <w:sz w:val="21"/>
                <w:szCs w:val="21"/>
              </w:rPr>
              <w:t>L</w:t>
            </w: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r>
      <w:tr w:rsidR="001D4DCF"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356"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H</w:t>
            </w:r>
          </w:p>
        </w:tc>
        <w:tc>
          <w:tcPr>
            <w:tcW w:w="355"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r>
      <w:tr w:rsidR="001D4DCF"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lastRenderedPageBreak/>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356"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H</w:t>
            </w:r>
          </w:p>
        </w:tc>
        <w:tc>
          <w:tcPr>
            <w:tcW w:w="355"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M</w:t>
            </w:r>
          </w:p>
        </w:tc>
      </w:tr>
      <w:tr w:rsidR="001D4DCF"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356"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H</w:t>
            </w:r>
          </w:p>
        </w:tc>
        <w:tc>
          <w:tcPr>
            <w:tcW w:w="355"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r>
      <w:tr w:rsidR="001D4DCF"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356"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M</w:t>
            </w:r>
          </w:p>
        </w:tc>
        <w:tc>
          <w:tcPr>
            <w:tcW w:w="355"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r>
      <w:tr w:rsidR="001D4DCF"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356"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L</w:t>
            </w:r>
          </w:p>
        </w:tc>
        <w:tc>
          <w:tcPr>
            <w:tcW w:w="357"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rsidR="001D4DCF" w:rsidRPr="00011173" w:rsidRDefault="001D4DCF" w:rsidP="001D4DCF">
            <w:pPr>
              <w:jc w:val="center"/>
              <w:rPr>
                <w:rFonts w:ascii="Arial" w:eastAsia="黑体" w:hAnsi="Arial" w:cs="Arial"/>
                <w:sz w:val="21"/>
                <w:szCs w:val="21"/>
              </w:rPr>
            </w:pPr>
          </w:p>
        </w:tc>
      </w:tr>
      <w:tr w:rsidR="001D4DCF" w:rsidTr="002F701F">
        <w:trPr>
          <w:trHeight w:val="340"/>
          <w:jc w:val="center"/>
        </w:trPr>
        <w:tc>
          <w:tcPr>
            <w:tcW w:w="1069" w:type="pct"/>
            <w:tcBorders>
              <w:top w:val="single" w:sz="4" w:space="0" w:color="auto"/>
            </w:tcBorders>
          </w:tcPr>
          <w:p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356" w:type="pct"/>
            <w:tcBorders>
              <w:top w:val="single" w:sz="4" w:space="0" w:color="auto"/>
            </w:tcBorders>
          </w:tcPr>
          <w:p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Borders>
              <w:top w:val="single" w:sz="4" w:space="0" w:color="auto"/>
            </w:tcBorders>
          </w:tcPr>
          <w:p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Borders>
              <w:top w:val="single" w:sz="4" w:space="0" w:color="auto"/>
            </w:tcBorders>
          </w:tcPr>
          <w:p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rsidR="001D4DCF" w:rsidRPr="00011173" w:rsidRDefault="001D4DCF" w:rsidP="001D4DCF">
            <w:pPr>
              <w:snapToGrid w:val="0"/>
              <w:jc w:val="center"/>
              <w:rPr>
                <w:rFonts w:ascii="Arial" w:eastAsia="黑体" w:hAnsi="Arial" w:cs="Arial"/>
                <w:color w:val="000000"/>
                <w:sz w:val="21"/>
                <w:szCs w:val="21"/>
              </w:rPr>
            </w:pPr>
          </w:p>
        </w:tc>
        <w:tc>
          <w:tcPr>
            <w:tcW w:w="357" w:type="pct"/>
            <w:tcBorders>
              <w:top w:val="single" w:sz="4" w:space="0" w:color="auto"/>
            </w:tcBorders>
          </w:tcPr>
          <w:p w:rsidR="001D4DCF" w:rsidRPr="00011173" w:rsidRDefault="001D4DCF" w:rsidP="001D4DCF">
            <w:pPr>
              <w:jc w:val="center"/>
              <w:rPr>
                <w:rFonts w:ascii="Arial" w:eastAsia="黑体" w:hAnsi="Arial" w:cs="Arial"/>
                <w:sz w:val="21"/>
                <w:szCs w:val="21"/>
              </w:rPr>
            </w:pPr>
          </w:p>
        </w:tc>
        <w:tc>
          <w:tcPr>
            <w:tcW w:w="358" w:type="pct"/>
            <w:tcBorders>
              <w:top w:val="single" w:sz="4" w:space="0" w:color="auto"/>
            </w:tcBorders>
          </w:tcPr>
          <w:p w:rsidR="001D4DCF" w:rsidRPr="00011173" w:rsidRDefault="001D4DCF" w:rsidP="001D4DCF">
            <w:pPr>
              <w:jc w:val="center"/>
              <w:rPr>
                <w:rFonts w:ascii="Arial" w:eastAsia="黑体" w:hAnsi="Arial" w:cs="Arial"/>
                <w:sz w:val="21"/>
                <w:szCs w:val="21"/>
              </w:rPr>
            </w:pPr>
          </w:p>
        </w:tc>
        <w:tc>
          <w:tcPr>
            <w:tcW w:w="357" w:type="pct"/>
            <w:tcBorders>
              <w:top w:val="single" w:sz="4" w:space="0" w:color="auto"/>
            </w:tcBorders>
          </w:tcPr>
          <w:p w:rsidR="001D4DCF" w:rsidRPr="00011173" w:rsidRDefault="001D4DCF" w:rsidP="001D4DCF">
            <w:pPr>
              <w:jc w:val="center"/>
              <w:rPr>
                <w:rFonts w:ascii="Arial" w:eastAsia="黑体" w:hAnsi="Arial" w:cs="Arial"/>
                <w:sz w:val="21"/>
                <w:szCs w:val="21"/>
              </w:rPr>
            </w:pPr>
          </w:p>
        </w:tc>
        <w:tc>
          <w:tcPr>
            <w:tcW w:w="358" w:type="pct"/>
            <w:tcBorders>
              <w:top w:val="single" w:sz="4" w:space="0" w:color="auto"/>
            </w:tcBorders>
          </w:tcPr>
          <w:p w:rsidR="001D4DCF" w:rsidRPr="00011173" w:rsidRDefault="001D4DCF" w:rsidP="001D4DCF">
            <w:pPr>
              <w:jc w:val="center"/>
              <w:rPr>
                <w:rFonts w:ascii="Arial" w:eastAsia="黑体" w:hAnsi="Arial" w:cs="Arial"/>
                <w:sz w:val="21"/>
                <w:szCs w:val="21"/>
              </w:rPr>
            </w:pPr>
          </w:p>
        </w:tc>
        <w:tc>
          <w:tcPr>
            <w:tcW w:w="355" w:type="pct"/>
            <w:tcBorders>
              <w:top w:val="single" w:sz="4" w:space="0" w:color="auto"/>
            </w:tcBorders>
          </w:tcPr>
          <w:p w:rsidR="001D4DCF" w:rsidRPr="00011173" w:rsidRDefault="001D4DCF" w:rsidP="001D4DCF">
            <w:pPr>
              <w:jc w:val="center"/>
              <w:rPr>
                <w:rFonts w:ascii="Arial" w:eastAsia="黑体" w:hAnsi="Arial" w:cs="Arial"/>
                <w:sz w:val="21"/>
                <w:szCs w:val="21"/>
              </w:rPr>
            </w:pPr>
          </w:p>
        </w:tc>
      </w:tr>
      <w:tr w:rsidR="001D4DCF" w:rsidTr="002F701F">
        <w:trPr>
          <w:trHeight w:val="340"/>
          <w:jc w:val="center"/>
        </w:trPr>
        <w:tc>
          <w:tcPr>
            <w:tcW w:w="1069" w:type="pct"/>
          </w:tcPr>
          <w:p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356" w:type="pct"/>
          </w:tcPr>
          <w:p w:rsidR="001D4DCF" w:rsidRPr="00011173" w:rsidRDefault="001D4DCF" w:rsidP="001D4DCF">
            <w:pPr>
              <w:snapToGrid w:val="0"/>
              <w:jc w:val="center"/>
              <w:rPr>
                <w:rFonts w:ascii="Arial" w:eastAsia="黑体" w:hAnsi="Arial" w:cs="Arial"/>
                <w:color w:val="000000"/>
                <w:sz w:val="21"/>
                <w:szCs w:val="21"/>
              </w:rPr>
            </w:pPr>
          </w:p>
        </w:tc>
        <w:tc>
          <w:tcPr>
            <w:tcW w:w="358" w:type="pct"/>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D4DCF" w:rsidRPr="00011173" w:rsidRDefault="001D4DCF" w:rsidP="001D4DCF">
            <w:pPr>
              <w:snapToGrid w:val="0"/>
              <w:jc w:val="center"/>
              <w:rPr>
                <w:rFonts w:ascii="Arial" w:eastAsia="黑体" w:hAnsi="Arial" w:cs="Arial"/>
                <w:color w:val="000000"/>
                <w:sz w:val="21"/>
                <w:szCs w:val="21"/>
              </w:rPr>
            </w:pPr>
          </w:p>
        </w:tc>
        <w:tc>
          <w:tcPr>
            <w:tcW w:w="358" w:type="pct"/>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Pr>
          <w:p w:rsidR="001D4DCF" w:rsidRPr="00011173" w:rsidRDefault="001D4DCF" w:rsidP="001D4DCF">
            <w:pPr>
              <w:snapToGrid w:val="0"/>
              <w:jc w:val="center"/>
              <w:rPr>
                <w:rFonts w:ascii="Arial" w:eastAsia="黑体" w:hAnsi="Arial" w:cs="Arial"/>
                <w:color w:val="000000"/>
                <w:sz w:val="21"/>
                <w:szCs w:val="21"/>
              </w:rPr>
            </w:pPr>
          </w:p>
        </w:tc>
        <w:tc>
          <w:tcPr>
            <w:tcW w:w="358" w:type="pct"/>
          </w:tcPr>
          <w:p w:rsidR="001D4DCF" w:rsidRPr="00011173" w:rsidRDefault="001D4DCF" w:rsidP="001D4DCF">
            <w:pPr>
              <w:snapToGrid w:val="0"/>
              <w:jc w:val="center"/>
              <w:rPr>
                <w:rFonts w:ascii="Arial" w:eastAsia="黑体" w:hAnsi="Arial" w:cs="Arial"/>
                <w:color w:val="000000"/>
                <w:sz w:val="21"/>
                <w:szCs w:val="21"/>
              </w:rPr>
            </w:pPr>
          </w:p>
        </w:tc>
        <w:tc>
          <w:tcPr>
            <w:tcW w:w="357" w:type="pct"/>
          </w:tcPr>
          <w:p w:rsidR="001D4DCF" w:rsidRPr="00011173" w:rsidRDefault="001D4DCF" w:rsidP="001D4DCF">
            <w:pPr>
              <w:jc w:val="center"/>
              <w:rPr>
                <w:rFonts w:ascii="Arial" w:eastAsia="黑体" w:hAnsi="Arial" w:cs="Arial"/>
                <w:sz w:val="21"/>
                <w:szCs w:val="21"/>
              </w:rPr>
            </w:pPr>
          </w:p>
        </w:tc>
        <w:tc>
          <w:tcPr>
            <w:tcW w:w="358" w:type="pct"/>
          </w:tcPr>
          <w:p w:rsidR="001D4DCF" w:rsidRPr="00011173" w:rsidRDefault="001D4DCF" w:rsidP="001D4DCF">
            <w:pPr>
              <w:jc w:val="center"/>
              <w:rPr>
                <w:rFonts w:ascii="Arial" w:eastAsia="黑体" w:hAnsi="Arial" w:cs="Arial"/>
                <w:sz w:val="21"/>
                <w:szCs w:val="21"/>
              </w:rPr>
            </w:pPr>
          </w:p>
        </w:tc>
        <w:tc>
          <w:tcPr>
            <w:tcW w:w="357" w:type="pct"/>
          </w:tcPr>
          <w:p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rsidR="001D4DCF" w:rsidRPr="00011173" w:rsidRDefault="001D4DCF" w:rsidP="001D4DCF">
            <w:pPr>
              <w:jc w:val="center"/>
              <w:rPr>
                <w:rFonts w:ascii="Arial" w:eastAsia="黑体" w:hAnsi="Arial" w:cs="Arial"/>
                <w:sz w:val="21"/>
                <w:szCs w:val="21"/>
              </w:rPr>
            </w:pPr>
          </w:p>
        </w:tc>
        <w:tc>
          <w:tcPr>
            <w:tcW w:w="355" w:type="pct"/>
          </w:tcPr>
          <w:p w:rsidR="001D4DCF" w:rsidRPr="00011173" w:rsidRDefault="001D4DCF" w:rsidP="001D4DCF">
            <w:pPr>
              <w:jc w:val="center"/>
              <w:rPr>
                <w:rFonts w:ascii="Arial" w:eastAsia="黑体" w:hAnsi="Arial" w:cs="Arial"/>
                <w:sz w:val="21"/>
                <w:szCs w:val="21"/>
              </w:rPr>
            </w:pPr>
          </w:p>
        </w:tc>
      </w:tr>
      <w:tr w:rsidR="001D4DCF" w:rsidTr="002F701F">
        <w:trPr>
          <w:trHeight w:val="340"/>
          <w:jc w:val="center"/>
        </w:trPr>
        <w:tc>
          <w:tcPr>
            <w:tcW w:w="1069" w:type="pct"/>
          </w:tcPr>
          <w:p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356" w:type="pct"/>
          </w:tcPr>
          <w:p w:rsidR="001D4DCF" w:rsidRPr="00011173" w:rsidRDefault="001D4DCF" w:rsidP="001D4DCF">
            <w:pPr>
              <w:snapToGrid w:val="0"/>
              <w:jc w:val="center"/>
              <w:rPr>
                <w:rFonts w:ascii="Arial" w:eastAsia="黑体" w:hAnsi="Arial" w:cs="Arial"/>
                <w:color w:val="000000"/>
                <w:sz w:val="21"/>
                <w:szCs w:val="21"/>
              </w:rPr>
            </w:pPr>
          </w:p>
        </w:tc>
        <w:tc>
          <w:tcPr>
            <w:tcW w:w="358" w:type="pct"/>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D4DCF" w:rsidRPr="00011173" w:rsidRDefault="001D4DCF" w:rsidP="001D4DCF">
            <w:pPr>
              <w:snapToGrid w:val="0"/>
              <w:jc w:val="center"/>
              <w:rPr>
                <w:rFonts w:ascii="Arial" w:eastAsia="黑体" w:hAnsi="Arial" w:cs="Arial"/>
                <w:color w:val="000000"/>
                <w:sz w:val="21"/>
                <w:szCs w:val="21"/>
              </w:rPr>
            </w:pPr>
          </w:p>
        </w:tc>
        <w:tc>
          <w:tcPr>
            <w:tcW w:w="358" w:type="pct"/>
          </w:tcPr>
          <w:p w:rsidR="001D4DCF" w:rsidRPr="00011173" w:rsidRDefault="001D4DCF" w:rsidP="001D4DCF">
            <w:pPr>
              <w:snapToGrid w:val="0"/>
              <w:jc w:val="center"/>
              <w:rPr>
                <w:rFonts w:ascii="Arial" w:eastAsia="黑体" w:hAnsi="Arial" w:cs="Arial"/>
                <w:color w:val="000000"/>
                <w:sz w:val="21"/>
                <w:szCs w:val="21"/>
              </w:rPr>
            </w:pPr>
          </w:p>
        </w:tc>
        <w:tc>
          <w:tcPr>
            <w:tcW w:w="357" w:type="pct"/>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rsidR="001D4DCF" w:rsidRPr="00011173" w:rsidRDefault="001D4DCF" w:rsidP="001D4DCF">
            <w:pPr>
              <w:snapToGrid w:val="0"/>
              <w:jc w:val="center"/>
              <w:rPr>
                <w:rFonts w:ascii="Arial" w:eastAsia="黑体" w:hAnsi="Arial" w:cs="Arial"/>
                <w:color w:val="000000"/>
                <w:sz w:val="21"/>
                <w:szCs w:val="21"/>
              </w:rPr>
            </w:pPr>
          </w:p>
        </w:tc>
        <w:tc>
          <w:tcPr>
            <w:tcW w:w="357" w:type="pct"/>
          </w:tcPr>
          <w:p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rsidR="001D4DCF" w:rsidRPr="00011173" w:rsidRDefault="001D4DCF" w:rsidP="001D4DCF">
            <w:pPr>
              <w:jc w:val="center"/>
              <w:rPr>
                <w:rFonts w:ascii="Arial" w:eastAsia="黑体" w:hAnsi="Arial" w:cs="Arial"/>
                <w:sz w:val="21"/>
                <w:szCs w:val="21"/>
              </w:rPr>
            </w:pPr>
          </w:p>
        </w:tc>
        <w:tc>
          <w:tcPr>
            <w:tcW w:w="357" w:type="pct"/>
          </w:tcPr>
          <w:p w:rsidR="001D4DCF" w:rsidRPr="00011173" w:rsidRDefault="001D4DCF" w:rsidP="001D4DCF">
            <w:pPr>
              <w:jc w:val="center"/>
              <w:rPr>
                <w:rFonts w:ascii="Arial" w:eastAsia="黑体" w:hAnsi="Arial" w:cs="Arial"/>
                <w:sz w:val="21"/>
                <w:szCs w:val="21"/>
              </w:rPr>
            </w:pPr>
          </w:p>
        </w:tc>
        <w:tc>
          <w:tcPr>
            <w:tcW w:w="358" w:type="pct"/>
          </w:tcPr>
          <w:p w:rsidR="001D4DCF" w:rsidRPr="00011173" w:rsidRDefault="001D4DCF" w:rsidP="001D4DCF">
            <w:pPr>
              <w:jc w:val="center"/>
              <w:rPr>
                <w:rFonts w:ascii="Arial" w:eastAsia="黑体" w:hAnsi="Arial" w:cs="Arial"/>
                <w:sz w:val="21"/>
                <w:szCs w:val="21"/>
              </w:rPr>
            </w:pPr>
          </w:p>
        </w:tc>
        <w:tc>
          <w:tcPr>
            <w:tcW w:w="355" w:type="pct"/>
          </w:tcPr>
          <w:p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H</w:t>
            </w:r>
          </w:p>
        </w:tc>
      </w:tr>
      <w:tr w:rsidR="001D4DCF" w:rsidTr="002F701F">
        <w:trPr>
          <w:trHeight w:val="340"/>
          <w:jc w:val="center"/>
        </w:trPr>
        <w:tc>
          <w:tcPr>
            <w:tcW w:w="1069" w:type="pct"/>
          </w:tcPr>
          <w:p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356" w:type="pct"/>
          </w:tcPr>
          <w:p w:rsidR="001D4DCF" w:rsidRPr="00011173" w:rsidRDefault="001D4DCF" w:rsidP="001D4DCF">
            <w:pPr>
              <w:snapToGrid w:val="0"/>
              <w:jc w:val="center"/>
              <w:rPr>
                <w:rFonts w:ascii="Arial" w:eastAsia="黑体" w:hAnsi="Arial" w:cs="Arial"/>
                <w:color w:val="000000"/>
                <w:sz w:val="21"/>
                <w:szCs w:val="21"/>
              </w:rPr>
            </w:pPr>
          </w:p>
        </w:tc>
        <w:tc>
          <w:tcPr>
            <w:tcW w:w="358" w:type="pct"/>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rsidR="001D4DCF" w:rsidRPr="00011173" w:rsidRDefault="001D4DCF" w:rsidP="001D4DCF">
            <w:pPr>
              <w:snapToGrid w:val="0"/>
              <w:jc w:val="center"/>
              <w:rPr>
                <w:rFonts w:ascii="Arial" w:eastAsia="黑体" w:hAnsi="Arial" w:cs="Arial"/>
                <w:color w:val="000000"/>
                <w:sz w:val="21"/>
                <w:szCs w:val="21"/>
              </w:rPr>
            </w:pPr>
          </w:p>
        </w:tc>
        <w:tc>
          <w:tcPr>
            <w:tcW w:w="358" w:type="pct"/>
          </w:tcPr>
          <w:p w:rsidR="001D4DCF" w:rsidRPr="00011173" w:rsidRDefault="001D4DCF" w:rsidP="001D4DCF">
            <w:pPr>
              <w:snapToGrid w:val="0"/>
              <w:jc w:val="center"/>
              <w:rPr>
                <w:rFonts w:ascii="Arial" w:eastAsia="黑体" w:hAnsi="Arial" w:cs="Arial"/>
                <w:color w:val="000000"/>
                <w:sz w:val="21"/>
                <w:szCs w:val="21"/>
              </w:rPr>
            </w:pPr>
          </w:p>
        </w:tc>
        <w:tc>
          <w:tcPr>
            <w:tcW w:w="357" w:type="pct"/>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rsidR="001D4DCF" w:rsidRPr="00011173" w:rsidRDefault="001D4DCF" w:rsidP="001D4DCF">
            <w:pPr>
              <w:snapToGrid w:val="0"/>
              <w:jc w:val="center"/>
              <w:rPr>
                <w:rFonts w:ascii="Arial" w:eastAsia="黑体" w:hAnsi="Arial" w:cs="Arial"/>
                <w:color w:val="000000"/>
                <w:sz w:val="21"/>
                <w:szCs w:val="21"/>
              </w:rPr>
            </w:pPr>
          </w:p>
        </w:tc>
        <w:tc>
          <w:tcPr>
            <w:tcW w:w="357" w:type="pct"/>
          </w:tcPr>
          <w:p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rsidR="001D4DCF" w:rsidRPr="00011173" w:rsidRDefault="001D4DCF" w:rsidP="001D4DCF">
            <w:pPr>
              <w:jc w:val="center"/>
              <w:rPr>
                <w:rFonts w:ascii="Arial" w:eastAsia="黑体" w:hAnsi="Arial" w:cs="Arial"/>
                <w:sz w:val="21"/>
                <w:szCs w:val="21"/>
              </w:rPr>
            </w:pPr>
          </w:p>
        </w:tc>
        <w:tc>
          <w:tcPr>
            <w:tcW w:w="357" w:type="pct"/>
          </w:tcPr>
          <w:p w:rsidR="001D4DCF" w:rsidRPr="00011173" w:rsidRDefault="001D4DCF" w:rsidP="001D4DCF">
            <w:pPr>
              <w:jc w:val="center"/>
              <w:rPr>
                <w:rFonts w:ascii="Arial" w:eastAsia="黑体" w:hAnsi="Arial" w:cs="Arial"/>
                <w:sz w:val="21"/>
                <w:szCs w:val="21"/>
              </w:rPr>
            </w:pPr>
          </w:p>
        </w:tc>
        <w:tc>
          <w:tcPr>
            <w:tcW w:w="358" w:type="pct"/>
          </w:tcPr>
          <w:p w:rsidR="001D4DCF" w:rsidRPr="00011173" w:rsidRDefault="001D4DCF" w:rsidP="001D4DCF">
            <w:pPr>
              <w:jc w:val="center"/>
              <w:rPr>
                <w:rFonts w:ascii="Arial" w:eastAsia="黑体" w:hAnsi="Arial" w:cs="Arial"/>
                <w:sz w:val="21"/>
                <w:szCs w:val="21"/>
              </w:rPr>
            </w:pPr>
          </w:p>
        </w:tc>
        <w:tc>
          <w:tcPr>
            <w:tcW w:w="355" w:type="pct"/>
          </w:tcPr>
          <w:p w:rsidR="001D4DCF" w:rsidRPr="00011173" w:rsidRDefault="001D4DCF" w:rsidP="001D4DCF">
            <w:pPr>
              <w:jc w:val="center"/>
              <w:rPr>
                <w:rFonts w:ascii="Arial" w:eastAsia="黑体" w:hAnsi="Arial" w:cs="Arial"/>
                <w:sz w:val="21"/>
                <w:szCs w:val="21"/>
              </w:rPr>
            </w:pPr>
          </w:p>
        </w:tc>
      </w:tr>
      <w:tr w:rsidR="001D4DCF" w:rsidTr="002F701F">
        <w:trPr>
          <w:trHeight w:val="340"/>
          <w:jc w:val="center"/>
        </w:trPr>
        <w:tc>
          <w:tcPr>
            <w:tcW w:w="1069" w:type="pct"/>
          </w:tcPr>
          <w:p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356" w:type="pct"/>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D4DCF" w:rsidRPr="00011173" w:rsidRDefault="001D4DCF" w:rsidP="001D4DCF">
            <w:pPr>
              <w:snapToGrid w:val="0"/>
              <w:jc w:val="center"/>
              <w:rPr>
                <w:rFonts w:ascii="Arial" w:eastAsia="黑体" w:hAnsi="Arial" w:cs="Arial"/>
                <w:color w:val="000000"/>
                <w:sz w:val="21"/>
                <w:szCs w:val="21"/>
              </w:rPr>
            </w:pPr>
          </w:p>
        </w:tc>
        <w:tc>
          <w:tcPr>
            <w:tcW w:w="358" w:type="pct"/>
          </w:tcPr>
          <w:p w:rsidR="001D4DCF" w:rsidRPr="00011173" w:rsidRDefault="001D4DCF" w:rsidP="001D4DCF">
            <w:pPr>
              <w:snapToGrid w:val="0"/>
              <w:jc w:val="center"/>
              <w:rPr>
                <w:rFonts w:ascii="Arial" w:eastAsia="黑体" w:hAnsi="Arial" w:cs="Arial"/>
                <w:color w:val="000000"/>
                <w:sz w:val="21"/>
                <w:szCs w:val="21"/>
              </w:rPr>
            </w:pPr>
          </w:p>
        </w:tc>
        <w:tc>
          <w:tcPr>
            <w:tcW w:w="357" w:type="pct"/>
          </w:tcPr>
          <w:p w:rsidR="001D4DCF" w:rsidRPr="00011173" w:rsidRDefault="001D4DCF" w:rsidP="001D4DCF">
            <w:pPr>
              <w:snapToGrid w:val="0"/>
              <w:jc w:val="center"/>
              <w:rPr>
                <w:rFonts w:ascii="Arial" w:eastAsia="黑体" w:hAnsi="Arial" w:cs="Arial"/>
                <w:color w:val="000000"/>
                <w:sz w:val="21"/>
                <w:szCs w:val="21"/>
              </w:rPr>
            </w:pPr>
          </w:p>
        </w:tc>
        <w:tc>
          <w:tcPr>
            <w:tcW w:w="358" w:type="pct"/>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D4DCF" w:rsidRPr="00011173" w:rsidRDefault="001D4DCF" w:rsidP="001D4DCF">
            <w:pPr>
              <w:jc w:val="center"/>
              <w:rPr>
                <w:rFonts w:ascii="Arial" w:eastAsia="黑体" w:hAnsi="Arial" w:cs="Arial"/>
                <w:sz w:val="21"/>
                <w:szCs w:val="21"/>
              </w:rPr>
            </w:pPr>
          </w:p>
        </w:tc>
        <w:tc>
          <w:tcPr>
            <w:tcW w:w="358" w:type="pct"/>
          </w:tcPr>
          <w:p w:rsidR="001D4DCF" w:rsidRPr="00011173" w:rsidRDefault="001D4DCF" w:rsidP="001D4DCF">
            <w:pPr>
              <w:jc w:val="center"/>
              <w:rPr>
                <w:rFonts w:ascii="Arial" w:eastAsia="黑体" w:hAnsi="Arial" w:cs="Arial"/>
                <w:sz w:val="21"/>
                <w:szCs w:val="21"/>
              </w:rPr>
            </w:pPr>
          </w:p>
        </w:tc>
        <w:tc>
          <w:tcPr>
            <w:tcW w:w="357" w:type="pct"/>
          </w:tcPr>
          <w:p w:rsidR="001D4DCF" w:rsidRPr="00011173" w:rsidRDefault="001D4DCF" w:rsidP="001D4DCF">
            <w:pPr>
              <w:jc w:val="center"/>
              <w:rPr>
                <w:rFonts w:ascii="Arial" w:eastAsia="黑体" w:hAnsi="Arial" w:cs="Arial"/>
                <w:sz w:val="21"/>
                <w:szCs w:val="21"/>
              </w:rPr>
            </w:pPr>
          </w:p>
        </w:tc>
        <w:tc>
          <w:tcPr>
            <w:tcW w:w="358" w:type="pct"/>
          </w:tcPr>
          <w:p w:rsidR="001D4DCF" w:rsidRPr="00011173" w:rsidRDefault="001D4DCF" w:rsidP="001D4DCF">
            <w:pPr>
              <w:jc w:val="center"/>
              <w:rPr>
                <w:rFonts w:ascii="Arial" w:eastAsia="黑体" w:hAnsi="Arial" w:cs="Arial"/>
                <w:sz w:val="21"/>
                <w:szCs w:val="21"/>
              </w:rPr>
            </w:pPr>
          </w:p>
        </w:tc>
        <w:tc>
          <w:tcPr>
            <w:tcW w:w="355" w:type="pct"/>
          </w:tcPr>
          <w:p w:rsidR="001D4DCF" w:rsidRPr="00011173" w:rsidRDefault="001D4DCF" w:rsidP="001D4DCF">
            <w:pPr>
              <w:jc w:val="center"/>
              <w:rPr>
                <w:rFonts w:ascii="Arial" w:eastAsia="黑体" w:hAnsi="Arial" w:cs="Arial"/>
                <w:sz w:val="21"/>
                <w:szCs w:val="21"/>
              </w:rPr>
            </w:pPr>
          </w:p>
        </w:tc>
      </w:tr>
      <w:tr w:rsidR="001D4DCF" w:rsidTr="002F701F">
        <w:trPr>
          <w:trHeight w:val="340"/>
          <w:jc w:val="center"/>
        </w:trPr>
        <w:tc>
          <w:tcPr>
            <w:tcW w:w="1069" w:type="pct"/>
          </w:tcPr>
          <w:p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356" w:type="pct"/>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D4DCF" w:rsidRPr="00011173" w:rsidRDefault="001D4DCF" w:rsidP="001D4DCF">
            <w:pPr>
              <w:snapToGrid w:val="0"/>
              <w:jc w:val="center"/>
              <w:rPr>
                <w:rFonts w:ascii="Arial" w:eastAsia="黑体" w:hAnsi="Arial" w:cs="Arial"/>
                <w:color w:val="000000"/>
                <w:sz w:val="21"/>
                <w:szCs w:val="21"/>
              </w:rPr>
            </w:pPr>
          </w:p>
        </w:tc>
        <w:tc>
          <w:tcPr>
            <w:tcW w:w="358" w:type="pct"/>
          </w:tcPr>
          <w:p w:rsidR="001D4DCF" w:rsidRPr="00011173" w:rsidRDefault="001D4DCF" w:rsidP="001D4DCF">
            <w:pPr>
              <w:snapToGrid w:val="0"/>
              <w:jc w:val="center"/>
              <w:rPr>
                <w:rFonts w:ascii="Arial" w:eastAsia="黑体" w:hAnsi="Arial" w:cs="Arial"/>
                <w:color w:val="000000"/>
                <w:sz w:val="21"/>
                <w:szCs w:val="21"/>
              </w:rPr>
            </w:pPr>
          </w:p>
        </w:tc>
        <w:tc>
          <w:tcPr>
            <w:tcW w:w="357" w:type="pct"/>
          </w:tcPr>
          <w:p w:rsidR="001D4DCF" w:rsidRPr="00011173" w:rsidRDefault="001D4DCF" w:rsidP="001D4DCF">
            <w:pPr>
              <w:snapToGrid w:val="0"/>
              <w:jc w:val="center"/>
              <w:rPr>
                <w:rFonts w:ascii="Arial" w:eastAsia="黑体" w:hAnsi="Arial" w:cs="Arial"/>
                <w:color w:val="000000"/>
                <w:sz w:val="21"/>
                <w:szCs w:val="21"/>
              </w:rPr>
            </w:pPr>
          </w:p>
        </w:tc>
        <w:tc>
          <w:tcPr>
            <w:tcW w:w="358" w:type="pct"/>
          </w:tcPr>
          <w:p w:rsidR="001D4DCF" w:rsidRPr="00011173" w:rsidRDefault="001D4DCF" w:rsidP="001D4DCF">
            <w:pPr>
              <w:snapToGrid w:val="0"/>
              <w:jc w:val="center"/>
              <w:rPr>
                <w:rFonts w:ascii="Arial" w:eastAsia="黑体" w:hAnsi="Arial" w:cs="Arial"/>
                <w:color w:val="000000"/>
                <w:sz w:val="21"/>
                <w:szCs w:val="21"/>
              </w:rPr>
            </w:pPr>
          </w:p>
        </w:tc>
        <w:tc>
          <w:tcPr>
            <w:tcW w:w="357" w:type="pct"/>
          </w:tcPr>
          <w:p w:rsidR="001D4DCF" w:rsidRPr="00011173" w:rsidRDefault="001D4DCF" w:rsidP="001D4DCF">
            <w:pPr>
              <w:jc w:val="center"/>
              <w:rPr>
                <w:rFonts w:ascii="Arial" w:eastAsia="黑体" w:hAnsi="Arial" w:cs="Arial"/>
                <w:sz w:val="21"/>
                <w:szCs w:val="21"/>
              </w:rPr>
            </w:pPr>
          </w:p>
        </w:tc>
        <w:tc>
          <w:tcPr>
            <w:tcW w:w="358" w:type="pct"/>
          </w:tcPr>
          <w:p w:rsidR="001D4DCF" w:rsidRPr="00011173" w:rsidRDefault="001D4DCF" w:rsidP="001D4DCF">
            <w:pPr>
              <w:jc w:val="center"/>
              <w:rPr>
                <w:rFonts w:ascii="Arial" w:eastAsia="黑体" w:hAnsi="Arial" w:cs="Arial"/>
                <w:sz w:val="21"/>
                <w:szCs w:val="21"/>
              </w:rPr>
            </w:pPr>
          </w:p>
        </w:tc>
        <w:tc>
          <w:tcPr>
            <w:tcW w:w="357" w:type="pct"/>
          </w:tcPr>
          <w:p w:rsidR="001D4DCF" w:rsidRPr="00011173" w:rsidRDefault="001D4DCF" w:rsidP="001D4DCF">
            <w:pPr>
              <w:jc w:val="center"/>
              <w:rPr>
                <w:rFonts w:ascii="Arial" w:eastAsia="黑体" w:hAnsi="Arial" w:cs="Arial"/>
                <w:sz w:val="21"/>
                <w:szCs w:val="21"/>
              </w:rPr>
            </w:pPr>
          </w:p>
        </w:tc>
        <w:tc>
          <w:tcPr>
            <w:tcW w:w="358" w:type="pct"/>
          </w:tcPr>
          <w:p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M</w:t>
            </w:r>
          </w:p>
        </w:tc>
        <w:tc>
          <w:tcPr>
            <w:tcW w:w="355" w:type="pct"/>
          </w:tcPr>
          <w:p w:rsidR="001D4DCF" w:rsidRPr="00011173" w:rsidRDefault="001D4DCF" w:rsidP="001D4DCF">
            <w:pPr>
              <w:jc w:val="center"/>
              <w:rPr>
                <w:rFonts w:ascii="Arial" w:eastAsia="黑体" w:hAnsi="Arial" w:cs="Arial"/>
                <w:sz w:val="21"/>
                <w:szCs w:val="21"/>
              </w:rPr>
            </w:pPr>
          </w:p>
        </w:tc>
      </w:tr>
    </w:tbl>
    <w:p w:rsidR="00FE04E9" w:rsidRPr="00232D8A" w:rsidRDefault="00FE04E9" w:rsidP="00735BC3">
      <w:pPr>
        <w:tabs>
          <w:tab w:val="left" w:pos="4200"/>
        </w:tabs>
        <w:spacing w:line="360" w:lineRule="auto"/>
        <w:rPr>
          <w:rFonts w:ascii="仿宋_GB2312" w:eastAsia="仿宋_GB2312" w:hAnsi="仿宋_GB2312"/>
          <w:b/>
        </w:rPr>
      </w:pPr>
    </w:p>
    <w:p w:rsidR="007324AA" w:rsidRPr="00A6243B" w:rsidRDefault="007471BA" w:rsidP="00A6243B">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附：</w:t>
      </w:r>
      <w:r w:rsidR="007324AA" w:rsidRPr="00A6243B">
        <w:rPr>
          <w:rFonts w:ascii="黑体" w:eastAsia="黑体" w:hAnsi="黑体"/>
          <w:bCs/>
          <w:color w:val="000000" w:themeColor="text1"/>
        </w:rPr>
        <w:t>上海建桥学院</w:t>
      </w:r>
      <w:r w:rsidR="00A6243B" w:rsidRPr="00A6243B">
        <w:rPr>
          <w:rFonts w:ascii="黑体" w:eastAsia="黑体" w:hAnsi="黑体"/>
          <w:bCs/>
          <w:color w:val="000000" w:themeColor="text1"/>
        </w:rPr>
        <w:t>八</w:t>
      </w:r>
      <w:r w:rsidR="007324AA" w:rsidRPr="00A6243B">
        <w:rPr>
          <w:rFonts w:ascii="黑体" w:eastAsia="黑体" w:hAnsi="黑体"/>
          <w:bCs/>
          <w:color w:val="000000" w:themeColor="text1"/>
        </w:rPr>
        <w:t>项核心素养与12项工程认证通用标准</w:t>
      </w:r>
      <w:r w:rsidR="005B34D8">
        <w:rPr>
          <w:rFonts w:ascii="黑体" w:eastAsia="黑体" w:hAnsi="黑体" w:hint="eastAsia"/>
          <w:bCs/>
          <w:color w:val="000000" w:themeColor="text1"/>
        </w:rPr>
        <w:t>毕业要求</w:t>
      </w:r>
      <w:r w:rsidR="00A6243B">
        <w:rPr>
          <w:rFonts w:ascii="黑体" w:eastAsia="黑体" w:hAnsi="黑体" w:hint="eastAsia"/>
          <w:bCs/>
          <w:color w:val="000000" w:themeColor="text1"/>
        </w:rPr>
        <w:t>对照表</w:t>
      </w:r>
    </w:p>
    <w:tbl>
      <w:tblPr>
        <w:tblW w:w="5000" w:type="pct"/>
        <w:tblLayout w:type="fixed"/>
        <w:tblCellMar>
          <w:left w:w="0" w:type="dxa"/>
          <w:right w:w="0" w:type="dxa"/>
        </w:tblCellMar>
        <w:tblLook w:val="04A0"/>
      </w:tblPr>
      <w:tblGrid>
        <w:gridCol w:w="2131"/>
        <w:gridCol w:w="851"/>
        <w:gridCol w:w="851"/>
        <w:gridCol w:w="849"/>
        <w:gridCol w:w="851"/>
        <w:gridCol w:w="851"/>
        <w:gridCol w:w="851"/>
        <w:gridCol w:w="849"/>
        <w:gridCol w:w="1105"/>
      </w:tblGrid>
      <w:tr w:rsidR="00D801F5" w:rsidRPr="007324AA" w:rsidTr="00D801F5">
        <w:trPr>
          <w:trHeight w:val="454"/>
          <w:tblHeader/>
        </w:trPr>
        <w:tc>
          <w:tcPr>
            <w:tcW w:w="1160" w:type="pct"/>
            <w:vMerge w:val="restart"/>
            <w:tcBorders>
              <w:top w:val="single" w:sz="4" w:space="0" w:color="auto"/>
              <w:left w:val="single" w:sz="4" w:space="0" w:color="auto"/>
              <w:right w:val="single" w:sz="4" w:space="0" w:color="auto"/>
            </w:tcBorders>
            <w:shd w:val="clear" w:color="auto" w:fill="auto"/>
            <w:noWrap/>
            <w:vAlign w:val="center"/>
          </w:tcPr>
          <w:p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工程教育认证</w:t>
            </w:r>
          </w:p>
          <w:p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12项毕业要求</w:t>
            </w:r>
          </w:p>
        </w:tc>
        <w:tc>
          <w:tcPr>
            <w:tcW w:w="3840" w:type="pct"/>
            <w:gridSpan w:val="8"/>
            <w:tcBorders>
              <w:top w:val="single" w:sz="4" w:space="0" w:color="auto"/>
              <w:left w:val="nil"/>
              <w:bottom w:val="single" w:sz="4" w:space="0" w:color="auto"/>
              <w:right w:val="single" w:sz="4" w:space="0" w:color="auto"/>
            </w:tcBorders>
            <w:shd w:val="clear" w:color="auto" w:fill="auto"/>
            <w:noWrap/>
            <w:vAlign w:val="center"/>
          </w:tcPr>
          <w:p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上海建桥学院</w:t>
            </w:r>
            <w:r>
              <w:rPr>
                <w:rFonts w:ascii="黑体" w:eastAsia="黑体" w:hAnsi="黑体" w:cs="楷体" w:hint="eastAsia"/>
                <w:color w:val="000000"/>
                <w:sz w:val="21"/>
                <w:szCs w:val="21"/>
              </w:rPr>
              <w:t>八</w:t>
            </w:r>
            <w:r w:rsidRPr="007324AA">
              <w:rPr>
                <w:rFonts w:ascii="黑体" w:eastAsia="黑体" w:hAnsi="黑体" w:cs="楷体" w:hint="eastAsia"/>
                <w:color w:val="000000"/>
                <w:sz w:val="21"/>
                <w:szCs w:val="21"/>
              </w:rPr>
              <w:t>项核心素养</w:t>
            </w:r>
          </w:p>
        </w:tc>
      </w:tr>
      <w:tr w:rsidR="00D801F5" w:rsidRPr="007324AA" w:rsidTr="00D801F5">
        <w:trPr>
          <w:trHeight w:val="465"/>
          <w:tblHeader/>
        </w:trPr>
        <w:tc>
          <w:tcPr>
            <w:tcW w:w="1160" w:type="pct"/>
            <w:vMerge/>
            <w:tcBorders>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p>
        </w:tc>
        <w:tc>
          <w:tcPr>
            <w:tcW w:w="463" w:type="pct"/>
            <w:tcBorders>
              <w:top w:val="nil"/>
              <w:left w:val="nil"/>
              <w:bottom w:val="single" w:sz="4" w:space="0" w:color="auto"/>
              <w:right w:val="single" w:sz="4" w:space="0" w:color="auto"/>
            </w:tcBorders>
            <w:shd w:val="clear" w:color="auto" w:fill="auto"/>
            <w:noWrap/>
            <w:vAlign w:val="center"/>
          </w:tcPr>
          <w:p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LO1品德修养</w:t>
            </w:r>
          </w:p>
        </w:tc>
        <w:tc>
          <w:tcPr>
            <w:tcW w:w="463" w:type="pct"/>
            <w:tcBorders>
              <w:top w:val="nil"/>
              <w:left w:val="nil"/>
              <w:bottom w:val="single" w:sz="4" w:space="0" w:color="auto"/>
              <w:right w:val="single" w:sz="4" w:space="0" w:color="auto"/>
            </w:tcBorders>
            <w:shd w:val="clear" w:color="auto" w:fill="auto"/>
            <w:noWrap/>
            <w:vAlign w:val="center"/>
          </w:tcPr>
          <w:p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LO2专业能力</w:t>
            </w:r>
          </w:p>
        </w:tc>
        <w:tc>
          <w:tcPr>
            <w:tcW w:w="462" w:type="pct"/>
            <w:tcBorders>
              <w:top w:val="nil"/>
              <w:left w:val="nil"/>
              <w:bottom w:val="single" w:sz="4" w:space="0" w:color="auto"/>
              <w:right w:val="single" w:sz="4" w:space="0" w:color="auto"/>
            </w:tcBorders>
            <w:shd w:val="clear" w:color="auto" w:fill="auto"/>
            <w:noWrap/>
            <w:vAlign w:val="center"/>
          </w:tcPr>
          <w:p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LO3表达沟通</w:t>
            </w:r>
          </w:p>
        </w:tc>
        <w:tc>
          <w:tcPr>
            <w:tcW w:w="463" w:type="pct"/>
            <w:tcBorders>
              <w:top w:val="nil"/>
              <w:left w:val="nil"/>
              <w:bottom w:val="single" w:sz="4" w:space="0" w:color="auto"/>
              <w:right w:val="single" w:sz="4" w:space="0" w:color="auto"/>
            </w:tcBorders>
            <w:shd w:val="clear" w:color="auto" w:fill="auto"/>
            <w:noWrap/>
            <w:vAlign w:val="center"/>
          </w:tcPr>
          <w:p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LO4自主学习</w:t>
            </w:r>
          </w:p>
        </w:tc>
        <w:tc>
          <w:tcPr>
            <w:tcW w:w="463" w:type="pct"/>
            <w:tcBorders>
              <w:top w:val="nil"/>
              <w:left w:val="nil"/>
              <w:bottom w:val="single" w:sz="4" w:space="0" w:color="auto"/>
              <w:right w:val="single" w:sz="4" w:space="0" w:color="auto"/>
            </w:tcBorders>
            <w:shd w:val="clear" w:color="auto" w:fill="auto"/>
            <w:noWrap/>
            <w:vAlign w:val="center"/>
          </w:tcPr>
          <w:p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LO5健康发展</w:t>
            </w:r>
          </w:p>
        </w:tc>
        <w:tc>
          <w:tcPr>
            <w:tcW w:w="463" w:type="pct"/>
            <w:tcBorders>
              <w:top w:val="nil"/>
              <w:left w:val="nil"/>
              <w:bottom w:val="single" w:sz="4" w:space="0" w:color="auto"/>
              <w:right w:val="single" w:sz="4" w:space="0" w:color="auto"/>
            </w:tcBorders>
            <w:shd w:val="clear" w:color="auto" w:fill="auto"/>
            <w:noWrap/>
            <w:vAlign w:val="center"/>
          </w:tcPr>
          <w:p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LO6协同创新</w:t>
            </w:r>
          </w:p>
        </w:tc>
        <w:tc>
          <w:tcPr>
            <w:tcW w:w="462" w:type="pct"/>
            <w:tcBorders>
              <w:top w:val="nil"/>
              <w:left w:val="nil"/>
              <w:bottom w:val="single" w:sz="4" w:space="0" w:color="auto"/>
              <w:right w:val="single" w:sz="4" w:space="0" w:color="auto"/>
            </w:tcBorders>
            <w:shd w:val="clear" w:color="auto" w:fill="auto"/>
            <w:noWrap/>
            <w:vAlign w:val="center"/>
          </w:tcPr>
          <w:p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LO7信息应用</w:t>
            </w:r>
          </w:p>
        </w:tc>
        <w:tc>
          <w:tcPr>
            <w:tcW w:w="601" w:type="pct"/>
            <w:tcBorders>
              <w:top w:val="nil"/>
              <w:left w:val="nil"/>
              <w:bottom w:val="single" w:sz="4" w:space="0" w:color="auto"/>
              <w:right w:val="single" w:sz="4" w:space="0" w:color="auto"/>
            </w:tcBorders>
            <w:shd w:val="clear" w:color="auto" w:fill="auto"/>
            <w:noWrap/>
            <w:vAlign w:val="center"/>
          </w:tcPr>
          <w:p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LO8国际视野</w:t>
            </w:r>
          </w:p>
        </w:tc>
      </w:tr>
      <w:tr w:rsidR="00D801F5" w:rsidRPr="007324AA" w:rsidTr="00D801F5">
        <w:trPr>
          <w:trHeight w:val="890"/>
        </w:trPr>
        <w:tc>
          <w:tcPr>
            <w:tcW w:w="1160"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56044D" w:rsidP="0056044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rsidTr="00D801F5">
        <w:trPr>
          <w:trHeight w:val="562"/>
        </w:trPr>
        <w:tc>
          <w:tcPr>
            <w:tcW w:w="1160" w:type="pct"/>
            <w:tcBorders>
              <w:top w:val="single" w:sz="4" w:space="0" w:color="auto"/>
              <w:left w:val="single" w:sz="4" w:space="0" w:color="auto"/>
              <w:bottom w:val="single" w:sz="4" w:space="0" w:color="auto"/>
              <w:right w:val="single" w:sz="4" w:space="0" w:color="auto"/>
            </w:tcBorders>
            <w:shd w:val="clear" w:color="auto" w:fill="auto"/>
          </w:tcPr>
          <w:p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rsidTr="00D801F5">
        <w:trPr>
          <w:trHeight w:val="562"/>
        </w:trPr>
        <w:tc>
          <w:tcPr>
            <w:tcW w:w="1160" w:type="pct"/>
            <w:tcBorders>
              <w:top w:val="single" w:sz="4" w:space="0" w:color="auto"/>
              <w:left w:val="single" w:sz="4" w:space="0" w:color="auto"/>
              <w:bottom w:val="single" w:sz="4" w:space="0" w:color="auto"/>
              <w:right w:val="single" w:sz="4" w:space="0" w:color="auto"/>
            </w:tcBorders>
            <w:shd w:val="clear" w:color="auto" w:fill="auto"/>
          </w:tcPr>
          <w:p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B544AD">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B544AD">
            <w:pPr>
              <w:adjustRightInd w:val="0"/>
              <w:snapToGrid w:val="0"/>
              <w:spacing w:line="0" w:lineRule="atLeast"/>
              <w:jc w:val="center"/>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B544AD">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r>
      <w:tr w:rsidR="00D801F5" w:rsidRPr="007324AA"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lastRenderedPageBreak/>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B544AD">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B544AD">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B544AD">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90313" w:rsidRPr="007324AA" w:rsidRDefault="00090313" w:rsidP="00D801F5">
            <w:pPr>
              <w:adjustRightInd w:val="0"/>
              <w:snapToGrid w:val="0"/>
              <w:spacing w:line="0" w:lineRule="atLeast"/>
              <w:rPr>
                <w:rFonts w:ascii="黑体" w:eastAsia="黑体" w:hAnsi="黑体" w:cs="楷体"/>
                <w:color w:val="000000"/>
                <w:sz w:val="21"/>
                <w:szCs w:val="21"/>
              </w:rPr>
            </w:pPr>
          </w:p>
        </w:tc>
      </w:tr>
    </w:tbl>
    <w:p w:rsidR="007324AA" w:rsidRPr="00FE04E9" w:rsidRDefault="007324AA" w:rsidP="00371DD2"/>
    <w:sectPr w:rsidR="007324AA" w:rsidRPr="00FE04E9" w:rsidSect="00A56354">
      <w:headerReference w:type="default" r:id="rId11"/>
      <w:pgSz w:w="11906" w:h="16838"/>
      <w:pgMar w:top="1440" w:right="1080" w:bottom="1440" w:left="1080" w:header="851" w:footer="992" w:gutter="567"/>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36FF" w:rsidRDefault="00AD36FF" w:rsidP="008B2353">
      <w:r>
        <w:separator/>
      </w:r>
    </w:p>
  </w:endnote>
  <w:endnote w:type="continuationSeparator" w:id="1">
    <w:p w:rsidR="00AD36FF" w:rsidRDefault="00AD36FF" w:rsidP="008B2353">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Sun-ExtB">
    <w:altName w:val="宋体-简"/>
    <w:panose1 w:val="02010609060101010101"/>
    <w:charset w:val="86"/>
    <w:family w:val="modern"/>
    <w:pitch w:val="fixed"/>
    <w:sig w:usb0="00000003" w:usb1="0A0E0000" w:usb2="00000010" w:usb3="00000000" w:csb0="00040001" w:csb1="00000000"/>
  </w:font>
  <w:font w:name="仿宋_GB2312">
    <w:altName w:val="Arial Unicode MS"/>
    <w:charset w:val="86"/>
    <w:family w:val="modern"/>
    <w:pitch w:val="fixed"/>
    <w:sig w:usb0="00000000" w:usb1="080E0000" w:usb2="00000010" w:usb3="00000000" w:csb0="00040001" w:csb1="00000000"/>
  </w:font>
  <w:font w:name="楷体_GB2312">
    <w:altName w:val="汉仪楷体简"/>
    <w:panose1 w:val="02010609030101010101"/>
    <w:charset w:val="86"/>
    <w:family w:val="modern"/>
    <w:pitch w:val="fixed"/>
    <w:sig w:usb0="00000001" w:usb1="080E0000" w:usb2="00000010" w:usb3="00000000" w:csb0="00040000" w:csb1="00000000"/>
  </w:font>
  <w:font w:name="楷体">
    <w:altName w:val="汉仪楷体KW"/>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altName w:val="方正仿宋_GBK"/>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36FF" w:rsidRDefault="00AD36FF" w:rsidP="008B2353">
      <w:r>
        <w:separator/>
      </w:r>
    </w:p>
  </w:footnote>
  <w:footnote w:type="continuationSeparator" w:id="1">
    <w:p w:rsidR="00AD36FF" w:rsidRDefault="00AD36FF" w:rsidP="008B23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6FF" w:rsidRPr="008B2353" w:rsidRDefault="00AD36FF" w:rsidP="008B2353">
    <w:r>
      <w:rPr>
        <w:noProof/>
      </w:rPr>
      <w:pict>
        <v:shapetype id="_x0000_t202" coordsize="21600,21600" o:spt="202" path="m,l,21600r21600,l21600,xe">
          <v:stroke joinstyle="miter"/>
          <v:path gradientshapeok="t" o:connecttype="rect"/>
        </v:shapetype>
        <v:shape id="文本框 1" o:spid="_x0000_s1025" type="#_x0000_t202" style="position:absolute;margin-left:54.05pt;margin-top:14.2pt;width:204.1pt;height:28.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" fillcolor="window" stroked="f" strokeweight=".5pt">
          <v:textbox>
            <w:txbxContent>
              <w:p w:rsidR="00AD36FF" w:rsidRPr="008B7505" w:rsidRDefault="00AD36FF"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bordersDoNotSurroundHeader/>
  <w:bordersDoNotSurroundFooter/>
  <w:proofState w:spelling="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693E"/>
    <w:rsid w:val="00005253"/>
    <w:rsid w:val="000055D2"/>
    <w:rsid w:val="00011173"/>
    <w:rsid w:val="00011949"/>
    <w:rsid w:val="00017F0A"/>
    <w:rsid w:val="00021BAE"/>
    <w:rsid w:val="0004364E"/>
    <w:rsid w:val="00046ED0"/>
    <w:rsid w:val="00050839"/>
    <w:rsid w:val="00053CC5"/>
    <w:rsid w:val="000545E2"/>
    <w:rsid w:val="000549C8"/>
    <w:rsid w:val="000577BD"/>
    <w:rsid w:val="00065A13"/>
    <w:rsid w:val="0007299E"/>
    <w:rsid w:val="00075F1D"/>
    <w:rsid w:val="00076030"/>
    <w:rsid w:val="00084360"/>
    <w:rsid w:val="000844BD"/>
    <w:rsid w:val="00090313"/>
    <w:rsid w:val="000930EB"/>
    <w:rsid w:val="000A3942"/>
    <w:rsid w:val="000A47D3"/>
    <w:rsid w:val="000B04DE"/>
    <w:rsid w:val="000B34D3"/>
    <w:rsid w:val="000B5511"/>
    <w:rsid w:val="000B5CE4"/>
    <w:rsid w:val="000B5F50"/>
    <w:rsid w:val="000B63C5"/>
    <w:rsid w:val="000D2E02"/>
    <w:rsid w:val="000D371D"/>
    <w:rsid w:val="000D6C7B"/>
    <w:rsid w:val="000E6408"/>
    <w:rsid w:val="000E7F0F"/>
    <w:rsid w:val="000F3A54"/>
    <w:rsid w:val="000F3DA1"/>
    <w:rsid w:val="00102F85"/>
    <w:rsid w:val="00103D30"/>
    <w:rsid w:val="001107B9"/>
    <w:rsid w:val="001125CE"/>
    <w:rsid w:val="00113A77"/>
    <w:rsid w:val="0011641C"/>
    <w:rsid w:val="001209F2"/>
    <w:rsid w:val="00123187"/>
    <w:rsid w:val="00124B3F"/>
    <w:rsid w:val="00127027"/>
    <w:rsid w:val="00132F19"/>
    <w:rsid w:val="00133C3D"/>
    <w:rsid w:val="001368C5"/>
    <w:rsid w:val="00145254"/>
    <w:rsid w:val="00145AD3"/>
    <w:rsid w:val="001479C0"/>
    <w:rsid w:val="00153306"/>
    <w:rsid w:val="001609F9"/>
    <w:rsid w:val="001645BB"/>
    <w:rsid w:val="00170DC6"/>
    <w:rsid w:val="00182708"/>
    <w:rsid w:val="001847BF"/>
    <w:rsid w:val="0018760D"/>
    <w:rsid w:val="00190AD3"/>
    <w:rsid w:val="001930CF"/>
    <w:rsid w:val="0019432E"/>
    <w:rsid w:val="0019532A"/>
    <w:rsid w:val="00196474"/>
    <w:rsid w:val="001A2449"/>
    <w:rsid w:val="001A634E"/>
    <w:rsid w:val="001A6A07"/>
    <w:rsid w:val="001B4924"/>
    <w:rsid w:val="001B659D"/>
    <w:rsid w:val="001B7ABB"/>
    <w:rsid w:val="001C486C"/>
    <w:rsid w:val="001C66B1"/>
    <w:rsid w:val="001C6DB9"/>
    <w:rsid w:val="001D0CFF"/>
    <w:rsid w:val="001D4BD8"/>
    <w:rsid w:val="001D4DCF"/>
    <w:rsid w:val="001E2B34"/>
    <w:rsid w:val="001E373E"/>
    <w:rsid w:val="001E4AA2"/>
    <w:rsid w:val="001F12A2"/>
    <w:rsid w:val="001F2F79"/>
    <w:rsid w:val="001F4076"/>
    <w:rsid w:val="00200463"/>
    <w:rsid w:val="00200A41"/>
    <w:rsid w:val="0020122F"/>
    <w:rsid w:val="00205D28"/>
    <w:rsid w:val="00207249"/>
    <w:rsid w:val="00207376"/>
    <w:rsid w:val="002075DF"/>
    <w:rsid w:val="002114C2"/>
    <w:rsid w:val="00214C9D"/>
    <w:rsid w:val="00217CF1"/>
    <w:rsid w:val="00221FDD"/>
    <w:rsid w:val="0022248E"/>
    <w:rsid w:val="002278DA"/>
    <w:rsid w:val="00232D8A"/>
    <w:rsid w:val="002436E0"/>
    <w:rsid w:val="00244EA8"/>
    <w:rsid w:val="00251B04"/>
    <w:rsid w:val="002563B4"/>
    <w:rsid w:val="00260B7F"/>
    <w:rsid w:val="00263159"/>
    <w:rsid w:val="00264CB0"/>
    <w:rsid w:val="002665B0"/>
    <w:rsid w:val="00273082"/>
    <w:rsid w:val="00276F51"/>
    <w:rsid w:val="00277783"/>
    <w:rsid w:val="00280134"/>
    <w:rsid w:val="00282B81"/>
    <w:rsid w:val="0028391A"/>
    <w:rsid w:val="00294350"/>
    <w:rsid w:val="002962DD"/>
    <w:rsid w:val="002A1EF8"/>
    <w:rsid w:val="002A321D"/>
    <w:rsid w:val="002A6039"/>
    <w:rsid w:val="002A6EA6"/>
    <w:rsid w:val="002B0CBF"/>
    <w:rsid w:val="002B2219"/>
    <w:rsid w:val="002B5352"/>
    <w:rsid w:val="002C289E"/>
    <w:rsid w:val="002C336E"/>
    <w:rsid w:val="002C5401"/>
    <w:rsid w:val="002C58D6"/>
    <w:rsid w:val="002D28C9"/>
    <w:rsid w:val="002D47A2"/>
    <w:rsid w:val="002D6A7D"/>
    <w:rsid w:val="002D70A5"/>
    <w:rsid w:val="002D7946"/>
    <w:rsid w:val="002F6857"/>
    <w:rsid w:val="002F701F"/>
    <w:rsid w:val="00300E8D"/>
    <w:rsid w:val="003105CC"/>
    <w:rsid w:val="003128D9"/>
    <w:rsid w:val="003137BC"/>
    <w:rsid w:val="003270EE"/>
    <w:rsid w:val="00334237"/>
    <w:rsid w:val="00334E5F"/>
    <w:rsid w:val="00336D5F"/>
    <w:rsid w:val="0035502F"/>
    <w:rsid w:val="00366139"/>
    <w:rsid w:val="00367919"/>
    <w:rsid w:val="00371DD2"/>
    <w:rsid w:val="00373564"/>
    <w:rsid w:val="00390354"/>
    <w:rsid w:val="00392562"/>
    <w:rsid w:val="003978CE"/>
    <w:rsid w:val="003A4527"/>
    <w:rsid w:val="003B2219"/>
    <w:rsid w:val="003B5272"/>
    <w:rsid w:val="003B66DB"/>
    <w:rsid w:val="003C413B"/>
    <w:rsid w:val="003C4422"/>
    <w:rsid w:val="003C44F0"/>
    <w:rsid w:val="003E57A3"/>
    <w:rsid w:val="003E794F"/>
    <w:rsid w:val="003F165C"/>
    <w:rsid w:val="003F3AC9"/>
    <w:rsid w:val="003F3FC7"/>
    <w:rsid w:val="003F49B8"/>
    <w:rsid w:val="003F7AB8"/>
    <w:rsid w:val="00402D67"/>
    <w:rsid w:val="00404651"/>
    <w:rsid w:val="00412348"/>
    <w:rsid w:val="00427F6F"/>
    <w:rsid w:val="00433FDE"/>
    <w:rsid w:val="004341EA"/>
    <w:rsid w:val="0043604B"/>
    <w:rsid w:val="00436F7B"/>
    <w:rsid w:val="00440ADD"/>
    <w:rsid w:val="00440D92"/>
    <w:rsid w:val="004464FC"/>
    <w:rsid w:val="0045084A"/>
    <w:rsid w:val="004678A8"/>
    <w:rsid w:val="00470214"/>
    <w:rsid w:val="0048471C"/>
    <w:rsid w:val="0049079F"/>
    <w:rsid w:val="00495C36"/>
    <w:rsid w:val="004961D2"/>
    <w:rsid w:val="00497C0A"/>
    <w:rsid w:val="004A03B4"/>
    <w:rsid w:val="004A5E3A"/>
    <w:rsid w:val="004B0DB8"/>
    <w:rsid w:val="004B1425"/>
    <w:rsid w:val="004B2582"/>
    <w:rsid w:val="004B3FE7"/>
    <w:rsid w:val="004B5B20"/>
    <w:rsid w:val="004C04F2"/>
    <w:rsid w:val="004C37D2"/>
    <w:rsid w:val="004C7ED5"/>
    <w:rsid w:val="004D289E"/>
    <w:rsid w:val="004D7EBF"/>
    <w:rsid w:val="004E4AE1"/>
    <w:rsid w:val="004E64C1"/>
    <w:rsid w:val="004E684B"/>
    <w:rsid w:val="004E731D"/>
    <w:rsid w:val="004F3137"/>
    <w:rsid w:val="004F4742"/>
    <w:rsid w:val="005003B0"/>
    <w:rsid w:val="00506AF6"/>
    <w:rsid w:val="00511D5A"/>
    <w:rsid w:val="00516467"/>
    <w:rsid w:val="00517D1B"/>
    <w:rsid w:val="00523AB6"/>
    <w:rsid w:val="00524E1E"/>
    <w:rsid w:val="00527FB5"/>
    <w:rsid w:val="00533131"/>
    <w:rsid w:val="00542868"/>
    <w:rsid w:val="00542CD9"/>
    <w:rsid w:val="00543F11"/>
    <w:rsid w:val="0054788B"/>
    <w:rsid w:val="00555DD3"/>
    <w:rsid w:val="0056044D"/>
    <w:rsid w:val="00560AD8"/>
    <w:rsid w:val="00564FFC"/>
    <w:rsid w:val="0056719C"/>
    <w:rsid w:val="00570E90"/>
    <w:rsid w:val="00572882"/>
    <w:rsid w:val="00572DB6"/>
    <w:rsid w:val="00574CC8"/>
    <w:rsid w:val="005816ED"/>
    <w:rsid w:val="00583079"/>
    <w:rsid w:val="005917EF"/>
    <w:rsid w:val="00592DD8"/>
    <w:rsid w:val="005A3263"/>
    <w:rsid w:val="005A70E6"/>
    <w:rsid w:val="005B0B94"/>
    <w:rsid w:val="005B34D8"/>
    <w:rsid w:val="005C09EB"/>
    <w:rsid w:val="005C428B"/>
    <w:rsid w:val="005C5A08"/>
    <w:rsid w:val="005D3641"/>
    <w:rsid w:val="005E42E7"/>
    <w:rsid w:val="006073AA"/>
    <w:rsid w:val="00607CD1"/>
    <w:rsid w:val="006150D3"/>
    <w:rsid w:val="00621B79"/>
    <w:rsid w:val="00624EF9"/>
    <w:rsid w:val="00625F49"/>
    <w:rsid w:val="0063356C"/>
    <w:rsid w:val="006365C1"/>
    <w:rsid w:val="00642AE5"/>
    <w:rsid w:val="00653665"/>
    <w:rsid w:val="0065570A"/>
    <w:rsid w:val="00663DE7"/>
    <w:rsid w:val="00670AB9"/>
    <w:rsid w:val="006723B1"/>
    <w:rsid w:val="00675844"/>
    <w:rsid w:val="00681299"/>
    <w:rsid w:val="006B3AA1"/>
    <w:rsid w:val="006B5B6D"/>
    <w:rsid w:val="006C0B40"/>
    <w:rsid w:val="006D0FED"/>
    <w:rsid w:val="006D2576"/>
    <w:rsid w:val="006D4930"/>
    <w:rsid w:val="006D54DB"/>
    <w:rsid w:val="006E2FCF"/>
    <w:rsid w:val="006F3E81"/>
    <w:rsid w:val="006F7095"/>
    <w:rsid w:val="00712FB8"/>
    <w:rsid w:val="00714524"/>
    <w:rsid w:val="007171E6"/>
    <w:rsid w:val="00722264"/>
    <w:rsid w:val="00722E90"/>
    <w:rsid w:val="00722FDA"/>
    <w:rsid w:val="00724AA6"/>
    <w:rsid w:val="00725551"/>
    <w:rsid w:val="00730B52"/>
    <w:rsid w:val="007324AA"/>
    <w:rsid w:val="00735BC3"/>
    <w:rsid w:val="00736CC9"/>
    <w:rsid w:val="00746927"/>
    <w:rsid w:val="007471BA"/>
    <w:rsid w:val="0075099C"/>
    <w:rsid w:val="00767ECD"/>
    <w:rsid w:val="00770A3D"/>
    <w:rsid w:val="00784080"/>
    <w:rsid w:val="00785409"/>
    <w:rsid w:val="00787CCE"/>
    <w:rsid w:val="00796770"/>
    <w:rsid w:val="007A270D"/>
    <w:rsid w:val="007A53A8"/>
    <w:rsid w:val="007A613D"/>
    <w:rsid w:val="007B34A3"/>
    <w:rsid w:val="007C39F0"/>
    <w:rsid w:val="007C5A0C"/>
    <w:rsid w:val="007D5852"/>
    <w:rsid w:val="007E2A04"/>
    <w:rsid w:val="007E5515"/>
    <w:rsid w:val="007E6029"/>
    <w:rsid w:val="00803855"/>
    <w:rsid w:val="00803FBD"/>
    <w:rsid w:val="00805EDA"/>
    <w:rsid w:val="0080735B"/>
    <w:rsid w:val="008105B1"/>
    <w:rsid w:val="00810C04"/>
    <w:rsid w:val="008153DD"/>
    <w:rsid w:val="00830662"/>
    <w:rsid w:val="00832263"/>
    <w:rsid w:val="00841615"/>
    <w:rsid w:val="0084435B"/>
    <w:rsid w:val="00850EA4"/>
    <w:rsid w:val="00860563"/>
    <w:rsid w:val="00861B85"/>
    <w:rsid w:val="00862EC3"/>
    <w:rsid w:val="00870559"/>
    <w:rsid w:val="00871FA1"/>
    <w:rsid w:val="008779B4"/>
    <w:rsid w:val="00877A11"/>
    <w:rsid w:val="00877F37"/>
    <w:rsid w:val="00880572"/>
    <w:rsid w:val="00885622"/>
    <w:rsid w:val="00887987"/>
    <w:rsid w:val="00887E3B"/>
    <w:rsid w:val="00894C8D"/>
    <w:rsid w:val="0089578D"/>
    <w:rsid w:val="00897BDB"/>
    <w:rsid w:val="008A2EFF"/>
    <w:rsid w:val="008A488D"/>
    <w:rsid w:val="008B2353"/>
    <w:rsid w:val="008B7505"/>
    <w:rsid w:val="008B7D00"/>
    <w:rsid w:val="008C41DB"/>
    <w:rsid w:val="008C43FE"/>
    <w:rsid w:val="008C48BF"/>
    <w:rsid w:val="008C6349"/>
    <w:rsid w:val="008C7F59"/>
    <w:rsid w:val="008D213F"/>
    <w:rsid w:val="008D3BF1"/>
    <w:rsid w:val="008D4C8E"/>
    <w:rsid w:val="008E4B4A"/>
    <w:rsid w:val="008F29F2"/>
    <w:rsid w:val="008F4305"/>
    <w:rsid w:val="008F58FC"/>
    <w:rsid w:val="00900263"/>
    <w:rsid w:val="00904023"/>
    <w:rsid w:val="00906DA4"/>
    <w:rsid w:val="00911951"/>
    <w:rsid w:val="009130B9"/>
    <w:rsid w:val="0091726D"/>
    <w:rsid w:val="00923CAB"/>
    <w:rsid w:val="00924369"/>
    <w:rsid w:val="00926CFF"/>
    <w:rsid w:val="009342DC"/>
    <w:rsid w:val="009346C2"/>
    <w:rsid w:val="00941A2A"/>
    <w:rsid w:val="00950070"/>
    <w:rsid w:val="00950D69"/>
    <w:rsid w:val="00951498"/>
    <w:rsid w:val="0095347C"/>
    <w:rsid w:val="0096137A"/>
    <w:rsid w:val="009624B1"/>
    <w:rsid w:val="009625ED"/>
    <w:rsid w:val="00965FE4"/>
    <w:rsid w:val="009768E2"/>
    <w:rsid w:val="00992B5C"/>
    <w:rsid w:val="00996486"/>
    <w:rsid w:val="0099650B"/>
    <w:rsid w:val="009A4FA4"/>
    <w:rsid w:val="009A6AED"/>
    <w:rsid w:val="009B0D84"/>
    <w:rsid w:val="009B6FF0"/>
    <w:rsid w:val="009C4A1B"/>
    <w:rsid w:val="009D16B2"/>
    <w:rsid w:val="009E43F1"/>
    <w:rsid w:val="009E5BEB"/>
    <w:rsid w:val="009E630A"/>
    <w:rsid w:val="009E73BC"/>
    <w:rsid w:val="009F1550"/>
    <w:rsid w:val="009F2145"/>
    <w:rsid w:val="009F5D75"/>
    <w:rsid w:val="009F7672"/>
    <w:rsid w:val="00A006D4"/>
    <w:rsid w:val="00A06E9B"/>
    <w:rsid w:val="00A07066"/>
    <w:rsid w:val="00A07118"/>
    <w:rsid w:val="00A14BC9"/>
    <w:rsid w:val="00A159B7"/>
    <w:rsid w:val="00A26BA8"/>
    <w:rsid w:val="00A41161"/>
    <w:rsid w:val="00A43B07"/>
    <w:rsid w:val="00A44B24"/>
    <w:rsid w:val="00A471EA"/>
    <w:rsid w:val="00A47605"/>
    <w:rsid w:val="00A50709"/>
    <w:rsid w:val="00A51AC8"/>
    <w:rsid w:val="00A54ECB"/>
    <w:rsid w:val="00A56354"/>
    <w:rsid w:val="00A56BF5"/>
    <w:rsid w:val="00A56DB3"/>
    <w:rsid w:val="00A56F6A"/>
    <w:rsid w:val="00A56FE2"/>
    <w:rsid w:val="00A56FF2"/>
    <w:rsid w:val="00A62072"/>
    <w:rsid w:val="00A6243B"/>
    <w:rsid w:val="00A64810"/>
    <w:rsid w:val="00A6664B"/>
    <w:rsid w:val="00A76617"/>
    <w:rsid w:val="00A87893"/>
    <w:rsid w:val="00A95314"/>
    <w:rsid w:val="00A95F4C"/>
    <w:rsid w:val="00AA4CA6"/>
    <w:rsid w:val="00AB6079"/>
    <w:rsid w:val="00AC1DDE"/>
    <w:rsid w:val="00AC79AC"/>
    <w:rsid w:val="00AC79E2"/>
    <w:rsid w:val="00AD1B66"/>
    <w:rsid w:val="00AD36FF"/>
    <w:rsid w:val="00AD3B50"/>
    <w:rsid w:val="00AE18E3"/>
    <w:rsid w:val="00AE2B33"/>
    <w:rsid w:val="00AF7882"/>
    <w:rsid w:val="00B028F2"/>
    <w:rsid w:val="00B029AC"/>
    <w:rsid w:val="00B05DA2"/>
    <w:rsid w:val="00B10A43"/>
    <w:rsid w:val="00B15946"/>
    <w:rsid w:val="00B171C0"/>
    <w:rsid w:val="00B23533"/>
    <w:rsid w:val="00B242ED"/>
    <w:rsid w:val="00B25558"/>
    <w:rsid w:val="00B34E80"/>
    <w:rsid w:val="00B3693E"/>
    <w:rsid w:val="00B37C23"/>
    <w:rsid w:val="00B41ABB"/>
    <w:rsid w:val="00B4262C"/>
    <w:rsid w:val="00B471D3"/>
    <w:rsid w:val="00B50754"/>
    <w:rsid w:val="00B52785"/>
    <w:rsid w:val="00B544AD"/>
    <w:rsid w:val="00B6034E"/>
    <w:rsid w:val="00B60B3C"/>
    <w:rsid w:val="00B7073D"/>
    <w:rsid w:val="00B81077"/>
    <w:rsid w:val="00B82831"/>
    <w:rsid w:val="00B8742B"/>
    <w:rsid w:val="00B92048"/>
    <w:rsid w:val="00BA25EE"/>
    <w:rsid w:val="00BB1A18"/>
    <w:rsid w:val="00BB491B"/>
    <w:rsid w:val="00BC538F"/>
    <w:rsid w:val="00BC58DB"/>
    <w:rsid w:val="00BD101E"/>
    <w:rsid w:val="00BD438B"/>
    <w:rsid w:val="00BE071D"/>
    <w:rsid w:val="00BE2C8E"/>
    <w:rsid w:val="00BE5918"/>
    <w:rsid w:val="00BE5AB9"/>
    <w:rsid w:val="00BF2DB1"/>
    <w:rsid w:val="00BF464A"/>
    <w:rsid w:val="00BF7FE5"/>
    <w:rsid w:val="00C01E72"/>
    <w:rsid w:val="00C1025C"/>
    <w:rsid w:val="00C13E78"/>
    <w:rsid w:val="00C1491C"/>
    <w:rsid w:val="00C20CC4"/>
    <w:rsid w:val="00C249FC"/>
    <w:rsid w:val="00C35186"/>
    <w:rsid w:val="00C45D91"/>
    <w:rsid w:val="00C46156"/>
    <w:rsid w:val="00C50875"/>
    <w:rsid w:val="00C53A8F"/>
    <w:rsid w:val="00C5430F"/>
    <w:rsid w:val="00C62C76"/>
    <w:rsid w:val="00C63B81"/>
    <w:rsid w:val="00C758D4"/>
    <w:rsid w:val="00C81A89"/>
    <w:rsid w:val="00C85616"/>
    <w:rsid w:val="00C87294"/>
    <w:rsid w:val="00C9412C"/>
    <w:rsid w:val="00C949CB"/>
    <w:rsid w:val="00CA52AD"/>
    <w:rsid w:val="00CB2586"/>
    <w:rsid w:val="00CB5E86"/>
    <w:rsid w:val="00CB6054"/>
    <w:rsid w:val="00CB6F39"/>
    <w:rsid w:val="00CC1CD0"/>
    <w:rsid w:val="00CC3F6B"/>
    <w:rsid w:val="00CC4D61"/>
    <w:rsid w:val="00CD058B"/>
    <w:rsid w:val="00CD6246"/>
    <w:rsid w:val="00CE0D66"/>
    <w:rsid w:val="00CF02DD"/>
    <w:rsid w:val="00CF24D8"/>
    <w:rsid w:val="00CF45EC"/>
    <w:rsid w:val="00D019E0"/>
    <w:rsid w:val="00D01B5B"/>
    <w:rsid w:val="00D0223D"/>
    <w:rsid w:val="00D0389A"/>
    <w:rsid w:val="00D05C10"/>
    <w:rsid w:val="00D1187B"/>
    <w:rsid w:val="00D15CD1"/>
    <w:rsid w:val="00D22477"/>
    <w:rsid w:val="00D2591A"/>
    <w:rsid w:val="00D2607C"/>
    <w:rsid w:val="00D323AD"/>
    <w:rsid w:val="00D364EB"/>
    <w:rsid w:val="00D51E1B"/>
    <w:rsid w:val="00D57BE0"/>
    <w:rsid w:val="00D60F8A"/>
    <w:rsid w:val="00D801F5"/>
    <w:rsid w:val="00D804DE"/>
    <w:rsid w:val="00D84F09"/>
    <w:rsid w:val="00D9177B"/>
    <w:rsid w:val="00D92324"/>
    <w:rsid w:val="00D93B28"/>
    <w:rsid w:val="00D957F1"/>
    <w:rsid w:val="00D96BC0"/>
    <w:rsid w:val="00DA25BC"/>
    <w:rsid w:val="00DA2F1A"/>
    <w:rsid w:val="00DA3309"/>
    <w:rsid w:val="00DA4FEC"/>
    <w:rsid w:val="00DA6971"/>
    <w:rsid w:val="00DB54E7"/>
    <w:rsid w:val="00DD4DA1"/>
    <w:rsid w:val="00DE1902"/>
    <w:rsid w:val="00DE1F62"/>
    <w:rsid w:val="00DE44E0"/>
    <w:rsid w:val="00DE4E23"/>
    <w:rsid w:val="00DF73B7"/>
    <w:rsid w:val="00DF7403"/>
    <w:rsid w:val="00DF7A0A"/>
    <w:rsid w:val="00E00B22"/>
    <w:rsid w:val="00E0325B"/>
    <w:rsid w:val="00E03D6D"/>
    <w:rsid w:val="00E1058F"/>
    <w:rsid w:val="00E109ED"/>
    <w:rsid w:val="00E1512E"/>
    <w:rsid w:val="00E21744"/>
    <w:rsid w:val="00E21AFA"/>
    <w:rsid w:val="00E22BFD"/>
    <w:rsid w:val="00E25A09"/>
    <w:rsid w:val="00E32BA0"/>
    <w:rsid w:val="00E422CF"/>
    <w:rsid w:val="00E45604"/>
    <w:rsid w:val="00E51C86"/>
    <w:rsid w:val="00E54149"/>
    <w:rsid w:val="00E61310"/>
    <w:rsid w:val="00E62FD0"/>
    <w:rsid w:val="00E67749"/>
    <w:rsid w:val="00E70AAB"/>
    <w:rsid w:val="00E82FCE"/>
    <w:rsid w:val="00E84BC5"/>
    <w:rsid w:val="00E854AC"/>
    <w:rsid w:val="00E86DB0"/>
    <w:rsid w:val="00E86DFB"/>
    <w:rsid w:val="00E925EC"/>
    <w:rsid w:val="00E95C7C"/>
    <w:rsid w:val="00EA262F"/>
    <w:rsid w:val="00EA6BD4"/>
    <w:rsid w:val="00EB64A9"/>
    <w:rsid w:val="00EB761E"/>
    <w:rsid w:val="00EC030A"/>
    <w:rsid w:val="00EC4465"/>
    <w:rsid w:val="00ED086C"/>
    <w:rsid w:val="00ED647D"/>
    <w:rsid w:val="00ED7E87"/>
    <w:rsid w:val="00EE7EA3"/>
    <w:rsid w:val="00EF5BD1"/>
    <w:rsid w:val="00F0184E"/>
    <w:rsid w:val="00F0383B"/>
    <w:rsid w:val="00F04B35"/>
    <w:rsid w:val="00F101C7"/>
    <w:rsid w:val="00F164F3"/>
    <w:rsid w:val="00F20232"/>
    <w:rsid w:val="00F267BA"/>
    <w:rsid w:val="00F275A9"/>
    <w:rsid w:val="00F31B15"/>
    <w:rsid w:val="00F36653"/>
    <w:rsid w:val="00F37D14"/>
    <w:rsid w:val="00F37FAF"/>
    <w:rsid w:val="00F40584"/>
    <w:rsid w:val="00F429E7"/>
    <w:rsid w:val="00F46E4F"/>
    <w:rsid w:val="00F5353B"/>
    <w:rsid w:val="00F54CF9"/>
    <w:rsid w:val="00F574B7"/>
    <w:rsid w:val="00F61064"/>
    <w:rsid w:val="00F613C0"/>
    <w:rsid w:val="00F61733"/>
    <w:rsid w:val="00F67ABF"/>
    <w:rsid w:val="00F76791"/>
    <w:rsid w:val="00F80185"/>
    <w:rsid w:val="00F81B2D"/>
    <w:rsid w:val="00F902B4"/>
    <w:rsid w:val="00F96532"/>
    <w:rsid w:val="00FA02B4"/>
    <w:rsid w:val="00FA43FA"/>
    <w:rsid w:val="00FB0D25"/>
    <w:rsid w:val="00FC10B5"/>
    <w:rsid w:val="00FC320A"/>
    <w:rsid w:val="00FC358C"/>
    <w:rsid w:val="00FC77CB"/>
    <w:rsid w:val="00FD507A"/>
    <w:rsid w:val="00FD5DFB"/>
    <w:rsid w:val="00FD7B42"/>
    <w:rsid w:val="00FE04E9"/>
    <w:rsid w:val="00FE5E15"/>
    <w:rsid w:val="00FF78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D75"/>
    <w:rPr>
      <w:rFonts w:ascii="宋体" w:eastAsia="宋体" w:hAnsi="宋体" w:cs="宋体"/>
      <w:sz w:val="24"/>
      <w:szCs w:val="24"/>
    </w:rPr>
  </w:style>
  <w:style w:type="paragraph" w:styleId="1">
    <w:name w:val="heading 1"/>
    <w:basedOn w:val="a"/>
    <w:next w:val="a"/>
    <w:link w:val="1Char"/>
    <w:uiPriority w:val="9"/>
    <w:qFormat/>
    <w:rsid w:val="0028391A"/>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Char"/>
    <w:uiPriority w:val="9"/>
    <w:semiHidden/>
    <w:unhideWhenUsed/>
    <w:qFormat/>
    <w:rsid w:val="0028391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Char"/>
    <w:uiPriority w:val="9"/>
    <w:semiHidden/>
    <w:unhideWhenUsed/>
    <w:qFormat/>
    <w:rsid w:val="0028391A"/>
    <w:pPr>
      <w:pBdr>
        <w:top w:val="single" w:sz="6" w:space="2" w:color="4472C4" w:themeColor="accent1"/>
        <w:left w:val="single" w:sz="6" w:space="2" w:color="4472C4" w:themeColor="accent1"/>
      </w:pBdr>
      <w:spacing w:before="300"/>
      <w:outlineLvl w:val="2"/>
    </w:pPr>
    <w:rPr>
      <w:caps/>
      <w:color w:val="1F3763" w:themeColor="accent1" w:themeShade="7F"/>
      <w:spacing w:val="15"/>
    </w:rPr>
  </w:style>
  <w:style w:type="paragraph" w:styleId="4">
    <w:name w:val="heading 4"/>
    <w:basedOn w:val="a"/>
    <w:next w:val="a"/>
    <w:link w:val="4Char"/>
    <w:uiPriority w:val="9"/>
    <w:semiHidden/>
    <w:unhideWhenUsed/>
    <w:qFormat/>
    <w:rsid w:val="0028391A"/>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Char"/>
    <w:uiPriority w:val="9"/>
    <w:semiHidden/>
    <w:unhideWhenUsed/>
    <w:qFormat/>
    <w:rsid w:val="0028391A"/>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Char"/>
    <w:uiPriority w:val="9"/>
    <w:semiHidden/>
    <w:unhideWhenUsed/>
    <w:qFormat/>
    <w:rsid w:val="0028391A"/>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Char"/>
    <w:uiPriority w:val="9"/>
    <w:semiHidden/>
    <w:unhideWhenUsed/>
    <w:qFormat/>
    <w:rsid w:val="0028391A"/>
    <w:pPr>
      <w:spacing w:before="300"/>
      <w:outlineLvl w:val="6"/>
    </w:pPr>
    <w:rPr>
      <w:caps/>
      <w:color w:val="2F5496" w:themeColor="accent1" w:themeShade="BF"/>
      <w:spacing w:val="10"/>
    </w:rPr>
  </w:style>
  <w:style w:type="paragraph" w:styleId="8">
    <w:name w:val="heading 8"/>
    <w:basedOn w:val="a"/>
    <w:next w:val="a"/>
    <w:link w:val="8Char"/>
    <w:uiPriority w:val="9"/>
    <w:semiHidden/>
    <w:unhideWhenUsed/>
    <w:qFormat/>
    <w:rsid w:val="0028391A"/>
    <w:pPr>
      <w:spacing w:before="300"/>
      <w:outlineLvl w:val="7"/>
    </w:pPr>
    <w:rPr>
      <w:caps/>
      <w:spacing w:val="10"/>
      <w:sz w:val="18"/>
      <w:szCs w:val="18"/>
    </w:rPr>
  </w:style>
  <w:style w:type="paragraph" w:styleId="9">
    <w:name w:val="heading 9"/>
    <w:basedOn w:val="a"/>
    <w:next w:val="a"/>
    <w:link w:val="9Char"/>
    <w:uiPriority w:val="9"/>
    <w:semiHidden/>
    <w:unhideWhenUsed/>
    <w:qFormat/>
    <w:rsid w:val="0028391A"/>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8391A"/>
    <w:rPr>
      <w:b/>
      <w:bCs/>
      <w:caps/>
      <w:color w:val="FFFFFF" w:themeColor="background1"/>
      <w:spacing w:val="15"/>
      <w:shd w:val="clear" w:color="auto" w:fill="4472C4" w:themeFill="accent1"/>
    </w:rPr>
  </w:style>
  <w:style w:type="character" w:customStyle="1" w:styleId="2Char">
    <w:name w:val="标题 2 Char"/>
    <w:basedOn w:val="a0"/>
    <w:link w:val="2"/>
    <w:uiPriority w:val="9"/>
    <w:semiHidden/>
    <w:rsid w:val="0028391A"/>
    <w:rPr>
      <w:caps/>
      <w:spacing w:val="15"/>
      <w:shd w:val="clear" w:color="auto" w:fill="D9E2F3" w:themeFill="accent1" w:themeFillTint="33"/>
    </w:rPr>
  </w:style>
  <w:style w:type="character" w:customStyle="1" w:styleId="3Char">
    <w:name w:val="标题 3 Char"/>
    <w:basedOn w:val="a0"/>
    <w:link w:val="3"/>
    <w:uiPriority w:val="9"/>
    <w:semiHidden/>
    <w:rsid w:val="0028391A"/>
    <w:rPr>
      <w:caps/>
      <w:color w:val="1F3763" w:themeColor="accent1" w:themeShade="7F"/>
      <w:spacing w:val="15"/>
    </w:rPr>
  </w:style>
  <w:style w:type="character" w:customStyle="1" w:styleId="4Char">
    <w:name w:val="标题 4 Char"/>
    <w:basedOn w:val="a0"/>
    <w:link w:val="4"/>
    <w:uiPriority w:val="9"/>
    <w:semiHidden/>
    <w:rsid w:val="0028391A"/>
    <w:rPr>
      <w:caps/>
      <w:color w:val="2F5496" w:themeColor="accent1" w:themeShade="BF"/>
      <w:spacing w:val="10"/>
    </w:rPr>
  </w:style>
  <w:style w:type="character" w:customStyle="1" w:styleId="5Char">
    <w:name w:val="标题 5 Char"/>
    <w:basedOn w:val="a0"/>
    <w:link w:val="5"/>
    <w:uiPriority w:val="9"/>
    <w:semiHidden/>
    <w:rsid w:val="0028391A"/>
    <w:rPr>
      <w:caps/>
      <w:color w:val="2F5496" w:themeColor="accent1" w:themeShade="BF"/>
      <w:spacing w:val="10"/>
    </w:rPr>
  </w:style>
  <w:style w:type="character" w:customStyle="1" w:styleId="6Char">
    <w:name w:val="标题 6 Char"/>
    <w:basedOn w:val="a0"/>
    <w:link w:val="6"/>
    <w:uiPriority w:val="9"/>
    <w:semiHidden/>
    <w:rsid w:val="0028391A"/>
    <w:rPr>
      <w:caps/>
      <w:color w:val="2F5496" w:themeColor="accent1" w:themeShade="BF"/>
      <w:spacing w:val="10"/>
    </w:rPr>
  </w:style>
  <w:style w:type="character" w:customStyle="1" w:styleId="7Char">
    <w:name w:val="标题 7 Char"/>
    <w:basedOn w:val="a0"/>
    <w:link w:val="7"/>
    <w:uiPriority w:val="9"/>
    <w:semiHidden/>
    <w:rsid w:val="0028391A"/>
    <w:rPr>
      <w:caps/>
      <w:color w:val="2F5496" w:themeColor="accent1" w:themeShade="BF"/>
      <w:spacing w:val="10"/>
    </w:rPr>
  </w:style>
  <w:style w:type="character" w:customStyle="1" w:styleId="8Char">
    <w:name w:val="标题 8 Char"/>
    <w:basedOn w:val="a0"/>
    <w:link w:val="8"/>
    <w:uiPriority w:val="9"/>
    <w:semiHidden/>
    <w:rsid w:val="0028391A"/>
    <w:rPr>
      <w:caps/>
      <w:spacing w:val="10"/>
      <w:sz w:val="18"/>
      <w:szCs w:val="18"/>
    </w:rPr>
  </w:style>
  <w:style w:type="character" w:customStyle="1" w:styleId="9Char">
    <w:name w:val="标题 9 Char"/>
    <w:basedOn w:val="a0"/>
    <w:link w:val="9"/>
    <w:uiPriority w:val="9"/>
    <w:semiHidden/>
    <w:rsid w:val="0028391A"/>
    <w:rPr>
      <w:i/>
      <w:caps/>
      <w:spacing w:val="10"/>
      <w:sz w:val="18"/>
      <w:szCs w:val="18"/>
    </w:rPr>
  </w:style>
  <w:style w:type="paragraph" w:customStyle="1" w:styleId="10">
    <w:name w:val="正文1"/>
    <w:basedOn w:val="a"/>
    <w:autoRedefine/>
    <w:rsid w:val="00A87893"/>
    <w:pPr>
      <w:spacing w:line="440" w:lineRule="exact"/>
      <w:ind w:firstLineChars="200" w:firstLine="200"/>
    </w:pPr>
    <w:rPr>
      <w:rFonts w:ascii="Calibri" w:eastAsia="SimSun-ExtB" w:hAnsi="Calibri" w:cs="Times New Roman"/>
    </w:rPr>
  </w:style>
  <w:style w:type="paragraph" w:styleId="a3">
    <w:name w:val="caption"/>
    <w:basedOn w:val="a"/>
    <w:next w:val="a"/>
    <w:uiPriority w:val="35"/>
    <w:semiHidden/>
    <w:unhideWhenUsed/>
    <w:qFormat/>
    <w:rsid w:val="0028391A"/>
    <w:rPr>
      <w:b/>
      <w:bCs/>
      <w:color w:val="2F5496" w:themeColor="accent1" w:themeShade="BF"/>
      <w:sz w:val="16"/>
      <w:szCs w:val="16"/>
    </w:rPr>
  </w:style>
  <w:style w:type="paragraph" w:styleId="a4">
    <w:name w:val="Title"/>
    <w:basedOn w:val="a"/>
    <w:next w:val="a"/>
    <w:link w:val="Char"/>
    <w:uiPriority w:val="10"/>
    <w:qFormat/>
    <w:rsid w:val="0028391A"/>
    <w:pPr>
      <w:spacing w:before="720"/>
    </w:pPr>
    <w:rPr>
      <w:caps/>
      <w:color w:val="4472C4" w:themeColor="accent1"/>
      <w:spacing w:val="10"/>
      <w:kern w:val="28"/>
      <w:sz w:val="52"/>
      <w:szCs w:val="52"/>
    </w:rPr>
  </w:style>
  <w:style w:type="character" w:customStyle="1" w:styleId="Char">
    <w:name w:val="标题 Char"/>
    <w:basedOn w:val="a0"/>
    <w:link w:val="a4"/>
    <w:uiPriority w:val="10"/>
    <w:rsid w:val="0028391A"/>
    <w:rPr>
      <w:caps/>
      <w:color w:val="4472C4" w:themeColor="accent1"/>
      <w:spacing w:val="10"/>
      <w:kern w:val="28"/>
      <w:sz w:val="52"/>
      <w:szCs w:val="52"/>
    </w:rPr>
  </w:style>
  <w:style w:type="paragraph" w:styleId="a5">
    <w:name w:val="Subtitle"/>
    <w:basedOn w:val="a"/>
    <w:next w:val="a"/>
    <w:link w:val="Char0"/>
    <w:uiPriority w:val="11"/>
    <w:qFormat/>
    <w:rsid w:val="0028391A"/>
    <w:pPr>
      <w:spacing w:after="1000"/>
    </w:pPr>
    <w:rPr>
      <w:caps/>
      <w:color w:val="595959" w:themeColor="text1" w:themeTint="A6"/>
      <w:spacing w:val="10"/>
    </w:rPr>
  </w:style>
  <w:style w:type="character" w:customStyle="1" w:styleId="Char0">
    <w:name w:val="副标题 Char"/>
    <w:basedOn w:val="a0"/>
    <w:link w:val="a5"/>
    <w:uiPriority w:val="11"/>
    <w:rsid w:val="0028391A"/>
    <w:rPr>
      <w:caps/>
      <w:color w:val="595959" w:themeColor="text1" w:themeTint="A6"/>
      <w:spacing w:val="10"/>
      <w:sz w:val="24"/>
      <w:szCs w:val="24"/>
    </w:rPr>
  </w:style>
  <w:style w:type="character" w:styleId="a6">
    <w:name w:val="Strong"/>
    <w:uiPriority w:val="22"/>
    <w:qFormat/>
    <w:rsid w:val="0028391A"/>
    <w:rPr>
      <w:b/>
      <w:bCs/>
    </w:rPr>
  </w:style>
  <w:style w:type="character" w:styleId="a7">
    <w:name w:val="Emphasis"/>
    <w:uiPriority w:val="20"/>
    <w:qFormat/>
    <w:rsid w:val="0028391A"/>
    <w:rPr>
      <w:caps/>
      <w:color w:val="1F3763" w:themeColor="accent1" w:themeShade="7F"/>
      <w:spacing w:val="5"/>
    </w:rPr>
  </w:style>
  <w:style w:type="paragraph" w:styleId="a8">
    <w:name w:val="No Spacing"/>
    <w:basedOn w:val="a"/>
    <w:link w:val="Char1"/>
    <w:uiPriority w:val="1"/>
    <w:qFormat/>
    <w:rsid w:val="0028391A"/>
  </w:style>
  <w:style w:type="character" w:customStyle="1" w:styleId="Char1">
    <w:name w:val="无间隔 Char"/>
    <w:basedOn w:val="a0"/>
    <w:link w:val="a8"/>
    <w:uiPriority w:val="1"/>
    <w:rsid w:val="0028391A"/>
    <w:rPr>
      <w:sz w:val="20"/>
      <w:szCs w:val="20"/>
    </w:rPr>
  </w:style>
  <w:style w:type="paragraph" w:styleId="a9">
    <w:name w:val="List Paragraph"/>
    <w:basedOn w:val="a"/>
    <w:uiPriority w:val="34"/>
    <w:qFormat/>
    <w:rsid w:val="0028391A"/>
    <w:pPr>
      <w:ind w:left="720"/>
      <w:contextualSpacing/>
    </w:pPr>
  </w:style>
  <w:style w:type="paragraph" w:styleId="aa">
    <w:name w:val="Quote"/>
    <w:basedOn w:val="a"/>
    <w:next w:val="a"/>
    <w:link w:val="Char2"/>
    <w:uiPriority w:val="29"/>
    <w:qFormat/>
    <w:rsid w:val="0028391A"/>
    <w:rPr>
      <w:i/>
      <w:iCs/>
    </w:rPr>
  </w:style>
  <w:style w:type="character" w:customStyle="1" w:styleId="Char2">
    <w:name w:val="引用 Char"/>
    <w:basedOn w:val="a0"/>
    <w:link w:val="aa"/>
    <w:uiPriority w:val="29"/>
    <w:rsid w:val="0028391A"/>
    <w:rPr>
      <w:i/>
      <w:iCs/>
      <w:sz w:val="20"/>
      <w:szCs w:val="20"/>
    </w:rPr>
  </w:style>
  <w:style w:type="paragraph" w:styleId="ab">
    <w:name w:val="Intense Quote"/>
    <w:basedOn w:val="a"/>
    <w:next w:val="a"/>
    <w:link w:val="Char3"/>
    <w:uiPriority w:val="30"/>
    <w:qFormat/>
    <w:rsid w:val="0028391A"/>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Char3">
    <w:name w:val="明显引用 Char"/>
    <w:basedOn w:val="a0"/>
    <w:link w:val="ab"/>
    <w:uiPriority w:val="30"/>
    <w:rsid w:val="0028391A"/>
    <w:rPr>
      <w:i/>
      <w:iCs/>
      <w:color w:val="4472C4" w:themeColor="accent1"/>
      <w:sz w:val="20"/>
      <w:szCs w:val="20"/>
    </w:rPr>
  </w:style>
  <w:style w:type="character" w:styleId="ac">
    <w:name w:val="Subtle Emphasis"/>
    <w:uiPriority w:val="19"/>
    <w:qFormat/>
    <w:rsid w:val="0028391A"/>
    <w:rPr>
      <w:i/>
      <w:iCs/>
      <w:color w:val="1F3763" w:themeColor="accent1" w:themeShade="7F"/>
    </w:rPr>
  </w:style>
  <w:style w:type="character" w:styleId="ad">
    <w:name w:val="Intense Emphasis"/>
    <w:uiPriority w:val="21"/>
    <w:qFormat/>
    <w:rsid w:val="0028391A"/>
    <w:rPr>
      <w:b/>
      <w:bCs/>
      <w:caps/>
      <w:color w:val="1F3763" w:themeColor="accent1" w:themeShade="7F"/>
      <w:spacing w:val="10"/>
    </w:rPr>
  </w:style>
  <w:style w:type="character" w:styleId="ae">
    <w:name w:val="Subtle Reference"/>
    <w:uiPriority w:val="31"/>
    <w:qFormat/>
    <w:rsid w:val="0028391A"/>
    <w:rPr>
      <w:b/>
      <w:bCs/>
      <w:color w:val="4472C4" w:themeColor="accent1"/>
    </w:rPr>
  </w:style>
  <w:style w:type="character" w:styleId="af">
    <w:name w:val="Intense Reference"/>
    <w:uiPriority w:val="32"/>
    <w:qFormat/>
    <w:rsid w:val="0028391A"/>
    <w:rPr>
      <w:b/>
      <w:bCs/>
      <w:i/>
      <w:iCs/>
      <w:caps/>
      <w:color w:val="4472C4" w:themeColor="accent1"/>
    </w:rPr>
  </w:style>
  <w:style w:type="character" w:styleId="af0">
    <w:name w:val="Book Title"/>
    <w:uiPriority w:val="33"/>
    <w:qFormat/>
    <w:rsid w:val="0028391A"/>
    <w:rPr>
      <w:b/>
      <w:bCs/>
      <w:i/>
      <w:iCs/>
      <w:spacing w:val="9"/>
    </w:rPr>
  </w:style>
  <w:style w:type="paragraph" w:styleId="TOC">
    <w:name w:val="TOC Heading"/>
    <w:basedOn w:val="1"/>
    <w:next w:val="a"/>
    <w:uiPriority w:val="39"/>
    <w:semiHidden/>
    <w:unhideWhenUsed/>
    <w:qFormat/>
    <w:rsid w:val="0028391A"/>
    <w:pPr>
      <w:outlineLvl w:val="9"/>
    </w:pPr>
  </w:style>
  <w:style w:type="paragraph" w:styleId="af1">
    <w:name w:val="Revision"/>
    <w:hidden/>
    <w:uiPriority w:val="99"/>
    <w:semiHidden/>
    <w:rsid w:val="00583079"/>
  </w:style>
  <w:style w:type="table" w:styleId="af2">
    <w:name w:val="Table Grid"/>
    <w:basedOn w:val="a1"/>
    <w:uiPriority w:val="59"/>
    <w:qFormat/>
    <w:rsid w:val="00B369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B3693E"/>
    <w:pPr>
      <w:spacing w:before="100" w:beforeAutospacing="1" w:after="100" w:afterAutospacing="1"/>
    </w:pPr>
  </w:style>
  <w:style w:type="character" w:customStyle="1" w:styleId="editor-text-node">
    <w:name w:val="editor-text-node"/>
    <w:basedOn w:val="a0"/>
    <w:rsid w:val="00B3693E"/>
  </w:style>
  <w:style w:type="paragraph" w:styleId="af4">
    <w:name w:val="Body Text"/>
    <w:basedOn w:val="a"/>
    <w:link w:val="Char4"/>
    <w:qFormat/>
    <w:rsid w:val="00B3693E"/>
    <w:pPr>
      <w:widowControl w:val="0"/>
      <w:spacing w:after="120"/>
      <w:jc w:val="both"/>
    </w:pPr>
    <w:rPr>
      <w:rFonts w:ascii="Times New Roman" w:eastAsia="仿宋_GB2312" w:hAnsi="Times New Roman" w:cs="Times New Roman"/>
      <w:kern w:val="2"/>
      <w:sz w:val="28"/>
      <w:szCs w:val="20"/>
    </w:rPr>
  </w:style>
  <w:style w:type="character" w:customStyle="1" w:styleId="Char4">
    <w:name w:val="正文文本 Char"/>
    <w:basedOn w:val="a0"/>
    <w:link w:val="af4"/>
    <w:qFormat/>
    <w:rsid w:val="00B3693E"/>
    <w:rPr>
      <w:rFonts w:ascii="Times New Roman" w:eastAsia="仿宋_GB2312" w:hAnsi="Times New Roman" w:cs="Times New Roman"/>
      <w:kern w:val="2"/>
      <w:sz w:val="28"/>
      <w:szCs w:val="20"/>
    </w:rPr>
  </w:style>
  <w:style w:type="paragraph" w:styleId="af5">
    <w:name w:val="footer"/>
    <w:basedOn w:val="a"/>
    <w:link w:val="Char5"/>
    <w:uiPriority w:val="99"/>
    <w:unhideWhenUsed/>
    <w:qFormat/>
    <w:rsid w:val="00B3693E"/>
    <w:pPr>
      <w:widowControl w:val="0"/>
      <w:tabs>
        <w:tab w:val="center" w:pos="4153"/>
        <w:tab w:val="right" w:pos="8306"/>
      </w:tabs>
      <w:snapToGrid w:val="0"/>
    </w:pPr>
    <w:rPr>
      <w:rFonts w:ascii="Times New Roman" w:hAnsi="Times New Roman" w:cs="Times New Roman"/>
      <w:kern w:val="2"/>
      <w:sz w:val="18"/>
      <w:szCs w:val="18"/>
    </w:rPr>
  </w:style>
  <w:style w:type="character" w:customStyle="1" w:styleId="Char5">
    <w:name w:val="页脚 Char"/>
    <w:basedOn w:val="a0"/>
    <w:link w:val="af5"/>
    <w:uiPriority w:val="99"/>
    <w:qFormat/>
    <w:rsid w:val="00B3693E"/>
    <w:rPr>
      <w:rFonts w:ascii="Times New Roman" w:eastAsia="宋体" w:hAnsi="Times New Roman" w:cs="Times New Roman"/>
      <w:kern w:val="2"/>
      <w:sz w:val="18"/>
      <w:szCs w:val="18"/>
    </w:rPr>
  </w:style>
  <w:style w:type="character" w:customStyle="1" w:styleId="font31">
    <w:name w:val="font31"/>
    <w:basedOn w:val="a0"/>
    <w:qFormat/>
    <w:rsid w:val="00B3693E"/>
    <w:rPr>
      <w:rFonts w:ascii="黑体" w:eastAsia="黑体" w:hAnsi="宋体" w:cs="黑体"/>
      <w:color w:val="000000"/>
      <w:sz w:val="18"/>
      <w:szCs w:val="18"/>
      <w:u w:val="none"/>
    </w:rPr>
  </w:style>
  <w:style w:type="character" w:customStyle="1" w:styleId="font51">
    <w:name w:val="font51"/>
    <w:basedOn w:val="a0"/>
    <w:qFormat/>
    <w:rsid w:val="00B3693E"/>
    <w:rPr>
      <w:rFonts w:ascii="楷体_GB2312" w:eastAsia="楷体_GB2312" w:cs="楷体_GB2312" w:hint="default"/>
      <w:color w:val="000000"/>
      <w:sz w:val="18"/>
      <w:szCs w:val="18"/>
      <w:u w:val="none"/>
    </w:rPr>
  </w:style>
  <w:style w:type="character" w:customStyle="1" w:styleId="font41">
    <w:name w:val="font41"/>
    <w:basedOn w:val="a0"/>
    <w:qFormat/>
    <w:rsid w:val="00B3693E"/>
    <w:rPr>
      <w:rFonts w:ascii="宋体" w:eastAsia="宋体" w:hAnsi="宋体" w:cs="宋体" w:hint="eastAsia"/>
      <w:color w:val="000000"/>
      <w:sz w:val="18"/>
      <w:szCs w:val="18"/>
      <w:u w:val="none"/>
    </w:rPr>
  </w:style>
  <w:style w:type="paragraph" w:customStyle="1" w:styleId="-1">
    <w:name w:val="正文-1标"/>
    <w:basedOn w:val="1"/>
    <w:link w:val="-10"/>
    <w:qFormat/>
    <w:rsid w:val="00334237"/>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Char"/>
    <w:link w:val="-1"/>
    <w:rsid w:val="00334237"/>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rsid w:val="00653665"/>
    <w:pPr>
      <w:spacing w:line="560" w:lineRule="atLeast"/>
      <w:ind w:left="471" w:firstLine="420"/>
      <w:jc w:val="both"/>
    </w:pPr>
    <w:rPr>
      <w:rFonts w:ascii="Times New Roman" w:eastAsia="楷体_GB2312" w:hAnsi="Times New Roman" w:cs="Times New Roman"/>
    </w:rPr>
  </w:style>
  <w:style w:type="paragraph" w:styleId="HTML">
    <w:name w:val="HTML Preformatted"/>
    <w:basedOn w:val="a"/>
    <w:link w:val="HTMLChar"/>
    <w:uiPriority w:val="99"/>
    <w:semiHidden/>
    <w:unhideWhenUsed/>
    <w:rsid w:val="00E54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rsid w:val="00E54149"/>
    <w:rPr>
      <w:rFonts w:ascii="宋体" w:eastAsia="宋体" w:hAnsi="宋体" w:cs="宋体"/>
      <w:sz w:val="24"/>
      <w:szCs w:val="24"/>
    </w:rPr>
  </w:style>
  <w:style w:type="paragraph" w:styleId="af6">
    <w:name w:val="header"/>
    <w:basedOn w:val="a"/>
    <w:link w:val="Char6"/>
    <w:uiPriority w:val="99"/>
    <w:unhideWhenUsed/>
    <w:qFormat/>
    <w:rsid w:val="008B2353"/>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a0"/>
    <w:link w:val="af6"/>
    <w:uiPriority w:val="99"/>
    <w:qFormat/>
    <w:rsid w:val="008B2353"/>
    <w:rPr>
      <w:rFonts w:ascii="宋体" w:eastAsia="宋体" w:hAnsi="宋体" w:cs="宋体"/>
      <w:sz w:val="18"/>
      <w:szCs w:val="18"/>
    </w:rPr>
  </w:style>
  <w:style w:type="paragraph" w:customStyle="1" w:styleId="af7">
    <w:name w:val="样式正文"/>
    <w:basedOn w:val="a"/>
    <w:next w:val="a"/>
    <w:qFormat/>
    <w:rsid w:val="007324AA"/>
    <w:pPr>
      <w:widowControl w:val="0"/>
      <w:tabs>
        <w:tab w:val="left" w:pos="4200"/>
      </w:tabs>
      <w:spacing w:line="440" w:lineRule="exact"/>
      <w:ind w:firstLineChars="200" w:firstLine="480"/>
      <w:jc w:val="both"/>
    </w:pPr>
    <w:rPr>
      <w:rFonts w:ascii="Times New Roman" w:eastAsia="楷体" w:hAnsi="Times New Roman" w:hint="eastAsia"/>
      <w:bCs/>
    </w:rPr>
  </w:style>
  <w:style w:type="paragraph" w:styleId="af8">
    <w:name w:val="Balloon Text"/>
    <w:basedOn w:val="a"/>
    <w:link w:val="Char7"/>
    <w:uiPriority w:val="99"/>
    <w:semiHidden/>
    <w:unhideWhenUsed/>
    <w:qFormat/>
    <w:rsid w:val="004D7EBF"/>
    <w:rPr>
      <w:sz w:val="18"/>
      <w:szCs w:val="18"/>
    </w:rPr>
  </w:style>
  <w:style w:type="character" w:customStyle="1" w:styleId="Char7">
    <w:name w:val="批注框文本 Char"/>
    <w:basedOn w:val="a0"/>
    <w:link w:val="af8"/>
    <w:uiPriority w:val="99"/>
    <w:semiHidden/>
    <w:qFormat/>
    <w:rsid w:val="004D7EBF"/>
    <w:rPr>
      <w:rFonts w:ascii="宋体" w:eastAsia="宋体" w:hAnsi="宋体" w:cs="宋体"/>
      <w:sz w:val="18"/>
      <w:szCs w:val="18"/>
    </w:rPr>
  </w:style>
  <w:style w:type="character" w:styleId="af9">
    <w:name w:val="page number"/>
    <w:basedOn w:val="a0"/>
    <w:qFormat/>
    <w:rsid w:val="00AC1DDE"/>
  </w:style>
  <w:style w:type="character" w:customStyle="1" w:styleId="font01">
    <w:name w:val="font01"/>
    <w:basedOn w:val="a0"/>
    <w:qFormat/>
    <w:rsid w:val="00BE2C8E"/>
    <w:rPr>
      <w:rFonts w:ascii="宋体" w:eastAsia="宋体" w:hAnsi="宋体" w:cs="宋体" w:hint="eastAsia"/>
      <w:color w:val="000000"/>
      <w:sz w:val="21"/>
      <w:szCs w:val="21"/>
      <w:u w:val="none"/>
    </w:rPr>
  </w:style>
  <w:style w:type="paragraph" w:customStyle="1" w:styleId="11">
    <w:name w:val="1"/>
    <w:basedOn w:val="a"/>
    <w:next w:val="a9"/>
    <w:uiPriority w:val="34"/>
    <w:qFormat/>
    <w:rsid w:val="00D05C10"/>
    <w:pPr>
      <w:widowControl w:val="0"/>
      <w:ind w:firstLineChars="200" w:firstLine="420"/>
      <w:jc w:val="both"/>
    </w:pPr>
    <w:rPr>
      <w:rFonts w:ascii="Times New Roman" w:hAnsi="Times New Roman" w:cs="Times New Roman"/>
      <w:kern w:val="2"/>
      <w:sz w:val="21"/>
    </w:rPr>
  </w:style>
  <w:style w:type="paragraph" w:customStyle="1" w:styleId="20">
    <w:name w:val="列出段落2"/>
    <w:basedOn w:val="a"/>
    <w:qFormat/>
    <w:rsid w:val="00D05C10"/>
    <w:pPr>
      <w:widowControl w:val="0"/>
      <w:ind w:firstLineChars="200" w:firstLine="420"/>
      <w:jc w:val="both"/>
    </w:pPr>
    <w:rPr>
      <w:rFonts w:ascii="Times New Roman" w:hAnsi="Times New Roman" w:cs="Times New Roman"/>
      <w:kern w:val="2"/>
      <w:sz w:val="21"/>
    </w:rPr>
  </w:style>
  <w:style w:type="paragraph" w:styleId="afa">
    <w:name w:val="annotation text"/>
    <w:basedOn w:val="a"/>
    <w:link w:val="Char8"/>
    <w:uiPriority w:val="99"/>
    <w:semiHidden/>
    <w:unhideWhenUsed/>
    <w:qFormat/>
    <w:rsid w:val="00D05C10"/>
    <w:pPr>
      <w:widowControl w:val="0"/>
    </w:pPr>
    <w:rPr>
      <w:rFonts w:ascii="Times New Roman" w:hAnsi="Times New Roman" w:cs="Times New Roman"/>
      <w:kern w:val="2"/>
      <w:sz w:val="21"/>
    </w:rPr>
  </w:style>
  <w:style w:type="character" w:customStyle="1" w:styleId="Char8">
    <w:name w:val="批注文字 Char"/>
    <w:basedOn w:val="a0"/>
    <w:link w:val="afa"/>
    <w:uiPriority w:val="99"/>
    <w:semiHidden/>
    <w:qFormat/>
    <w:rsid w:val="00D05C10"/>
    <w:rPr>
      <w:rFonts w:ascii="Times New Roman" w:eastAsia="宋体" w:hAnsi="Times New Roman" w:cs="Times New Roman"/>
      <w:kern w:val="2"/>
      <w:sz w:val="21"/>
      <w:szCs w:val="24"/>
    </w:rPr>
  </w:style>
  <w:style w:type="character" w:customStyle="1" w:styleId="Char9">
    <w:name w:val="批注主题 Char"/>
    <w:basedOn w:val="Char8"/>
    <w:link w:val="afb"/>
    <w:uiPriority w:val="99"/>
    <w:semiHidden/>
    <w:qFormat/>
    <w:rsid w:val="00D05C10"/>
    <w:rPr>
      <w:rFonts w:ascii="Times New Roman" w:eastAsia="宋体" w:hAnsi="Times New Roman" w:cs="Times New Roman"/>
      <w:b/>
      <w:bCs/>
      <w:kern w:val="2"/>
      <w:sz w:val="21"/>
      <w:szCs w:val="24"/>
    </w:rPr>
  </w:style>
  <w:style w:type="paragraph" w:styleId="afb">
    <w:name w:val="annotation subject"/>
    <w:basedOn w:val="afa"/>
    <w:next w:val="afa"/>
    <w:link w:val="Char9"/>
    <w:uiPriority w:val="99"/>
    <w:semiHidden/>
    <w:unhideWhenUsed/>
    <w:qFormat/>
    <w:rsid w:val="00D05C10"/>
    <w:rPr>
      <w:b/>
      <w:bCs/>
    </w:rPr>
  </w:style>
  <w:style w:type="paragraph" w:customStyle="1" w:styleId="TableParagraph">
    <w:name w:val="Table Paragraph"/>
    <w:basedOn w:val="a"/>
    <w:uiPriority w:val="1"/>
    <w:qFormat/>
    <w:rsid w:val="00D05C10"/>
    <w:pPr>
      <w:widowControl w:val="0"/>
      <w:autoSpaceDE w:val="0"/>
      <w:autoSpaceDN w:val="0"/>
    </w:pPr>
    <w:rPr>
      <w:sz w:val="22"/>
      <w:szCs w:val="22"/>
      <w:lang w:val="zh-CN" w:bidi="zh-CN"/>
    </w:rPr>
  </w:style>
  <w:style w:type="paragraph" w:customStyle="1" w:styleId="Bodytext1">
    <w:name w:val="Body text|1"/>
    <w:basedOn w:val="a"/>
    <w:qFormat/>
    <w:rsid w:val="00D05C10"/>
    <w:pPr>
      <w:widowControl w:val="0"/>
      <w:autoSpaceDE w:val="0"/>
      <w:autoSpaceDN w:val="0"/>
      <w:spacing w:line="480" w:lineRule="auto"/>
      <w:ind w:firstLine="400"/>
    </w:pPr>
    <w:rPr>
      <w:sz w:val="40"/>
      <w:szCs w:val="40"/>
      <w:lang w:val="zh-TW" w:eastAsia="zh-TW" w:bidi="zh-TW"/>
    </w:rPr>
  </w:style>
  <w:style w:type="character" w:styleId="afc">
    <w:name w:val="Hyperlink"/>
    <w:basedOn w:val="a0"/>
    <w:uiPriority w:val="99"/>
    <w:semiHidden/>
    <w:unhideWhenUsed/>
    <w:qFormat/>
    <w:rsid w:val="00D05C10"/>
    <w:rPr>
      <w:color w:val="0000FF"/>
      <w:u w:val="single"/>
    </w:rPr>
  </w:style>
  <w:style w:type="paragraph" w:customStyle="1" w:styleId="font5">
    <w:name w:val="font5"/>
    <w:basedOn w:val="a"/>
    <w:rsid w:val="00D05C10"/>
    <w:pPr>
      <w:spacing w:before="100" w:beforeAutospacing="1" w:after="100" w:afterAutospacing="1"/>
    </w:pPr>
    <w:rPr>
      <w:rFonts w:ascii="Times New Roman" w:hAnsi="Times New Roman" w:cs="Times New Roman"/>
      <w:color w:val="000000"/>
      <w:sz w:val="18"/>
      <w:szCs w:val="18"/>
    </w:rPr>
  </w:style>
  <w:style w:type="paragraph" w:customStyle="1" w:styleId="font6">
    <w:name w:val="font6"/>
    <w:basedOn w:val="a"/>
    <w:rsid w:val="00D05C10"/>
    <w:pPr>
      <w:spacing w:before="100" w:beforeAutospacing="1" w:after="100" w:afterAutospacing="1"/>
    </w:pPr>
    <w:rPr>
      <w:rFonts w:ascii="Times New Roman" w:hAnsi="Times New Roman" w:cs="Times New Roman"/>
      <w:sz w:val="18"/>
      <w:szCs w:val="18"/>
    </w:rPr>
  </w:style>
  <w:style w:type="paragraph" w:customStyle="1" w:styleId="font7">
    <w:name w:val="font7"/>
    <w:basedOn w:val="a"/>
    <w:rsid w:val="00D05C10"/>
    <w:pPr>
      <w:spacing w:before="100" w:beforeAutospacing="1" w:after="100" w:afterAutospacing="1"/>
    </w:pPr>
    <w:rPr>
      <w:rFonts w:ascii="Times New Roman" w:hAnsi="Times New Roman" w:cs="Times New Roman"/>
      <w:b/>
      <w:bCs/>
    </w:rPr>
  </w:style>
  <w:style w:type="paragraph" w:customStyle="1" w:styleId="font8">
    <w:name w:val="font8"/>
    <w:basedOn w:val="a"/>
    <w:rsid w:val="00D05C10"/>
    <w:pPr>
      <w:spacing w:before="100" w:beforeAutospacing="1" w:after="100" w:afterAutospacing="1"/>
    </w:pPr>
    <w:rPr>
      <w:rFonts w:ascii="楷体_GB2312" w:eastAsia="楷体_GB2312"/>
      <w:sz w:val="18"/>
      <w:szCs w:val="18"/>
    </w:rPr>
  </w:style>
  <w:style w:type="paragraph" w:customStyle="1" w:styleId="font9">
    <w:name w:val="font9"/>
    <w:basedOn w:val="a"/>
    <w:rsid w:val="00D05C10"/>
    <w:pPr>
      <w:spacing w:before="100" w:beforeAutospacing="1" w:after="100" w:afterAutospacing="1"/>
    </w:pPr>
    <w:rPr>
      <w:rFonts w:ascii="楷体_GB2312" w:eastAsia="楷体_GB2312"/>
      <w:color w:val="000000"/>
      <w:sz w:val="18"/>
      <w:szCs w:val="18"/>
    </w:rPr>
  </w:style>
  <w:style w:type="paragraph" w:customStyle="1" w:styleId="font10">
    <w:name w:val="font10"/>
    <w:basedOn w:val="a"/>
    <w:rsid w:val="00D05C10"/>
    <w:pPr>
      <w:spacing w:before="100" w:beforeAutospacing="1" w:after="100" w:afterAutospacing="1"/>
    </w:pPr>
    <w:rPr>
      <w:rFonts w:ascii="楷体_GB2312" w:eastAsia="楷体_GB2312"/>
      <w:b/>
      <w:bCs/>
      <w:sz w:val="18"/>
      <w:szCs w:val="18"/>
    </w:rPr>
  </w:style>
  <w:style w:type="paragraph" w:customStyle="1" w:styleId="font11">
    <w:name w:val="font11"/>
    <w:basedOn w:val="a"/>
    <w:rsid w:val="00D05C10"/>
    <w:pPr>
      <w:spacing w:before="100" w:beforeAutospacing="1" w:after="100" w:afterAutospacing="1"/>
    </w:pPr>
    <w:rPr>
      <w:sz w:val="18"/>
      <w:szCs w:val="18"/>
    </w:rPr>
  </w:style>
  <w:style w:type="paragraph" w:customStyle="1" w:styleId="font12">
    <w:name w:val="font12"/>
    <w:basedOn w:val="a"/>
    <w:rsid w:val="00D05C10"/>
    <w:pPr>
      <w:spacing w:before="100" w:beforeAutospacing="1" w:after="100" w:afterAutospacing="1"/>
    </w:pPr>
    <w:rPr>
      <w:color w:val="000000"/>
      <w:sz w:val="18"/>
      <w:szCs w:val="18"/>
    </w:rPr>
  </w:style>
  <w:style w:type="paragraph" w:customStyle="1" w:styleId="font13">
    <w:name w:val="font13"/>
    <w:basedOn w:val="a"/>
    <w:rsid w:val="00D05C10"/>
    <w:pPr>
      <w:spacing w:before="100" w:beforeAutospacing="1" w:after="100" w:afterAutospacing="1"/>
    </w:pPr>
    <w:rPr>
      <w:rFonts w:ascii="楷体_GB2312" w:eastAsia="楷体_GB2312"/>
      <w:b/>
      <w:bCs/>
    </w:rPr>
  </w:style>
  <w:style w:type="paragraph" w:customStyle="1" w:styleId="font14">
    <w:name w:val="font14"/>
    <w:basedOn w:val="a"/>
    <w:rsid w:val="00D05C10"/>
    <w:pPr>
      <w:spacing w:before="100" w:beforeAutospacing="1" w:after="100" w:afterAutospacing="1"/>
    </w:pPr>
    <w:rPr>
      <w:rFonts w:ascii="Times New Roman" w:hAnsi="Times New Roman" w:cs="Times New Roman"/>
      <w:b/>
      <w:bCs/>
      <w:u w:val="single"/>
    </w:rPr>
  </w:style>
  <w:style w:type="paragraph" w:customStyle="1" w:styleId="font15">
    <w:name w:val="font15"/>
    <w:basedOn w:val="a"/>
    <w:rsid w:val="00D05C10"/>
    <w:pPr>
      <w:spacing w:before="100" w:beforeAutospacing="1" w:after="100" w:afterAutospacing="1"/>
    </w:pPr>
    <w:rPr>
      <w:rFonts w:ascii="微软雅黑" w:eastAsia="微软雅黑" w:hAnsi="微软雅黑"/>
      <w:sz w:val="18"/>
      <w:szCs w:val="18"/>
    </w:rPr>
  </w:style>
  <w:style w:type="paragraph" w:customStyle="1" w:styleId="font16">
    <w:name w:val="font16"/>
    <w:basedOn w:val="a"/>
    <w:rsid w:val="00D05C10"/>
    <w:pPr>
      <w:spacing w:before="100" w:beforeAutospacing="1" w:after="100" w:afterAutospacing="1"/>
    </w:pPr>
    <w:rPr>
      <w:rFonts w:ascii="楷体_GB2312" w:eastAsia="楷体_GB2312"/>
      <w:b/>
      <w:bCs/>
      <w:u w:val="single"/>
    </w:rPr>
  </w:style>
  <w:style w:type="paragraph" w:customStyle="1" w:styleId="font17">
    <w:name w:val="font17"/>
    <w:basedOn w:val="a"/>
    <w:rsid w:val="00D05C10"/>
    <w:pPr>
      <w:spacing w:before="100" w:beforeAutospacing="1" w:after="100" w:afterAutospacing="1"/>
    </w:pPr>
    <w:rPr>
      <w:rFonts w:ascii="Tahoma" w:hAnsi="Tahoma" w:cs="Tahoma"/>
      <w:color w:val="000000"/>
      <w:sz w:val="18"/>
      <w:szCs w:val="18"/>
    </w:rPr>
  </w:style>
  <w:style w:type="paragraph" w:customStyle="1" w:styleId="font18">
    <w:name w:val="font18"/>
    <w:basedOn w:val="a"/>
    <w:rsid w:val="00D05C10"/>
    <w:pPr>
      <w:spacing w:before="100" w:beforeAutospacing="1" w:after="100" w:afterAutospacing="1"/>
    </w:pPr>
    <w:rPr>
      <w:rFonts w:ascii="Tahoma" w:hAnsi="Tahoma" w:cs="Tahoma"/>
      <w:b/>
      <w:bCs/>
      <w:color w:val="000000"/>
      <w:sz w:val="18"/>
      <w:szCs w:val="18"/>
    </w:rPr>
  </w:style>
  <w:style w:type="paragraph" w:customStyle="1" w:styleId="font19">
    <w:name w:val="font19"/>
    <w:basedOn w:val="a"/>
    <w:rsid w:val="00D05C10"/>
    <w:pPr>
      <w:spacing w:before="100" w:beforeAutospacing="1" w:after="100" w:afterAutospacing="1"/>
    </w:pPr>
    <w:rPr>
      <w:color w:val="000000"/>
      <w:sz w:val="18"/>
      <w:szCs w:val="18"/>
    </w:rPr>
  </w:style>
  <w:style w:type="paragraph" w:customStyle="1" w:styleId="font20">
    <w:name w:val="font20"/>
    <w:basedOn w:val="a"/>
    <w:rsid w:val="00D05C10"/>
    <w:pPr>
      <w:spacing w:before="100" w:beforeAutospacing="1" w:after="100" w:afterAutospacing="1"/>
    </w:pPr>
    <w:rPr>
      <w:rFonts w:ascii="Times New Roman" w:hAnsi="Times New Roman" w:cs="Times New Roman"/>
      <w:b/>
      <w:bCs/>
      <w:color w:val="000000"/>
      <w:sz w:val="18"/>
      <w:szCs w:val="18"/>
    </w:rPr>
  </w:style>
  <w:style w:type="paragraph" w:customStyle="1" w:styleId="font21">
    <w:name w:val="font21"/>
    <w:basedOn w:val="a"/>
    <w:rsid w:val="00D05C10"/>
    <w:pPr>
      <w:spacing w:before="100" w:beforeAutospacing="1" w:after="100" w:afterAutospacing="1"/>
    </w:pPr>
    <w:rPr>
      <w:rFonts w:ascii="楷体_GB2312" w:eastAsia="楷体_GB2312"/>
      <w:b/>
      <w:bCs/>
      <w:color w:val="000000"/>
      <w:sz w:val="18"/>
      <w:szCs w:val="18"/>
    </w:rPr>
  </w:style>
  <w:style w:type="paragraph" w:customStyle="1" w:styleId="font22">
    <w:name w:val="font22"/>
    <w:basedOn w:val="a"/>
    <w:rsid w:val="00D05C10"/>
    <w:pPr>
      <w:spacing w:before="100" w:beforeAutospacing="1" w:after="100" w:afterAutospacing="1"/>
    </w:pPr>
    <w:rPr>
      <w:rFonts w:ascii="Times New Roman" w:hAnsi="Times New Roman" w:cs="Times New Roman"/>
      <w:color w:val="000000"/>
      <w:sz w:val="18"/>
      <w:szCs w:val="18"/>
    </w:rPr>
  </w:style>
  <w:style w:type="paragraph" w:customStyle="1" w:styleId="font23">
    <w:name w:val="font23"/>
    <w:basedOn w:val="a"/>
    <w:rsid w:val="00D05C10"/>
    <w:pPr>
      <w:spacing w:before="100" w:beforeAutospacing="1" w:after="100" w:afterAutospacing="1"/>
    </w:pPr>
    <w:rPr>
      <w:rFonts w:ascii="楷体_GB2312" w:eastAsia="楷体_GB2312"/>
      <w:color w:val="000000"/>
      <w:sz w:val="18"/>
      <w:szCs w:val="18"/>
    </w:rPr>
  </w:style>
  <w:style w:type="paragraph" w:customStyle="1" w:styleId="font24">
    <w:name w:val="font24"/>
    <w:basedOn w:val="a"/>
    <w:rsid w:val="00D05C10"/>
    <w:pPr>
      <w:spacing w:before="100" w:beforeAutospacing="1" w:after="100" w:afterAutospacing="1"/>
    </w:pPr>
    <w:rPr>
      <w:sz w:val="18"/>
      <w:szCs w:val="18"/>
    </w:rPr>
  </w:style>
  <w:style w:type="paragraph" w:customStyle="1" w:styleId="font25">
    <w:name w:val="font25"/>
    <w:basedOn w:val="a"/>
    <w:rsid w:val="00D05C10"/>
    <w:pPr>
      <w:spacing w:before="100" w:beforeAutospacing="1" w:after="100" w:afterAutospacing="1"/>
    </w:pPr>
    <w:rPr>
      <w:color w:val="000000"/>
      <w:sz w:val="18"/>
      <w:szCs w:val="18"/>
    </w:rPr>
  </w:style>
  <w:style w:type="paragraph" w:customStyle="1" w:styleId="font26">
    <w:name w:val="font26"/>
    <w:basedOn w:val="a"/>
    <w:rsid w:val="00D05C10"/>
    <w:pPr>
      <w:spacing w:before="100" w:beforeAutospacing="1" w:after="100" w:afterAutospacing="1"/>
    </w:pPr>
    <w:rPr>
      <w:rFonts w:ascii="楷体_GB2312" w:eastAsia="楷体_GB2312"/>
      <w:color w:val="000000"/>
      <w:sz w:val="18"/>
      <w:szCs w:val="18"/>
    </w:rPr>
  </w:style>
  <w:style w:type="paragraph" w:customStyle="1" w:styleId="font27">
    <w:name w:val="font27"/>
    <w:basedOn w:val="a"/>
    <w:rsid w:val="00D05C10"/>
    <w:pPr>
      <w:spacing w:before="100" w:beforeAutospacing="1" w:after="100" w:afterAutospacing="1"/>
    </w:pPr>
    <w:rPr>
      <w:rFonts w:ascii="楷体_GB2312" w:eastAsia="楷体_GB2312"/>
      <w:color w:val="000000"/>
      <w:sz w:val="18"/>
      <w:szCs w:val="18"/>
    </w:rPr>
  </w:style>
  <w:style w:type="paragraph" w:customStyle="1" w:styleId="font28">
    <w:name w:val="font28"/>
    <w:basedOn w:val="a"/>
    <w:rsid w:val="00D05C10"/>
    <w:pPr>
      <w:spacing w:before="100" w:beforeAutospacing="1" w:after="100" w:afterAutospacing="1"/>
    </w:pPr>
    <w:rPr>
      <w:rFonts w:ascii="楷体_GB2312" w:eastAsia="楷体_GB2312"/>
      <w:b/>
      <w:bCs/>
      <w:color w:val="000000"/>
      <w:sz w:val="18"/>
      <w:szCs w:val="18"/>
    </w:rPr>
  </w:style>
  <w:style w:type="paragraph" w:customStyle="1" w:styleId="font29">
    <w:name w:val="font29"/>
    <w:basedOn w:val="a"/>
    <w:rsid w:val="00D05C10"/>
    <w:pPr>
      <w:spacing w:before="100" w:beforeAutospacing="1" w:after="100" w:afterAutospacing="1"/>
    </w:pPr>
    <w:rPr>
      <w:color w:val="000000"/>
      <w:sz w:val="18"/>
      <w:szCs w:val="18"/>
    </w:rPr>
  </w:style>
  <w:style w:type="paragraph" w:customStyle="1" w:styleId="font30">
    <w:name w:val="font30"/>
    <w:basedOn w:val="a"/>
    <w:rsid w:val="00D05C10"/>
    <w:pPr>
      <w:spacing w:before="100" w:beforeAutospacing="1" w:after="100" w:afterAutospacing="1"/>
    </w:pPr>
    <w:rPr>
      <w:rFonts w:ascii="Times New Roman" w:hAnsi="Times New Roman" w:cs="Times New Roman"/>
      <w:color w:val="000000"/>
      <w:sz w:val="18"/>
      <w:szCs w:val="18"/>
    </w:rPr>
  </w:style>
  <w:style w:type="paragraph" w:customStyle="1" w:styleId="xl72">
    <w:name w:val="xl72"/>
    <w:basedOn w:val="a"/>
    <w:rsid w:val="00D05C10"/>
    <w:pPr>
      <w:spacing w:before="100" w:beforeAutospacing="1" w:after="100" w:afterAutospacing="1"/>
    </w:pPr>
    <w:rPr>
      <w:rFonts w:ascii="Times New Roman" w:hAnsi="Times New Roman" w:cs="Times New Roman"/>
      <w:color w:val="000000"/>
    </w:rPr>
  </w:style>
  <w:style w:type="paragraph" w:customStyle="1" w:styleId="xl73">
    <w:name w:val="xl73"/>
    <w:basedOn w:val="a"/>
    <w:rsid w:val="00D05C10"/>
    <w:pPr>
      <w:spacing w:before="100" w:beforeAutospacing="1" w:after="100" w:afterAutospacing="1"/>
    </w:pPr>
    <w:rPr>
      <w:color w:val="FF0000"/>
    </w:rPr>
  </w:style>
  <w:style w:type="paragraph" w:customStyle="1" w:styleId="xl74">
    <w:name w:val="xl74"/>
    <w:basedOn w:val="a"/>
    <w:rsid w:val="00D05C10"/>
    <w:pPr>
      <w:spacing w:before="100" w:beforeAutospacing="1" w:after="100" w:afterAutospacing="1"/>
      <w:jc w:val="center"/>
    </w:pPr>
    <w:rPr>
      <w:rFonts w:ascii="Times New Roman" w:hAnsi="Times New Roman" w:cs="Times New Roman"/>
      <w:color w:val="000000"/>
      <w:sz w:val="18"/>
      <w:szCs w:val="18"/>
    </w:rPr>
  </w:style>
  <w:style w:type="paragraph" w:customStyle="1" w:styleId="xl75">
    <w:name w:val="xl75"/>
    <w:basedOn w:val="a"/>
    <w:rsid w:val="00D05C10"/>
    <w:pPr>
      <w:spacing w:before="100" w:beforeAutospacing="1" w:after="100" w:afterAutospacing="1"/>
      <w:jc w:val="center"/>
    </w:pPr>
    <w:rPr>
      <w:rFonts w:ascii="Times New Roman" w:hAnsi="Times New Roman" w:cs="Times New Roman"/>
      <w:color w:val="0070C0"/>
      <w:sz w:val="18"/>
      <w:szCs w:val="18"/>
    </w:rPr>
  </w:style>
  <w:style w:type="paragraph" w:customStyle="1" w:styleId="xl76">
    <w:name w:val="xl76"/>
    <w:basedOn w:val="a"/>
    <w:rsid w:val="00D05C10"/>
    <w:pPr>
      <w:spacing w:before="100" w:beforeAutospacing="1" w:after="100" w:afterAutospacing="1"/>
      <w:jc w:val="center"/>
    </w:pPr>
    <w:rPr>
      <w:rFonts w:ascii="Times New Roman" w:hAnsi="Times New Roman" w:cs="Times New Roman"/>
      <w:color w:val="000000"/>
      <w:sz w:val="18"/>
      <w:szCs w:val="18"/>
    </w:rPr>
  </w:style>
  <w:style w:type="paragraph" w:customStyle="1" w:styleId="xl77">
    <w:name w:val="xl77"/>
    <w:basedOn w:val="a"/>
    <w:rsid w:val="00D05C10"/>
    <w:pPr>
      <w:spacing w:before="100" w:beforeAutospacing="1" w:after="100" w:afterAutospacing="1"/>
      <w:jc w:val="center"/>
    </w:pPr>
    <w:rPr>
      <w:rFonts w:ascii="Times New Roman" w:hAnsi="Times New Roman" w:cs="Times New Roman"/>
      <w:sz w:val="18"/>
      <w:szCs w:val="18"/>
    </w:rPr>
  </w:style>
  <w:style w:type="paragraph" w:customStyle="1" w:styleId="xl78">
    <w:name w:val="xl78"/>
    <w:basedOn w:val="a"/>
    <w:rsid w:val="00D05C10"/>
    <w:pPr>
      <w:spacing w:before="100" w:beforeAutospacing="1" w:after="100" w:afterAutospacing="1"/>
      <w:jc w:val="center"/>
    </w:pPr>
    <w:rPr>
      <w:rFonts w:ascii="Times New Roman" w:hAnsi="Times New Roman" w:cs="Times New Roman"/>
      <w:color w:val="FF0000"/>
      <w:sz w:val="18"/>
      <w:szCs w:val="18"/>
    </w:rPr>
  </w:style>
  <w:style w:type="paragraph" w:customStyle="1" w:styleId="xl79">
    <w:name w:val="xl79"/>
    <w:basedOn w:val="a"/>
    <w:rsid w:val="00D05C10"/>
    <w:pPr>
      <w:spacing w:before="100" w:beforeAutospacing="1" w:after="100" w:afterAutospacing="1"/>
    </w:pPr>
    <w:rPr>
      <w:rFonts w:ascii="Times New Roman" w:hAnsi="Times New Roman" w:cs="Times New Roman"/>
    </w:rPr>
  </w:style>
  <w:style w:type="paragraph" w:customStyle="1" w:styleId="xl80">
    <w:name w:val="xl80"/>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81">
    <w:name w:val="xl81"/>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82">
    <w:name w:val="xl82"/>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sz w:val="18"/>
      <w:szCs w:val="18"/>
    </w:rPr>
  </w:style>
  <w:style w:type="paragraph" w:customStyle="1" w:styleId="xl83">
    <w:name w:val="xl83"/>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84">
    <w:name w:val="xl84"/>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sz w:val="18"/>
      <w:szCs w:val="18"/>
    </w:rPr>
  </w:style>
  <w:style w:type="paragraph" w:customStyle="1" w:styleId="xl85">
    <w:name w:val="xl85"/>
    <w:basedOn w:val="a"/>
    <w:rsid w:val="00D05C10"/>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86">
    <w:name w:val="xl86"/>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87">
    <w:name w:val="xl87"/>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color w:val="000000"/>
      <w:sz w:val="18"/>
      <w:szCs w:val="18"/>
    </w:rPr>
  </w:style>
  <w:style w:type="paragraph" w:customStyle="1" w:styleId="xl88">
    <w:name w:val="xl88"/>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89">
    <w:name w:val="xl89"/>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90">
    <w:name w:val="xl90"/>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91">
    <w:name w:val="xl91"/>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color w:val="000000"/>
      <w:sz w:val="18"/>
      <w:szCs w:val="18"/>
    </w:rPr>
  </w:style>
  <w:style w:type="paragraph" w:customStyle="1" w:styleId="xl92">
    <w:name w:val="xl92"/>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93">
    <w:name w:val="xl93"/>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94">
    <w:name w:val="xl94"/>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95">
    <w:name w:val="xl95"/>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96">
    <w:name w:val="xl96"/>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18"/>
      <w:szCs w:val="18"/>
    </w:rPr>
  </w:style>
  <w:style w:type="paragraph" w:customStyle="1" w:styleId="xl97">
    <w:name w:val="xl97"/>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98">
    <w:name w:val="xl98"/>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99">
    <w:name w:val="xl99"/>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00">
    <w:name w:val="xl100"/>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18"/>
      <w:szCs w:val="18"/>
    </w:rPr>
  </w:style>
  <w:style w:type="paragraph" w:customStyle="1" w:styleId="xl101">
    <w:name w:val="xl101"/>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rPr>
  </w:style>
  <w:style w:type="paragraph" w:customStyle="1" w:styleId="xl102">
    <w:name w:val="xl102"/>
    <w:basedOn w:val="a"/>
    <w:rsid w:val="00D05C10"/>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03">
    <w:name w:val="xl103"/>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楷体_GB2312" w:eastAsia="楷体_GB2312"/>
      <w:color w:val="000000"/>
      <w:sz w:val="18"/>
      <w:szCs w:val="18"/>
    </w:rPr>
  </w:style>
  <w:style w:type="paragraph" w:customStyle="1" w:styleId="xl104">
    <w:name w:val="xl104"/>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05">
    <w:name w:val="xl105"/>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06">
    <w:name w:val="xl106"/>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color w:val="000000"/>
      <w:sz w:val="18"/>
      <w:szCs w:val="18"/>
    </w:rPr>
  </w:style>
  <w:style w:type="paragraph" w:customStyle="1" w:styleId="xl107">
    <w:name w:val="xl107"/>
    <w:basedOn w:val="a"/>
    <w:rsid w:val="00D05C1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08">
    <w:name w:val="xl108"/>
    <w:basedOn w:val="a"/>
    <w:rsid w:val="00D05C1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09">
    <w:name w:val="xl109"/>
    <w:basedOn w:val="a"/>
    <w:rsid w:val="00D05C10"/>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10">
    <w:name w:val="xl110"/>
    <w:basedOn w:val="a"/>
    <w:rsid w:val="00D05C10"/>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11">
    <w:name w:val="xl111"/>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楷体_GB2312" w:eastAsia="楷体_GB2312"/>
      <w:color w:val="000000"/>
      <w:sz w:val="18"/>
      <w:szCs w:val="18"/>
    </w:rPr>
  </w:style>
  <w:style w:type="paragraph" w:customStyle="1" w:styleId="xl112">
    <w:name w:val="xl112"/>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13">
    <w:name w:val="xl113"/>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18"/>
      <w:szCs w:val="18"/>
    </w:rPr>
  </w:style>
  <w:style w:type="paragraph" w:customStyle="1" w:styleId="xl114">
    <w:name w:val="xl114"/>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sz w:val="18"/>
      <w:szCs w:val="18"/>
    </w:rPr>
  </w:style>
  <w:style w:type="paragraph" w:customStyle="1" w:styleId="xl115">
    <w:name w:val="xl115"/>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16">
    <w:name w:val="xl116"/>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 w:val="18"/>
      <w:szCs w:val="18"/>
    </w:rPr>
  </w:style>
  <w:style w:type="paragraph" w:customStyle="1" w:styleId="xl117">
    <w:name w:val="xl117"/>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18">
    <w:name w:val="xl118"/>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sz w:val="18"/>
      <w:szCs w:val="18"/>
    </w:rPr>
  </w:style>
  <w:style w:type="paragraph" w:customStyle="1" w:styleId="xl119">
    <w:name w:val="xl119"/>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20">
    <w:name w:val="xl120"/>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21">
    <w:name w:val="xl121"/>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22">
    <w:name w:val="xl122"/>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sz w:val="18"/>
      <w:szCs w:val="18"/>
    </w:rPr>
  </w:style>
  <w:style w:type="paragraph" w:customStyle="1" w:styleId="xl123">
    <w:name w:val="xl123"/>
    <w:basedOn w:val="a"/>
    <w:rsid w:val="00D05C1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24">
    <w:name w:val="xl124"/>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25">
    <w:name w:val="xl125"/>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26">
    <w:name w:val="xl126"/>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color w:val="000000"/>
      <w:sz w:val="18"/>
      <w:szCs w:val="18"/>
    </w:rPr>
  </w:style>
  <w:style w:type="paragraph" w:customStyle="1" w:styleId="xl127">
    <w:name w:val="xl127"/>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楷体_GB2312" w:eastAsia="楷体_GB2312"/>
      <w:sz w:val="18"/>
      <w:szCs w:val="18"/>
    </w:rPr>
  </w:style>
  <w:style w:type="paragraph" w:customStyle="1" w:styleId="xl128">
    <w:name w:val="xl128"/>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29">
    <w:name w:val="xl129"/>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30">
    <w:name w:val="xl130"/>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楷体_GB2312" w:eastAsia="楷体_GB2312"/>
      <w:color w:val="000000"/>
      <w:sz w:val="18"/>
      <w:szCs w:val="18"/>
    </w:rPr>
  </w:style>
  <w:style w:type="paragraph" w:customStyle="1" w:styleId="xl131">
    <w:name w:val="xl131"/>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32">
    <w:name w:val="xl132"/>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color w:val="000000"/>
      <w:sz w:val="18"/>
      <w:szCs w:val="18"/>
    </w:rPr>
  </w:style>
  <w:style w:type="paragraph" w:customStyle="1" w:styleId="xl133">
    <w:name w:val="xl133"/>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34">
    <w:name w:val="xl134"/>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35">
    <w:name w:val="xl135"/>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36">
    <w:name w:val="xl136"/>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楷体_GB2312" w:eastAsia="楷体_GB2312"/>
      <w:color w:val="000000"/>
      <w:sz w:val="18"/>
      <w:szCs w:val="18"/>
    </w:rPr>
  </w:style>
  <w:style w:type="paragraph" w:customStyle="1" w:styleId="xl137">
    <w:name w:val="xl137"/>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color w:val="000000"/>
      <w:sz w:val="18"/>
      <w:szCs w:val="18"/>
    </w:rPr>
  </w:style>
  <w:style w:type="paragraph" w:customStyle="1" w:styleId="xl138">
    <w:name w:val="xl138"/>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sz w:val="18"/>
      <w:szCs w:val="18"/>
    </w:rPr>
  </w:style>
  <w:style w:type="paragraph" w:customStyle="1" w:styleId="xl139">
    <w:name w:val="xl139"/>
    <w:basedOn w:val="a"/>
    <w:rsid w:val="00D05C10"/>
    <w:pPr>
      <w:spacing w:before="100" w:beforeAutospacing="1" w:after="100" w:afterAutospacing="1"/>
      <w:jc w:val="center"/>
    </w:pPr>
    <w:rPr>
      <w:rFonts w:ascii="Times New Roman" w:hAnsi="Times New Roman" w:cs="Times New Roman"/>
      <w:color w:val="000000"/>
      <w:sz w:val="18"/>
      <w:szCs w:val="18"/>
    </w:rPr>
  </w:style>
  <w:style w:type="paragraph" w:customStyle="1" w:styleId="xl140">
    <w:name w:val="xl140"/>
    <w:basedOn w:val="a"/>
    <w:rsid w:val="00D05C10"/>
    <w:pPr>
      <w:spacing w:before="100" w:beforeAutospacing="1" w:after="100" w:afterAutospacing="1"/>
      <w:jc w:val="center"/>
    </w:pPr>
    <w:rPr>
      <w:rFonts w:ascii="Times New Roman" w:hAnsi="Times New Roman" w:cs="Times New Roman"/>
      <w:color w:val="000000"/>
      <w:sz w:val="18"/>
      <w:szCs w:val="18"/>
    </w:rPr>
  </w:style>
  <w:style w:type="paragraph" w:customStyle="1" w:styleId="xl141">
    <w:name w:val="xl141"/>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color w:val="000000"/>
      <w:sz w:val="16"/>
      <w:szCs w:val="16"/>
    </w:rPr>
  </w:style>
  <w:style w:type="paragraph" w:customStyle="1" w:styleId="xl142">
    <w:name w:val="xl142"/>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16"/>
      <w:szCs w:val="16"/>
    </w:rPr>
  </w:style>
  <w:style w:type="paragraph" w:customStyle="1" w:styleId="xl143">
    <w:name w:val="xl143"/>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144">
    <w:name w:val="xl144"/>
    <w:basedOn w:val="a"/>
    <w:rsid w:val="00D05C10"/>
    <w:pPr>
      <w:spacing w:before="100" w:beforeAutospacing="1" w:after="100" w:afterAutospacing="1"/>
      <w:jc w:val="center"/>
    </w:pPr>
    <w:rPr>
      <w:rFonts w:ascii="Times New Roman" w:hAnsi="Times New Roman" w:cs="Times New Roman"/>
      <w:color w:val="FF0000"/>
      <w:sz w:val="18"/>
      <w:szCs w:val="18"/>
    </w:rPr>
  </w:style>
  <w:style w:type="paragraph" w:customStyle="1" w:styleId="xl145">
    <w:name w:val="xl145"/>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46">
    <w:name w:val="xl146"/>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sz w:val="18"/>
      <w:szCs w:val="18"/>
    </w:rPr>
  </w:style>
  <w:style w:type="paragraph" w:customStyle="1" w:styleId="xl147">
    <w:name w:val="xl147"/>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color w:val="000000"/>
      <w:sz w:val="20"/>
      <w:szCs w:val="20"/>
    </w:rPr>
  </w:style>
  <w:style w:type="paragraph" w:customStyle="1" w:styleId="xl148">
    <w:name w:val="xl148"/>
    <w:basedOn w:val="a"/>
    <w:rsid w:val="00D05C1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楷体_GB2312" w:eastAsia="楷体_GB2312"/>
      <w:color w:val="000000"/>
      <w:sz w:val="18"/>
      <w:szCs w:val="18"/>
    </w:rPr>
  </w:style>
  <w:style w:type="paragraph" w:customStyle="1" w:styleId="xl149">
    <w:name w:val="xl149"/>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50">
    <w:name w:val="xl150"/>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51">
    <w:name w:val="xl151"/>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楷体_GB2312" w:eastAsia="楷体_GB2312"/>
      <w:sz w:val="18"/>
      <w:szCs w:val="18"/>
    </w:rPr>
  </w:style>
  <w:style w:type="paragraph" w:customStyle="1" w:styleId="xl152">
    <w:name w:val="xl152"/>
    <w:basedOn w:val="a"/>
    <w:rsid w:val="00D05C10"/>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18"/>
      <w:szCs w:val="18"/>
    </w:rPr>
  </w:style>
  <w:style w:type="paragraph" w:customStyle="1" w:styleId="xl153">
    <w:name w:val="xl153"/>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54">
    <w:name w:val="xl154"/>
    <w:basedOn w:val="a"/>
    <w:rsid w:val="00D05C10"/>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55">
    <w:name w:val="xl155"/>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56">
    <w:name w:val="xl156"/>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color w:val="000000"/>
      <w:sz w:val="18"/>
      <w:szCs w:val="18"/>
    </w:rPr>
  </w:style>
  <w:style w:type="paragraph" w:customStyle="1" w:styleId="xl157">
    <w:name w:val="xl157"/>
    <w:basedOn w:val="a"/>
    <w:rsid w:val="00D05C10"/>
    <w:pPr>
      <w:shd w:val="clear" w:color="000000" w:fill="FFFFFF"/>
      <w:spacing w:before="100" w:beforeAutospacing="1" w:after="100" w:afterAutospacing="1"/>
      <w:jc w:val="center"/>
    </w:pPr>
    <w:rPr>
      <w:rFonts w:ascii="楷体_GB2312" w:eastAsia="楷体_GB2312"/>
      <w:color w:val="000000"/>
      <w:sz w:val="18"/>
      <w:szCs w:val="18"/>
    </w:rPr>
  </w:style>
  <w:style w:type="paragraph" w:customStyle="1" w:styleId="xl158">
    <w:name w:val="xl158"/>
    <w:basedOn w:val="a"/>
    <w:rsid w:val="00D05C10"/>
    <w:pPr>
      <w:spacing w:before="100" w:beforeAutospacing="1" w:after="100" w:afterAutospacing="1"/>
    </w:pPr>
    <w:rPr>
      <w:rFonts w:ascii="Times New Roman" w:hAnsi="Times New Roman" w:cs="Times New Roman"/>
      <w:color w:val="000000"/>
      <w:sz w:val="18"/>
      <w:szCs w:val="18"/>
    </w:rPr>
  </w:style>
  <w:style w:type="paragraph" w:customStyle="1" w:styleId="xl159">
    <w:name w:val="xl159"/>
    <w:basedOn w:val="a"/>
    <w:rsid w:val="00D05C10"/>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楷体_GB2312" w:eastAsia="楷体_GB2312"/>
      <w:color w:val="000000"/>
      <w:sz w:val="18"/>
      <w:szCs w:val="18"/>
    </w:rPr>
  </w:style>
  <w:style w:type="paragraph" w:customStyle="1" w:styleId="xl160">
    <w:name w:val="xl160"/>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8"/>
      <w:szCs w:val="18"/>
    </w:rPr>
  </w:style>
  <w:style w:type="paragraph" w:customStyle="1" w:styleId="xl161">
    <w:name w:val="xl161"/>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8"/>
      <w:szCs w:val="18"/>
    </w:rPr>
  </w:style>
  <w:style w:type="paragraph" w:customStyle="1" w:styleId="xl162">
    <w:name w:val="xl162"/>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8"/>
      <w:szCs w:val="18"/>
    </w:rPr>
  </w:style>
  <w:style w:type="paragraph" w:customStyle="1" w:styleId="xl163">
    <w:name w:val="xl163"/>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rPr>
  </w:style>
  <w:style w:type="paragraph" w:customStyle="1" w:styleId="xl164">
    <w:name w:val="xl164"/>
    <w:basedOn w:val="a"/>
    <w:rsid w:val="00D05C10"/>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65">
    <w:name w:val="xl165"/>
    <w:basedOn w:val="a"/>
    <w:rsid w:val="00D05C10"/>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66">
    <w:name w:val="xl166"/>
    <w:basedOn w:val="a"/>
    <w:rsid w:val="00D05C10"/>
    <w:pPr>
      <w:spacing w:before="100" w:beforeAutospacing="1" w:after="100" w:afterAutospacing="1"/>
      <w:jc w:val="center"/>
    </w:pPr>
    <w:rPr>
      <w:rFonts w:ascii="Times New Roman" w:hAnsi="Times New Roman" w:cs="Times New Roman"/>
      <w:color w:val="000000"/>
      <w:sz w:val="18"/>
      <w:szCs w:val="18"/>
    </w:rPr>
  </w:style>
  <w:style w:type="paragraph" w:customStyle="1" w:styleId="xl167">
    <w:name w:val="xl167"/>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68">
    <w:name w:val="xl168"/>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color w:val="000000"/>
      <w:sz w:val="18"/>
      <w:szCs w:val="18"/>
    </w:rPr>
  </w:style>
  <w:style w:type="paragraph" w:customStyle="1" w:styleId="xl169">
    <w:name w:val="xl169"/>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70">
    <w:name w:val="xl170"/>
    <w:basedOn w:val="a"/>
    <w:rsid w:val="00D05C10"/>
    <w:pPr>
      <w:shd w:val="clear" w:color="000000" w:fill="FFFFFF"/>
      <w:spacing w:before="100" w:beforeAutospacing="1" w:after="100" w:afterAutospacing="1"/>
      <w:jc w:val="center"/>
    </w:pPr>
    <w:rPr>
      <w:rFonts w:ascii="楷体_GB2312" w:eastAsia="楷体_GB2312"/>
      <w:color w:val="000000"/>
      <w:sz w:val="18"/>
      <w:szCs w:val="18"/>
    </w:rPr>
  </w:style>
  <w:style w:type="paragraph" w:customStyle="1" w:styleId="xl171">
    <w:name w:val="xl171"/>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72">
    <w:name w:val="xl172"/>
    <w:basedOn w:val="a"/>
    <w:rsid w:val="00D05C1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73">
    <w:name w:val="xl173"/>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 w:val="18"/>
      <w:szCs w:val="18"/>
    </w:rPr>
  </w:style>
  <w:style w:type="paragraph" w:customStyle="1" w:styleId="xl174">
    <w:name w:val="xl174"/>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18"/>
      <w:szCs w:val="18"/>
    </w:rPr>
  </w:style>
  <w:style w:type="paragraph" w:customStyle="1" w:styleId="xl175">
    <w:name w:val="xl175"/>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color w:val="000000"/>
      <w:sz w:val="18"/>
      <w:szCs w:val="18"/>
    </w:rPr>
  </w:style>
  <w:style w:type="paragraph" w:customStyle="1" w:styleId="xl176">
    <w:name w:val="xl176"/>
    <w:basedOn w:val="a"/>
    <w:rsid w:val="00D05C1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77">
    <w:name w:val="xl177"/>
    <w:basedOn w:val="a"/>
    <w:rsid w:val="00D05C1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FF0000"/>
      <w:sz w:val="18"/>
      <w:szCs w:val="18"/>
    </w:rPr>
  </w:style>
  <w:style w:type="paragraph" w:customStyle="1" w:styleId="xl178">
    <w:name w:val="xl178"/>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FF0000"/>
      <w:sz w:val="18"/>
      <w:szCs w:val="18"/>
    </w:rPr>
  </w:style>
  <w:style w:type="paragraph" w:customStyle="1" w:styleId="xl179">
    <w:name w:val="xl179"/>
    <w:basedOn w:val="a"/>
    <w:rsid w:val="00D05C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楷体_GB2312" w:eastAsia="楷体_GB2312"/>
      <w:color w:val="FF0000"/>
      <w:sz w:val="18"/>
      <w:szCs w:val="18"/>
    </w:rPr>
  </w:style>
  <w:style w:type="paragraph" w:customStyle="1" w:styleId="xl180">
    <w:name w:val="xl180"/>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sz w:val="18"/>
      <w:szCs w:val="18"/>
    </w:rPr>
  </w:style>
  <w:style w:type="paragraph" w:customStyle="1" w:styleId="xl181">
    <w:name w:val="xl181"/>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82">
    <w:name w:val="xl182"/>
    <w:basedOn w:val="a"/>
    <w:rsid w:val="00D05C10"/>
    <w:pPr>
      <w:pBdr>
        <w:top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83">
    <w:name w:val="xl183"/>
    <w:basedOn w:val="a"/>
    <w:rsid w:val="00D05C10"/>
    <w:pPr>
      <w:pBdr>
        <w:top w:val="single" w:sz="4" w:space="0" w:color="auto"/>
        <w:left w:val="single" w:sz="4" w:space="0" w:color="auto"/>
        <w:right w:val="single" w:sz="4" w:space="0" w:color="auto"/>
      </w:pBdr>
      <w:spacing w:before="100" w:beforeAutospacing="1" w:after="100" w:afterAutospacing="1"/>
      <w:jc w:val="center"/>
    </w:pPr>
    <w:rPr>
      <w:rFonts w:ascii="楷体_GB2312" w:eastAsia="楷体_GB2312"/>
      <w:sz w:val="18"/>
      <w:szCs w:val="18"/>
    </w:rPr>
  </w:style>
  <w:style w:type="paragraph" w:customStyle="1" w:styleId="xl184">
    <w:name w:val="xl184"/>
    <w:basedOn w:val="a"/>
    <w:rsid w:val="00D05C10"/>
    <w:pPr>
      <w:pBdr>
        <w:left w:val="single" w:sz="4" w:space="0" w:color="auto"/>
        <w:right w:val="single" w:sz="4" w:space="0" w:color="auto"/>
      </w:pBdr>
      <w:spacing w:before="100" w:beforeAutospacing="1" w:after="100" w:afterAutospacing="1"/>
      <w:jc w:val="center"/>
    </w:pPr>
    <w:rPr>
      <w:rFonts w:ascii="楷体_GB2312" w:eastAsia="楷体_GB2312"/>
      <w:sz w:val="18"/>
      <w:szCs w:val="18"/>
    </w:rPr>
  </w:style>
  <w:style w:type="paragraph" w:customStyle="1" w:styleId="xl185">
    <w:name w:val="xl185"/>
    <w:basedOn w:val="a"/>
    <w:rsid w:val="00D05C10"/>
    <w:pPr>
      <w:pBdr>
        <w:left w:val="single" w:sz="4" w:space="0" w:color="auto"/>
        <w:right w:val="single" w:sz="4" w:space="0" w:color="auto"/>
      </w:pBdr>
      <w:spacing w:before="100" w:beforeAutospacing="1" w:after="100" w:afterAutospacing="1"/>
      <w:jc w:val="center"/>
    </w:pPr>
    <w:rPr>
      <w:rFonts w:ascii="楷体_GB2312" w:eastAsia="楷体_GB2312"/>
      <w:color w:val="FF0000"/>
      <w:sz w:val="18"/>
      <w:szCs w:val="18"/>
    </w:rPr>
  </w:style>
  <w:style w:type="paragraph" w:customStyle="1" w:styleId="xl186">
    <w:name w:val="xl186"/>
    <w:basedOn w:val="a"/>
    <w:rsid w:val="00D05C10"/>
    <w:pPr>
      <w:pBdr>
        <w:left w:val="single" w:sz="4" w:space="0" w:color="auto"/>
        <w:bottom w:val="single" w:sz="4" w:space="0" w:color="auto"/>
        <w:right w:val="single" w:sz="4" w:space="0" w:color="auto"/>
      </w:pBdr>
      <w:spacing w:before="100" w:beforeAutospacing="1" w:after="100" w:afterAutospacing="1"/>
      <w:jc w:val="center"/>
    </w:pPr>
    <w:rPr>
      <w:rFonts w:ascii="楷体_GB2312" w:eastAsia="楷体_GB2312"/>
      <w:sz w:val="18"/>
      <w:szCs w:val="18"/>
    </w:rPr>
  </w:style>
  <w:style w:type="paragraph" w:customStyle="1" w:styleId="xl187">
    <w:name w:val="xl187"/>
    <w:basedOn w:val="a"/>
    <w:rsid w:val="00D05C10"/>
    <w:pPr>
      <w:pBdr>
        <w:left w:val="single" w:sz="4" w:space="0" w:color="auto"/>
        <w:right w:val="single" w:sz="4" w:space="0" w:color="auto"/>
      </w:pBdr>
      <w:spacing w:before="100" w:beforeAutospacing="1" w:after="100" w:afterAutospacing="1"/>
      <w:jc w:val="center"/>
    </w:pPr>
    <w:rPr>
      <w:rFonts w:ascii="楷体_GB2312" w:eastAsia="楷体_GB2312"/>
      <w:color w:val="0070C0"/>
      <w:sz w:val="18"/>
      <w:szCs w:val="18"/>
    </w:rPr>
  </w:style>
  <w:style w:type="paragraph" w:customStyle="1" w:styleId="xl188">
    <w:name w:val="xl188"/>
    <w:basedOn w:val="a"/>
    <w:rsid w:val="00D05C10"/>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89">
    <w:name w:val="xl189"/>
    <w:basedOn w:val="a"/>
    <w:rsid w:val="00D05C10"/>
    <w:pPr>
      <w:pBdr>
        <w:top w:val="single" w:sz="4" w:space="0" w:color="auto"/>
        <w:lef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90">
    <w:name w:val="xl190"/>
    <w:basedOn w:val="a"/>
    <w:rsid w:val="00D05C10"/>
    <w:pPr>
      <w:pBdr>
        <w:lef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91">
    <w:name w:val="xl191"/>
    <w:basedOn w:val="a"/>
    <w:rsid w:val="00D05C10"/>
    <w:pPr>
      <w:pBdr>
        <w:left w:val="single" w:sz="4" w:space="0" w:color="auto"/>
        <w:bottom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92">
    <w:name w:val="xl192"/>
    <w:basedOn w:val="a"/>
    <w:rsid w:val="00D05C1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93">
    <w:name w:val="xl193"/>
    <w:basedOn w:val="a"/>
    <w:rsid w:val="00D05C10"/>
    <w:pPr>
      <w:pBdr>
        <w:left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94">
    <w:name w:val="xl194"/>
    <w:basedOn w:val="a"/>
    <w:rsid w:val="00D05C10"/>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195">
    <w:name w:val="xl195"/>
    <w:basedOn w:val="a"/>
    <w:rsid w:val="00D05C10"/>
    <w:pPr>
      <w:pBdr>
        <w:top w:val="single" w:sz="4" w:space="0" w:color="auto"/>
        <w:left w:val="single" w:sz="4" w:space="0" w:color="auto"/>
        <w:right w:val="single" w:sz="4" w:space="0" w:color="auto"/>
      </w:pBdr>
      <w:spacing w:before="100" w:beforeAutospacing="1" w:after="100" w:afterAutospacing="1"/>
      <w:jc w:val="center"/>
    </w:pPr>
    <w:rPr>
      <w:rFonts w:ascii="楷体_GB2312" w:eastAsia="楷体_GB2312"/>
      <w:color w:val="000000"/>
      <w:sz w:val="18"/>
      <w:szCs w:val="18"/>
    </w:rPr>
  </w:style>
  <w:style w:type="paragraph" w:customStyle="1" w:styleId="xl196">
    <w:name w:val="xl196"/>
    <w:basedOn w:val="a"/>
    <w:rsid w:val="00D05C10"/>
    <w:pPr>
      <w:pBdr>
        <w:left w:val="single" w:sz="4" w:space="0" w:color="auto"/>
        <w:right w:val="single" w:sz="4" w:space="0" w:color="auto"/>
      </w:pBdr>
      <w:spacing w:before="100" w:beforeAutospacing="1" w:after="100" w:afterAutospacing="1"/>
      <w:jc w:val="center"/>
    </w:pPr>
    <w:rPr>
      <w:rFonts w:ascii="楷体_GB2312" w:eastAsia="楷体_GB2312"/>
      <w:color w:val="000000"/>
      <w:sz w:val="18"/>
      <w:szCs w:val="18"/>
    </w:rPr>
  </w:style>
  <w:style w:type="paragraph" w:customStyle="1" w:styleId="xl197">
    <w:name w:val="xl197"/>
    <w:basedOn w:val="a"/>
    <w:rsid w:val="00D05C10"/>
    <w:pPr>
      <w:pBdr>
        <w:left w:val="single" w:sz="4" w:space="0" w:color="auto"/>
        <w:bottom w:val="single" w:sz="4" w:space="0" w:color="auto"/>
        <w:right w:val="single" w:sz="4" w:space="0" w:color="auto"/>
      </w:pBdr>
      <w:spacing w:before="100" w:beforeAutospacing="1" w:after="100" w:afterAutospacing="1"/>
      <w:jc w:val="center"/>
    </w:pPr>
    <w:rPr>
      <w:rFonts w:ascii="楷体_GB2312" w:eastAsia="楷体_GB2312"/>
      <w:color w:val="000000"/>
      <w:sz w:val="18"/>
      <w:szCs w:val="18"/>
    </w:rPr>
  </w:style>
  <w:style w:type="paragraph" w:customStyle="1" w:styleId="xl198">
    <w:name w:val="xl198"/>
    <w:basedOn w:val="a"/>
    <w:rsid w:val="00D05C10"/>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99">
    <w:name w:val="xl199"/>
    <w:basedOn w:val="a"/>
    <w:rsid w:val="00D05C10"/>
    <w:pPr>
      <w:pBdr>
        <w:left w:val="single" w:sz="4" w:space="0" w:color="auto"/>
        <w:right w:val="single" w:sz="4" w:space="0" w:color="auto"/>
      </w:pBdr>
      <w:spacing w:before="100" w:beforeAutospacing="1" w:after="100" w:afterAutospacing="1"/>
      <w:jc w:val="center"/>
    </w:pPr>
    <w:rPr>
      <w:sz w:val="18"/>
      <w:szCs w:val="18"/>
    </w:rPr>
  </w:style>
  <w:style w:type="paragraph" w:customStyle="1" w:styleId="xl200">
    <w:name w:val="xl200"/>
    <w:basedOn w:val="a"/>
    <w:rsid w:val="00D05C10"/>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01">
    <w:name w:val="xl201"/>
    <w:basedOn w:val="a"/>
    <w:rsid w:val="00D05C10"/>
    <w:pPr>
      <w:pBdr>
        <w:left w:val="single" w:sz="4" w:space="0" w:color="auto"/>
        <w:right w:val="single" w:sz="4" w:space="0" w:color="auto"/>
      </w:pBdr>
      <w:spacing w:before="100" w:beforeAutospacing="1" w:after="100" w:afterAutospacing="1"/>
      <w:jc w:val="center"/>
    </w:pPr>
    <w:rPr>
      <w:color w:val="0070C0"/>
      <w:sz w:val="18"/>
      <w:szCs w:val="18"/>
    </w:rPr>
  </w:style>
  <w:style w:type="paragraph" w:customStyle="1" w:styleId="xl202">
    <w:name w:val="xl202"/>
    <w:basedOn w:val="a"/>
    <w:rsid w:val="00D05C10"/>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color w:val="000000"/>
      <w:sz w:val="18"/>
      <w:szCs w:val="18"/>
    </w:rPr>
  </w:style>
  <w:style w:type="paragraph" w:customStyle="1" w:styleId="xl203">
    <w:name w:val="xl203"/>
    <w:basedOn w:val="a"/>
    <w:rsid w:val="00D05C10"/>
    <w:pPr>
      <w:pBdr>
        <w:top w:val="single" w:sz="4" w:space="0" w:color="auto"/>
        <w:bottom w:val="single" w:sz="4" w:space="0" w:color="auto"/>
      </w:pBdr>
      <w:spacing w:before="100" w:beforeAutospacing="1" w:after="100" w:afterAutospacing="1"/>
      <w:jc w:val="center"/>
    </w:pPr>
    <w:rPr>
      <w:rFonts w:ascii="Times New Roman" w:hAnsi="Times New Roman" w:cs="Times New Roman"/>
      <w:b/>
      <w:bCs/>
      <w:color w:val="000000"/>
      <w:sz w:val="18"/>
      <w:szCs w:val="18"/>
    </w:rPr>
  </w:style>
  <w:style w:type="paragraph" w:customStyle="1" w:styleId="xl204">
    <w:name w:val="xl204"/>
    <w:basedOn w:val="a"/>
    <w:rsid w:val="00D05C10"/>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color w:val="000000"/>
      <w:sz w:val="18"/>
      <w:szCs w:val="18"/>
    </w:rPr>
  </w:style>
  <w:style w:type="paragraph" w:customStyle="1" w:styleId="xl205">
    <w:name w:val="xl205"/>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18"/>
      <w:szCs w:val="18"/>
    </w:rPr>
  </w:style>
  <w:style w:type="paragraph" w:customStyle="1" w:styleId="xl206">
    <w:name w:val="xl206"/>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b/>
      <w:bCs/>
      <w:sz w:val="18"/>
      <w:szCs w:val="18"/>
    </w:rPr>
  </w:style>
  <w:style w:type="paragraph" w:customStyle="1" w:styleId="xl207">
    <w:name w:val="xl207"/>
    <w:basedOn w:val="a"/>
    <w:rsid w:val="00D05C10"/>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color w:val="000000"/>
      <w:sz w:val="18"/>
      <w:szCs w:val="18"/>
    </w:rPr>
  </w:style>
  <w:style w:type="paragraph" w:customStyle="1" w:styleId="xl208">
    <w:name w:val="xl208"/>
    <w:basedOn w:val="a"/>
    <w:rsid w:val="00D05C10"/>
    <w:pPr>
      <w:pBdr>
        <w:top w:val="single" w:sz="4" w:space="0" w:color="auto"/>
        <w:bottom w:val="single" w:sz="4" w:space="0" w:color="auto"/>
      </w:pBdr>
      <w:spacing w:before="100" w:beforeAutospacing="1" w:after="100" w:afterAutospacing="1"/>
      <w:jc w:val="center"/>
    </w:pPr>
    <w:rPr>
      <w:rFonts w:ascii="Times New Roman" w:hAnsi="Times New Roman" w:cs="Times New Roman"/>
      <w:b/>
      <w:bCs/>
      <w:color w:val="000000"/>
      <w:sz w:val="18"/>
      <w:szCs w:val="18"/>
    </w:rPr>
  </w:style>
  <w:style w:type="paragraph" w:customStyle="1" w:styleId="xl209">
    <w:name w:val="xl209"/>
    <w:basedOn w:val="a"/>
    <w:rsid w:val="00D05C10"/>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color w:val="000000"/>
      <w:sz w:val="18"/>
      <w:szCs w:val="18"/>
    </w:rPr>
  </w:style>
  <w:style w:type="paragraph" w:customStyle="1" w:styleId="xl210">
    <w:name w:val="xl210"/>
    <w:basedOn w:val="a"/>
    <w:rsid w:val="00D05C10"/>
    <w:pPr>
      <w:pBdr>
        <w:top w:val="single" w:sz="4" w:space="0" w:color="auto"/>
        <w:left w:val="single" w:sz="4" w:space="0" w:color="auto"/>
        <w:bottom w:val="single" w:sz="4" w:space="0" w:color="auto"/>
      </w:pBdr>
      <w:spacing w:before="100" w:beforeAutospacing="1" w:after="100" w:afterAutospacing="1"/>
      <w:jc w:val="center"/>
    </w:pPr>
    <w:rPr>
      <w:b/>
      <w:bCs/>
      <w:sz w:val="18"/>
      <w:szCs w:val="18"/>
    </w:rPr>
  </w:style>
  <w:style w:type="paragraph" w:customStyle="1" w:styleId="xl211">
    <w:name w:val="xl211"/>
    <w:basedOn w:val="a"/>
    <w:rsid w:val="00D05C10"/>
    <w:pPr>
      <w:pBdr>
        <w:top w:val="single" w:sz="4" w:space="0" w:color="auto"/>
        <w:bottom w:val="single" w:sz="4" w:space="0" w:color="auto"/>
      </w:pBdr>
      <w:spacing w:before="100" w:beforeAutospacing="1" w:after="100" w:afterAutospacing="1"/>
      <w:jc w:val="center"/>
    </w:pPr>
    <w:rPr>
      <w:rFonts w:ascii="Times New Roman" w:hAnsi="Times New Roman" w:cs="Times New Roman"/>
      <w:b/>
      <w:bCs/>
      <w:sz w:val="18"/>
      <w:szCs w:val="18"/>
    </w:rPr>
  </w:style>
  <w:style w:type="paragraph" w:customStyle="1" w:styleId="xl212">
    <w:name w:val="xl212"/>
    <w:basedOn w:val="a"/>
    <w:rsid w:val="00D05C10"/>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18"/>
      <w:szCs w:val="18"/>
    </w:rPr>
  </w:style>
  <w:style w:type="paragraph" w:customStyle="1" w:styleId="xl213">
    <w:name w:val="xl213"/>
    <w:basedOn w:val="a"/>
    <w:rsid w:val="00D05C10"/>
    <w:pPr>
      <w:spacing w:before="100" w:beforeAutospacing="1" w:after="100" w:afterAutospacing="1"/>
    </w:pPr>
    <w:rPr>
      <w:rFonts w:ascii="Times New Roman" w:hAnsi="Times New Roman" w:cs="Times New Roman"/>
      <w:b/>
      <w:bCs/>
    </w:rPr>
  </w:style>
  <w:style w:type="paragraph" w:customStyle="1" w:styleId="xl214">
    <w:name w:val="xl214"/>
    <w:basedOn w:val="a"/>
    <w:rsid w:val="00D05C10"/>
    <w:pPr>
      <w:spacing w:before="100" w:beforeAutospacing="1" w:after="100" w:afterAutospacing="1"/>
      <w:jc w:val="center"/>
    </w:pPr>
    <w:rPr>
      <w:rFonts w:ascii="Times New Roman" w:hAnsi="Times New Roman" w:cs="Times New Roman"/>
      <w:b/>
      <w:bCs/>
    </w:rPr>
  </w:style>
  <w:style w:type="paragraph" w:customStyle="1" w:styleId="xl215">
    <w:name w:val="xl215"/>
    <w:basedOn w:val="a"/>
    <w:rsid w:val="00D05C1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16">
    <w:name w:val="xl216"/>
    <w:basedOn w:val="a"/>
    <w:rsid w:val="00D05C10"/>
    <w:pPr>
      <w:pBdr>
        <w:top w:val="single" w:sz="4" w:space="0" w:color="auto"/>
        <w:left w:val="single" w:sz="4" w:space="0" w:color="auto"/>
        <w:bottom w:val="single" w:sz="4" w:space="0" w:color="auto"/>
      </w:pBdr>
      <w:spacing w:before="100" w:beforeAutospacing="1" w:after="100" w:afterAutospacing="1"/>
      <w:jc w:val="center"/>
    </w:pPr>
    <w:rPr>
      <w:rFonts w:ascii="楷体_GB2312" w:eastAsia="楷体_GB2312"/>
      <w:sz w:val="18"/>
      <w:szCs w:val="18"/>
    </w:rPr>
  </w:style>
  <w:style w:type="paragraph" w:customStyle="1" w:styleId="xl217">
    <w:name w:val="xl217"/>
    <w:basedOn w:val="a"/>
    <w:rsid w:val="00D05C10"/>
    <w:pPr>
      <w:pBdr>
        <w:top w:val="single" w:sz="4" w:space="0" w:color="auto"/>
        <w:bottom w:val="single" w:sz="4" w:space="0" w:color="auto"/>
        <w:right w:val="single" w:sz="4" w:space="0" w:color="auto"/>
      </w:pBdr>
      <w:spacing w:before="100" w:beforeAutospacing="1" w:after="100" w:afterAutospacing="1"/>
      <w:jc w:val="center"/>
    </w:pPr>
    <w:rPr>
      <w:rFonts w:ascii="楷体_GB2312" w:eastAsia="楷体_GB2312"/>
      <w:sz w:val="18"/>
      <w:szCs w:val="18"/>
    </w:rPr>
  </w:style>
  <w:style w:type="paragraph" w:customStyle="1" w:styleId="xl218">
    <w:name w:val="xl218"/>
    <w:basedOn w:val="a"/>
    <w:rsid w:val="00D05C1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219">
    <w:name w:val="xl219"/>
    <w:basedOn w:val="a"/>
    <w:rsid w:val="00D05C10"/>
    <w:pPr>
      <w:pBdr>
        <w:left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220">
    <w:name w:val="xl220"/>
    <w:basedOn w:val="a"/>
    <w:rsid w:val="00D05C10"/>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221">
    <w:name w:val="xl221"/>
    <w:basedOn w:val="a"/>
    <w:rsid w:val="00D05C10"/>
    <w:pPr>
      <w:pBdr>
        <w:top w:val="single" w:sz="4" w:space="0" w:color="auto"/>
        <w:left w:val="single" w:sz="4" w:space="0" w:color="auto"/>
        <w:bottom w:val="single" w:sz="4" w:space="0" w:color="auto"/>
      </w:pBdr>
      <w:spacing w:before="100" w:beforeAutospacing="1" w:after="100" w:afterAutospacing="1"/>
      <w:jc w:val="center"/>
    </w:pPr>
    <w:rPr>
      <w:rFonts w:ascii="楷体_GB2312" w:eastAsia="楷体_GB2312"/>
      <w:b/>
      <w:bCs/>
      <w:color w:val="000000"/>
      <w:sz w:val="18"/>
      <w:szCs w:val="18"/>
    </w:rPr>
  </w:style>
  <w:style w:type="paragraph" w:customStyle="1" w:styleId="xl222">
    <w:name w:val="xl222"/>
    <w:basedOn w:val="a"/>
    <w:rsid w:val="00D05C10"/>
    <w:pPr>
      <w:pBdr>
        <w:top w:val="single" w:sz="4" w:space="0" w:color="auto"/>
        <w:bottom w:val="single" w:sz="4" w:space="0" w:color="auto"/>
      </w:pBdr>
      <w:spacing w:before="100" w:beforeAutospacing="1" w:after="100" w:afterAutospacing="1"/>
      <w:jc w:val="center"/>
    </w:pPr>
    <w:rPr>
      <w:rFonts w:ascii="楷体_GB2312" w:eastAsia="楷体_GB2312"/>
      <w:b/>
      <w:bCs/>
      <w:color w:val="000000"/>
      <w:sz w:val="18"/>
      <w:szCs w:val="18"/>
    </w:rPr>
  </w:style>
  <w:style w:type="paragraph" w:customStyle="1" w:styleId="xl223">
    <w:name w:val="xl223"/>
    <w:basedOn w:val="a"/>
    <w:rsid w:val="00D05C10"/>
    <w:pPr>
      <w:pBdr>
        <w:top w:val="single" w:sz="4" w:space="0" w:color="auto"/>
        <w:bottom w:val="single" w:sz="4" w:space="0" w:color="auto"/>
        <w:right w:val="single" w:sz="4" w:space="0" w:color="auto"/>
      </w:pBdr>
      <w:spacing w:before="100" w:beforeAutospacing="1" w:after="100" w:afterAutospacing="1"/>
      <w:jc w:val="center"/>
    </w:pPr>
    <w:rPr>
      <w:rFonts w:ascii="楷体_GB2312" w:eastAsia="楷体_GB2312"/>
      <w:b/>
      <w:bCs/>
      <w:color w:val="000000"/>
      <w:sz w:val="18"/>
      <w:szCs w:val="18"/>
    </w:rPr>
  </w:style>
  <w:style w:type="paragraph" w:customStyle="1" w:styleId="xl224">
    <w:name w:val="xl224"/>
    <w:basedOn w:val="a"/>
    <w:rsid w:val="00D05C1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18"/>
      <w:szCs w:val="18"/>
    </w:rPr>
  </w:style>
  <w:style w:type="paragraph" w:customStyle="1" w:styleId="xl225">
    <w:name w:val="xl225"/>
    <w:basedOn w:val="a"/>
    <w:rsid w:val="00D05C10"/>
    <w:pPr>
      <w:pBdr>
        <w:left w:val="single" w:sz="4" w:space="0" w:color="auto"/>
        <w:bottom w:val="single" w:sz="4" w:space="0" w:color="auto"/>
        <w:right w:val="single" w:sz="4" w:space="0" w:color="auto"/>
      </w:pBd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79210320">
      <w:bodyDiv w:val="1"/>
      <w:marLeft w:val="0"/>
      <w:marRight w:val="0"/>
      <w:marTop w:val="0"/>
      <w:marBottom w:val="0"/>
      <w:divBdr>
        <w:top w:val="none" w:sz="0" w:space="0" w:color="auto"/>
        <w:left w:val="none" w:sz="0" w:space="0" w:color="auto"/>
        <w:bottom w:val="none" w:sz="0" w:space="0" w:color="auto"/>
        <w:right w:val="none" w:sz="0" w:space="0" w:color="auto"/>
      </w:divBdr>
      <w:divsChild>
        <w:div w:id="574901848">
          <w:marLeft w:val="0"/>
          <w:marRight w:val="0"/>
          <w:marTop w:val="0"/>
          <w:marBottom w:val="0"/>
          <w:divBdr>
            <w:top w:val="none" w:sz="0" w:space="0" w:color="auto"/>
            <w:left w:val="none" w:sz="0" w:space="0" w:color="auto"/>
            <w:bottom w:val="none" w:sz="0" w:space="0" w:color="auto"/>
            <w:right w:val="none" w:sz="0" w:space="0" w:color="auto"/>
          </w:divBdr>
          <w:divsChild>
            <w:div w:id="704522460">
              <w:marLeft w:val="0"/>
              <w:marRight w:val="0"/>
              <w:marTop w:val="0"/>
              <w:marBottom w:val="0"/>
              <w:divBdr>
                <w:top w:val="none" w:sz="0" w:space="0" w:color="auto"/>
                <w:left w:val="none" w:sz="0" w:space="0" w:color="auto"/>
                <w:bottom w:val="none" w:sz="0" w:space="0" w:color="auto"/>
                <w:right w:val="none" w:sz="0" w:space="0" w:color="auto"/>
              </w:divBdr>
              <w:divsChild>
                <w:div w:id="159432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357251">
      <w:bodyDiv w:val="1"/>
      <w:marLeft w:val="0"/>
      <w:marRight w:val="0"/>
      <w:marTop w:val="0"/>
      <w:marBottom w:val="0"/>
      <w:divBdr>
        <w:top w:val="none" w:sz="0" w:space="0" w:color="auto"/>
        <w:left w:val="none" w:sz="0" w:space="0" w:color="auto"/>
        <w:bottom w:val="none" w:sz="0" w:space="0" w:color="auto"/>
        <w:right w:val="none" w:sz="0" w:space="0" w:color="auto"/>
      </w:divBdr>
      <w:divsChild>
        <w:div w:id="698432245">
          <w:marLeft w:val="0"/>
          <w:marRight w:val="0"/>
          <w:marTop w:val="0"/>
          <w:marBottom w:val="0"/>
          <w:divBdr>
            <w:top w:val="none" w:sz="0" w:space="0" w:color="auto"/>
            <w:left w:val="none" w:sz="0" w:space="0" w:color="auto"/>
            <w:bottom w:val="none" w:sz="0" w:space="0" w:color="auto"/>
            <w:right w:val="none" w:sz="0" w:space="0" w:color="auto"/>
          </w:divBdr>
          <w:divsChild>
            <w:div w:id="1224291586">
              <w:marLeft w:val="0"/>
              <w:marRight w:val="0"/>
              <w:marTop w:val="0"/>
              <w:marBottom w:val="0"/>
              <w:divBdr>
                <w:top w:val="none" w:sz="0" w:space="0" w:color="auto"/>
                <w:left w:val="none" w:sz="0" w:space="0" w:color="auto"/>
                <w:bottom w:val="none" w:sz="0" w:space="0" w:color="auto"/>
                <w:right w:val="none" w:sz="0" w:space="0" w:color="auto"/>
              </w:divBdr>
              <w:divsChild>
                <w:div w:id="828249165">
                  <w:marLeft w:val="0"/>
                  <w:marRight w:val="0"/>
                  <w:marTop w:val="0"/>
                  <w:marBottom w:val="0"/>
                  <w:divBdr>
                    <w:top w:val="none" w:sz="0" w:space="0" w:color="auto"/>
                    <w:left w:val="none" w:sz="0" w:space="0" w:color="auto"/>
                    <w:bottom w:val="none" w:sz="0" w:space="0" w:color="auto"/>
                    <w:right w:val="none" w:sz="0" w:space="0" w:color="auto"/>
                  </w:divBdr>
                  <w:divsChild>
                    <w:div w:id="152910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SimHei" panose="02010609060101010101" pitchFamily="49" charset="-122"/>
            <a:ea typeface="SimHei" panose="02010609060101010101" pitchFamily="49"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专业课程</a:t>
          </a:r>
          <a:endParaRPr lang="en-US" altLang="zh-CN" sz="1050">
            <a:latin typeface="SimHei" panose="02010609060101010101" pitchFamily="49" charset="-122"/>
            <a:ea typeface="SimHei" panose="02010609060101010101" pitchFamily="49"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思想</a:t>
          </a:r>
          <a:r>
            <a:rPr lang="zh-CN" altLang="zh-CN" sz="900">
              <a:solidFill>
                <a:schemeClr val="tx1"/>
              </a:solidFill>
              <a:latin typeface="SimSun" panose="02010600030101010101" pitchFamily="2" charset="-122"/>
              <a:ea typeface="SimSun" panose="02010600030101010101" pitchFamily="2" charset="-122"/>
            </a:rPr>
            <a:t>道德</a:t>
          </a:r>
          <a:r>
            <a:rPr lang="zh-CN" altLang="en-US" sz="900">
              <a:solidFill>
                <a:schemeClr val="tx1"/>
              </a:solidFill>
              <a:latin typeface="SimSun" panose="02010600030101010101" pitchFamily="2" charset="-122"/>
              <a:ea typeface="SimSun" panose="02010600030101010101" pitchFamily="2" charset="-122"/>
            </a:rPr>
            <a:t>与法治</a:t>
          </a:r>
          <a:r>
            <a:rPr lang="zh-CN" altLang="zh-CN" sz="900">
              <a:solidFill>
                <a:schemeClr val="tx1"/>
              </a:solidFill>
              <a:latin typeface="SimSun" panose="02010600030101010101" pitchFamily="2" charset="-122"/>
              <a:ea typeface="SimSun" panose="02010600030101010101" pitchFamily="2" charset="-122"/>
            </a:rPr>
            <a:t>；</a:t>
          </a:r>
          <a:r>
            <a:rPr lang="en-US" altLang="zh-CN" sz="900">
              <a:solidFill>
                <a:schemeClr val="tx1"/>
              </a:solidFill>
              <a:latin typeface="SimSun" panose="02010600030101010101" pitchFamily="2" charset="-122"/>
              <a:ea typeface="SimSun" panose="02010600030101010101" pitchFamily="2" charset="-122"/>
            </a:rPr>
            <a:t>2.</a:t>
          </a:r>
          <a:r>
            <a:rPr lang="zh-CN" altLang="zh-CN" sz="900">
              <a:solidFill>
                <a:schemeClr val="tx1"/>
              </a:solidFill>
              <a:latin typeface="SimSun" panose="02010600030101010101" pitchFamily="2" charset="-122"/>
              <a:ea typeface="SimSun" panose="02010600030101010101" pitchFamily="2" charset="-122"/>
            </a:rPr>
            <a:t>中国近现代史纲要；</a:t>
          </a:r>
          <a:r>
            <a:rPr lang="en-US" altLang="zh-CN" sz="900">
              <a:solidFill>
                <a:schemeClr val="tx1"/>
              </a:solidFill>
              <a:latin typeface="SimSun" panose="02010600030101010101" pitchFamily="2" charset="-122"/>
              <a:ea typeface="SimSun" panose="02010600030101010101" pitchFamily="2" charset="-122"/>
            </a:rPr>
            <a:t>3.</a:t>
          </a:r>
          <a:r>
            <a:rPr lang="zh-CN" altLang="zh-CN" sz="900">
              <a:solidFill>
                <a:schemeClr val="tx1"/>
              </a:solidFill>
              <a:latin typeface="SimSun" panose="02010600030101010101" pitchFamily="2" charset="-122"/>
              <a:ea typeface="SimSun" panose="02010600030101010101" pitchFamily="2" charset="-122"/>
            </a:rPr>
            <a:t>马克思主义基本原理；</a:t>
          </a:r>
          <a:r>
            <a:rPr lang="en-US" altLang="zh-CN" sz="900">
              <a:solidFill>
                <a:schemeClr val="tx1"/>
              </a:solidFill>
              <a:latin typeface="SimSun" panose="02010600030101010101" pitchFamily="2" charset="-122"/>
              <a:ea typeface="SimSun" panose="02010600030101010101" pitchFamily="2" charset="-122"/>
            </a:rPr>
            <a:t>4.</a:t>
          </a:r>
          <a:r>
            <a:rPr lang="zh-CN" altLang="zh-CN" sz="900">
              <a:solidFill>
                <a:schemeClr val="tx1"/>
              </a:solidFill>
              <a:latin typeface="SimSun" panose="02010600030101010101" pitchFamily="2" charset="-122"/>
              <a:ea typeface="SimSun" panose="02010600030101010101" pitchFamily="2" charset="-122"/>
            </a:rPr>
            <a:t>毛泽东思想和中国特色社会主义理论体系概论；</a:t>
          </a:r>
          <a:r>
            <a:rPr lang="en-US" altLang="zh-CN" sz="900">
              <a:solidFill>
                <a:schemeClr val="tx1"/>
              </a:solidFill>
              <a:latin typeface="SimSun" panose="02010600030101010101" pitchFamily="2" charset="-122"/>
              <a:ea typeface="SimSun" panose="02010600030101010101" pitchFamily="2" charset="-122"/>
            </a:rPr>
            <a:t>5.</a:t>
          </a:r>
          <a:r>
            <a:rPr lang="zh-CN" altLang="zh-CN" sz="900">
              <a:solidFill>
                <a:schemeClr val="tx1"/>
              </a:solidFill>
              <a:latin typeface="SimSun" panose="02010600030101010101" pitchFamily="2" charset="-122"/>
              <a:ea typeface="SimSun" panose="02010600030101010101" pitchFamily="2" charset="-122"/>
            </a:rPr>
            <a:t>习近平新时代中国特色社会主义思想概论；</a:t>
          </a:r>
          <a:r>
            <a:rPr lang="en-US" altLang="zh-CN" sz="900">
              <a:solidFill>
                <a:schemeClr val="tx1"/>
              </a:solidFill>
              <a:latin typeface="SimSun" panose="02010600030101010101" pitchFamily="2" charset="-122"/>
              <a:ea typeface="SimSun" panose="02010600030101010101" pitchFamily="2" charset="-122"/>
            </a:rPr>
            <a:t>6.</a:t>
          </a:r>
          <a:r>
            <a:rPr lang="zh-CN" altLang="zh-CN" sz="900">
              <a:solidFill>
                <a:schemeClr val="tx1"/>
              </a:solidFill>
              <a:latin typeface="SimSun" panose="02010600030101010101" pitchFamily="2" charset="-122"/>
              <a:ea typeface="SimSun" panose="02010600030101010101" pitchFamily="2" charset="-122"/>
            </a:rPr>
            <a:t>形势与政策；</a:t>
          </a:r>
          <a:r>
            <a:rPr lang="en-US" altLang="zh-CN" sz="900">
              <a:solidFill>
                <a:schemeClr val="tx1"/>
              </a:solidFill>
              <a:latin typeface="SimSun" panose="02010600030101010101" pitchFamily="2" charset="-122"/>
              <a:ea typeface="SimSun" panose="02010600030101010101" pitchFamily="2" charset="-122"/>
            </a:rPr>
            <a:t>7.</a:t>
          </a:r>
          <a:r>
            <a:rPr lang="zh-CN" altLang="zh-CN" sz="900">
              <a:solidFill>
                <a:schemeClr val="tx1"/>
              </a:solidFill>
              <a:latin typeface="SimSun" panose="02010600030101010101" pitchFamily="2" charset="-122"/>
              <a:ea typeface="SimSun" panose="02010600030101010101" pitchFamily="2" charset="-122"/>
            </a:rPr>
            <a:t>大学英语</a:t>
          </a:r>
          <a:r>
            <a:rPr lang="en-US" altLang="zh-CN" sz="900">
              <a:solidFill>
                <a:schemeClr val="tx1"/>
              </a:solidFill>
              <a:latin typeface="SimSun" panose="02010600030101010101" pitchFamily="2" charset="-122"/>
              <a:ea typeface="SimSun" panose="02010600030101010101" pitchFamily="2" charset="-122"/>
            </a:rPr>
            <a:t>1-4</a:t>
          </a:r>
          <a:r>
            <a:rPr lang="zh-CN" altLang="zh-CN" sz="900">
              <a:solidFill>
                <a:schemeClr val="tx1"/>
              </a:solidFill>
              <a:latin typeface="SimSun" panose="02010600030101010101" pitchFamily="2" charset="-122"/>
              <a:ea typeface="SimSun" panose="02010600030101010101" pitchFamily="2" charset="-122"/>
            </a:rPr>
            <a:t>；</a:t>
          </a:r>
          <a:r>
            <a:rPr lang="en-US" altLang="zh-CN" sz="900">
              <a:solidFill>
                <a:schemeClr val="tx1"/>
              </a:solidFill>
              <a:latin typeface="SimSun" panose="02010600030101010101" pitchFamily="2" charset="-122"/>
              <a:ea typeface="SimSun" panose="02010600030101010101" pitchFamily="2" charset="-122"/>
            </a:rPr>
            <a:t>8.</a:t>
          </a:r>
          <a:r>
            <a:rPr lang="zh-CN" altLang="zh-CN" sz="900">
              <a:solidFill>
                <a:schemeClr val="tx1"/>
              </a:solidFill>
              <a:latin typeface="SimSun" panose="02010600030101010101" pitchFamily="2" charset="-122"/>
              <a:ea typeface="SimSun" panose="02010600030101010101" pitchFamily="2" charset="-122"/>
            </a:rPr>
            <a:t>大学信息技术</a:t>
          </a:r>
          <a:r>
            <a:rPr lang="en-US" altLang="zh-CN" sz="900">
              <a:solidFill>
                <a:schemeClr val="tx1"/>
              </a:solidFill>
              <a:latin typeface="SimSun" panose="02010600030101010101" pitchFamily="2" charset="-122"/>
              <a:ea typeface="SimSun" panose="02010600030101010101" pitchFamily="2" charset="-122"/>
            </a:rPr>
            <a:t>;9.</a:t>
          </a:r>
          <a:r>
            <a:rPr lang="zh-CN" altLang="en-US" sz="900">
              <a:solidFill>
                <a:schemeClr val="tx1"/>
              </a:solidFill>
              <a:latin typeface="SimSun" panose="02010600030101010101" pitchFamily="2" charset="-122"/>
              <a:ea typeface="SimSun" panose="02010600030101010101" pitchFamily="2" charset="-122"/>
            </a:rPr>
            <a:t>数据分析与可视化基础</a:t>
          </a:r>
          <a:r>
            <a:rPr lang="zh-CN" altLang="zh-CN" sz="900">
              <a:solidFill>
                <a:schemeClr val="tx1"/>
              </a:solidFill>
              <a:latin typeface="SimSun" panose="02010600030101010101" pitchFamily="2" charset="-122"/>
              <a:ea typeface="SimSun" panose="02010600030101010101" pitchFamily="2" charset="-122"/>
            </a:rPr>
            <a:t>；</a:t>
          </a:r>
          <a:r>
            <a:rPr lang="en-US" altLang="zh-CN" sz="900">
              <a:solidFill>
                <a:schemeClr val="tx1"/>
              </a:solidFill>
              <a:latin typeface="SimSun" panose="02010600030101010101" pitchFamily="2" charset="-122"/>
              <a:ea typeface="SimSun" panose="02010600030101010101" pitchFamily="2" charset="-122"/>
            </a:rPr>
            <a:t>10.</a:t>
          </a:r>
          <a:r>
            <a:rPr lang="zh-CN" altLang="zh-CN" sz="900">
              <a:solidFill>
                <a:schemeClr val="tx1"/>
              </a:solidFill>
              <a:latin typeface="SimSun" panose="02010600030101010101" pitchFamily="2" charset="-122"/>
              <a:ea typeface="SimSun" panose="02010600030101010101" pitchFamily="2" charset="-122"/>
            </a:rPr>
            <a:t>体育</a:t>
          </a:r>
          <a:r>
            <a:rPr lang="en-US" altLang="zh-CN" sz="900">
              <a:solidFill>
                <a:schemeClr val="tx1"/>
              </a:solidFill>
              <a:latin typeface="SimSun" panose="02010600030101010101" pitchFamily="2" charset="-122"/>
              <a:ea typeface="SimSun" panose="02010600030101010101" pitchFamily="2" charset="-122"/>
            </a:rPr>
            <a:t>Ⅰ-Ⅳ</a:t>
          </a:r>
          <a:r>
            <a:rPr lang="zh-CN" altLang="zh-CN" sz="900">
              <a:solidFill>
                <a:schemeClr val="tx1"/>
              </a:solidFill>
              <a:latin typeface="SimSun" panose="02010600030101010101" pitchFamily="2" charset="-122"/>
              <a:ea typeface="SimSun" panose="02010600030101010101" pitchFamily="2" charset="-122"/>
            </a:rPr>
            <a:t>；</a:t>
          </a:r>
          <a:endParaRPr lang="en-US" altLang="zh-CN" sz="900">
            <a:solidFill>
              <a:schemeClr val="tx1"/>
            </a:solidFill>
            <a:latin typeface="SimSun" panose="02010600030101010101" pitchFamily="2" charset="-122"/>
            <a:ea typeface="SimSun" panose="02010600030101010101" pitchFamily="2" charset="-122"/>
          </a:endParaRPr>
        </a:p>
        <a:p>
          <a:pPr algn="l">
            <a:lnSpc>
              <a:spcPct val="100000"/>
            </a:lnSpc>
            <a:spcAft>
              <a:spcPts val="0"/>
            </a:spcAft>
          </a:pPr>
          <a:r>
            <a:rPr lang="en-US" altLang="zh-CN" sz="900">
              <a:solidFill>
                <a:schemeClr val="tx1"/>
              </a:solidFill>
              <a:latin typeface="SimSun" panose="02010600030101010101" pitchFamily="2" charset="-122"/>
              <a:ea typeface="SimSun" panose="02010600030101010101" pitchFamily="2" charset="-122"/>
            </a:rPr>
            <a:t>11.</a:t>
          </a:r>
          <a:r>
            <a:rPr lang="zh-CN" altLang="zh-CN" sz="900">
              <a:solidFill>
                <a:schemeClr val="tx1"/>
              </a:solidFill>
              <a:latin typeface="SimSun" panose="02010600030101010101" pitchFamily="2" charset="-122"/>
              <a:ea typeface="SimSun" panose="02010600030101010101" pitchFamily="2" charset="-122"/>
            </a:rPr>
            <a:t>职业发展；</a:t>
          </a:r>
          <a:r>
            <a:rPr lang="en-US" altLang="zh-CN" sz="900">
              <a:solidFill>
                <a:schemeClr val="tx1"/>
              </a:solidFill>
              <a:latin typeface="SimSun" panose="02010600030101010101" pitchFamily="2" charset="-122"/>
              <a:ea typeface="SimSun" panose="02010600030101010101" pitchFamily="2" charset="-122"/>
            </a:rPr>
            <a:t>12.</a:t>
          </a:r>
          <a:r>
            <a:rPr lang="zh-CN" altLang="zh-CN" sz="900">
              <a:solidFill>
                <a:schemeClr val="tx1"/>
              </a:solidFill>
              <a:latin typeface="SimSun" panose="02010600030101010101" pitchFamily="2" charset="-122"/>
              <a:ea typeface="SimSun" panose="02010600030101010101" pitchFamily="2" charset="-122"/>
            </a:rPr>
            <a:t>就业指导；</a:t>
          </a:r>
          <a:r>
            <a:rPr lang="en-US" altLang="zh-CN" sz="900">
              <a:solidFill>
                <a:schemeClr val="tx1"/>
              </a:solidFill>
              <a:latin typeface="SimSun" panose="02010600030101010101" pitchFamily="2" charset="-122"/>
              <a:ea typeface="SimSun" panose="02010600030101010101" pitchFamily="2" charset="-122"/>
            </a:rPr>
            <a:t>13.</a:t>
          </a:r>
          <a:r>
            <a:rPr lang="zh-CN" altLang="zh-CN" sz="900">
              <a:solidFill>
                <a:schemeClr val="tx1"/>
              </a:solidFill>
              <a:latin typeface="SimSun" panose="02010600030101010101" pitchFamily="2" charset="-122"/>
              <a:ea typeface="SimSun" panose="02010600030101010101" pitchFamily="2" charset="-122"/>
            </a:rPr>
            <a:t>大学生安全教育</a:t>
          </a:r>
          <a:r>
            <a:rPr lang="en-US" altLang="zh-CN" sz="900">
              <a:solidFill>
                <a:schemeClr val="tx1"/>
              </a:solidFill>
              <a:latin typeface="SimSun" panose="02010600030101010101" pitchFamily="2" charset="-122"/>
              <a:ea typeface="SimSun" panose="02010600030101010101" pitchFamily="2" charset="-122"/>
            </a:rPr>
            <a:t>14.</a:t>
          </a:r>
          <a:r>
            <a:rPr lang="zh-CN" altLang="zh-CN" sz="900">
              <a:solidFill>
                <a:schemeClr val="tx1"/>
              </a:solidFill>
              <a:latin typeface="SimSun" panose="02010600030101010101" pitchFamily="2" charset="-122"/>
              <a:ea typeface="SimSun" panose="02010600030101010101" pitchFamily="2" charset="-122"/>
            </a:rPr>
            <a:t>大学生心理健康</a:t>
          </a:r>
          <a:r>
            <a:rPr lang="zh-CN" altLang="en-US" sz="900">
              <a:solidFill>
                <a:schemeClr val="tx1"/>
              </a:solidFill>
              <a:latin typeface="SimSun" panose="02010600030101010101" pitchFamily="2" charset="-122"/>
              <a:ea typeface="SimSun" panose="02010600030101010101" pitchFamily="2" charset="-122"/>
            </a:rPr>
            <a:t>；</a:t>
          </a:r>
          <a:r>
            <a:rPr lang="en-US" altLang="zh-CN" sz="900">
              <a:solidFill>
                <a:schemeClr val="tx1"/>
              </a:solidFill>
              <a:latin typeface="SimSun" panose="02010600030101010101" pitchFamily="2" charset="-122"/>
              <a:ea typeface="SimSun" panose="02010600030101010101" pitchFamily="2" charset="-122"/>
            </a:rPr>
            <a:t>15.</a:t>
          </a:r>
          <a:r>
            <a:rPr lang="zh-CN" altLang="en-US" sz="900">
              <a:solidFill>
                <a:schemeClr val="tx1"/>
              </a:solidFill>
              <a:latin typeface="SimSun" panose="02010600030101010101" pitchFamily="2" charset="-122"/>
              <a:ea typeface="SimSun" panose="02010600030101010101" pitchFamily="2"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SimSun" panose="02010600030101010101" pitchFamily="2" charset="-122"/>
              <a:ea typeface="SimSun" panose="02010600030101010101" pitchFamily="2"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dgm:t>
        <a:bodyPr vert="horz"/>
        <a:lstStyle/>
        <a:p>
          <a:r>
            <a:rPr lang="zh-CN" altLang="en-US" sz="1050">
              <a:latin typeface="SimHei" panose="02010609060101010101" pitchFamily="49" charset="-122"/>
              <a:ea typeface="SimHei" panose="02010609060101010101" pitchFamily="49" charset="-122"/>
            </a:rPr>
            <a:t>公共基础课</a:t>
          </a:r>
        </a:p>
      </dgm:t>
    </dgm:pt>
    <dgm:pt modelId="{668CF786-5F6E-0F46-86AD-A04DEE246D0B}" type="parTrans" cxnId="{5EA5A4A5-745D-604E-80FD-D6DCFE955641}">
      <dgm:prSet/>
      <dgm:spPr/>
      <dgm:t>
        <a:bodyPr/>
        <a:lstStyle/>
        <a:p>
          <a:endParaRPr lang="zh-CN" altLang="en-US"/>
        </a:p>
      </dgm:t>
    </dgm:pt>
    <dgm:pt modelId="{BD57BD73-B022-4046-BCF4-0A28AED36A5B}" type="sibTrans" cxnId="{5EA5A4A5-745D-604E-80FD-D6DCFE955641}">
      <dgm:prSet/>
      <dgm:spPr/>
      <dgm:t>
        <a:bodyPr/>
        <a:lstStyle/>
        <a:p>
          <a:endParaRPr lang="zh-CN" altLang="en-US"/>
        </a:p>
      </dgm:t>
    </dgm:pt>
    <dgm:pt modelId="{7944796C-0C3A-0245-80DA-17BD1BFCD4FC}">
      <dgm:prSet phldrT="[文本]" custT="1"/>
      <dgm:spPr/>
      <dgm:t>
        <a:bodyPr vert="horz"/>
        <a:lstStyle/>
        <a:p>
          <a:r>
            <a:rPr lang="zh-CN" altLang="en-US" sz="1050">
              <a:latin typeface="SimHei" panose="02010609060101010101" pitchFamily="49" charset="-122"/>
              <a:ea typeface="SimHei" panose="02010609060101010101" pitchFamily="49" charset="-122"/>
            </a:rPr>
            <a:t>专业基础必修课</a:t>
          </a:r>
        </a:p>
      </dgm:t>
    </dgm:pt>
    <dgm:pt modelId="{9A42E426-E3F6-344F-A2AE-211058B454E4}" type="parTrans" cxnId="{D883C778-8D3D-364A-983D-1210D0511498}">
      <dgm:prSet/>
      <dgm:spPr/>
      <dgm:t>
        <a:bodyPr/>
        <a:lstStyle/>
        <a:p>
          <a:endParaRPr lang="zh-CN" altLang="en-US"/>
        </a:p>
      </dgm:t>
    </dgm:pt>
    <dgm:pt modelId="{16940471-115D-0642-A31F-FCB4DAE5310C}" type="sibTrans" cxnId="{D883C778-8D3D-364A-983D-1210D0511498}">
      <dgm:prSet/>
      <dgm:spPr/>
      <dgm:t>
        <a:bodyPr/>
        <a:lstStyle/>
        <a:p>
          <a:endParaRPr lang="zh-CN" altLang="en-US"/>
        </a:p>
      </dgm:t>
    </dgm:pt>
    <dgm:pt modelId="{FE6B4E92-818D-AE48-A570-19A4A05D989E}">
      <dgm:prSet phldrT="[文本]" custT="1"/>
      <dgm:spPr/>
      <dgm:t>
        <a:bodyPr vert="horz"/>
        <a:lstStyle/>
        <a:p>
          <a:r>
            <a:rPr lang="zh-CN" altLang="en-US" sz="1050">
              <a:latin typeface="SimHei" panose="02010609060101010101" pitchFamily="49" charset="-122"/>
              <a:ea typeface="SimHei" panose="02010609060101010101" pitchFamily="49" charset="-122"/>
            </a:rPr>
            <a:t>专业基础选修课</a:t>
          </a:r>
        </a:p>
      </dgm:t>
    </dgm:pt>
    <dgm:pt modelId="{93A2F367-084F-3F40-8EE4-BB39A8967191}" type="parTrans" cxnId="{8096CB47-5B91-9D4A-84CC-32CC84514DF0}">
      <dgm:prSet/>
      <dgm:spPr/>
      <dgm:t>
        <a:bodyPr/>
        <a:lstStyle/>
        <a:p>
          <a:endParaRPr lang="zh-CN" altLang="en-US"/>
        </a:p>
      </dgm:t>
    </dgm:pt>
    <dgm:pt modelId="{A198FB10-3AEF-EC4F-AB2C-D582F5E07950}" type="sibTrans" cxnId="{8096CB47-5B91-9D4A-84CC-32CC84514DF0}">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6758F006-727B-6D47-8005-D46D4182BE09}">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高等数学</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（理工类）</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数学实验</a:t>
          </a:r>
          <a:r>
            <a:rPr lang="en-US" altLang="zh-CN" sz="900">
              <a:latin typeface="SimSun" panose="02010600030101010101" pitchFamily="2" charset="-122"/>
              <a:ea typeface="SimSun" panose="02010600030101010101" pitchFamily="2" charset="-122"/>
            </a:rPr>
            <a:t>1-2</a:t>
          </a:r>
          <a:r>
            <a:rPr lang="zh-CN" altLang="zh-CN" sz="900">
              <a:latin typeface="SimSun" panose="02010600030101010101" pitchFamily="2" charset="-122"/>
              <a:ea typeface="SimSun" panose="02010600030101010101" pitchFamily="2" charset="-122"/>
            </a:rPr>
            <a:t>；</a:t>
          </a:r>
          <a:endParaRPr lang="en-US" altLang="zh-CN" sz="900">
            <a:latin typeface="SimSun" panose="02010600030101010101" pitchFamily="2" charset="-122"/>
            <a:ea typeface="SimSun" panose="02010600030101010101" pitchFamily="2" charset="-122"/>
          </a:endParaRPr>
        </a:p>
        <a:p>
          <a:pPr algn="l">
            <a:lnSpc>
              <a:spcPct val="100000"/>
            </a:lnSpc>
            <a:spcAft>
              <a:spcPts val="0"/>
            </a:spcAft>
          </a:pPr>
          <a:r>
            <a:rPr lang="en-US" altLang="zh-CN" sz="900">
              <a:latin typeface="SimSun" panose="02010600030101010101" pitchFamily="2" charset="-122"/>
              <a:ea typeface="SimSun" panose="02010600030101010101" pitchFamily="2" charset="-122"/>
            </a:rPr>
            <a:t>3.</a:t>
          </a:r>
          <a:r>
            <a:rPr lang="zh-CN" altLang="en-US" sz="900">
              <a:solidFill>
                <a:sysClr val="windowText" lastClr="000000"/>
              </a:solidFill>
              <a:latin typeface="SimSun" panose="02010600030101010101" pitchFamily="2" charset="-122"/>
              <a:ea typeface="SimSun" panose="02010600030101010101" pitchFamily="2" charset="-122"/>
            </a:rPr>
            <a:t>概率论与数理统计</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线性代数</a:t>
          </a:r>
          <a:r>
            <a:rPr lang="zh-CN" altLang="zh-CN" sz="900">
              <a:latin typeface="SimSun" panose="02010600030101010101" pitchFamily="2" charset="-122"/>
              <a:ea typeface="SimSun" panose="02010600030101010101" pitchFamily="2" charset="-122"/>
            </a:rPr>
            <a:t>；</a:t>
          </a:r>
          <a:endParaRPr lang="en-US" altLang="zh-CN" sz="900">
            <a:latin typeface="SimSun" panose="02010600030101010101" pitchFamily="2" charset="-122"/>
            <a:ea typeface="SimSun" panose="02010600030101010101" pitchFamily="2" charset="-122"/>
          </a:endParaRPr>
        </a:p>
        <a:p>
          <a:pPr algn="l">
            <a:lnSpc>
              <a:spcPct val="100000"/>
            </a:lnSpc>
            <a:spcAft>
              <a:spcPts val="0"/>
            </a:spcAft>
          </a:pP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大学物理</a:t>
          </a:r>
          <a:r>
            <a:rPr lang="en-US" altLang="zh-CN" sz="900">
              <a:latin typeface="SimSun" panose="02010600030101010101" pitchFamily="2" charset="-122"/>
              <a:ea typeface="SimSun" panose="02010600030101010101" pitchFamily="2" charset="-122"/>
            </a:rPr>
            <a:t>1-2</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大学物理实验</a:t>
          </a:r>
          <a:r>
            <a:rPr lang="en-US" altLang="zh-CN" sz="900">
              <a:latin typeface="SimSun" panose="02010600030101010101" pitchFamily="2" charset="-122"/>
              <a:ea typeface="SimSun" panose="02010600030101010101" pitchFamily="2" charset="-122"/>
            </a:rPr>
            <a:t>1-2</a:t>
          </a:r>
          <a:endParaRPr lang="zh-CN" altLang="en-US" sz="900">
            <a:latin typeface="SimSun" panose="02010600030101010101" pitchFamily="2" charset="-122"/>
            <a:ea typeface="SimSun" panose="02010600030101010101" pitchFamily="2" charset="-122"/>
          </a:endParaRPr>
        </a:p>
      </dgm:t>
    </dgm:pt>
    <dgm:pt modelId="{524FA69F-A58C-534D-B9F0-05ABE956DBE3}" type="parTrans" cxnId="{9E8E7F00-18D4-7645-8CC7-C77144DF1051}">
      <dgm:prSet/>
      <dgm:spPr/>
      <dgm:t>
        <a:bodyPr/>
        <a:lstStyle/>
        <a:p>
          <a:endParaRPr lang="zh-CN" altLang="en-US"/>
        </a:p>
      </dgm:t>
    </dgm:pt>
    <dgm:pt modelId="{7951E30A-5177-5B42-911F-FD33EA92F2E3}" type="sibTrans" cxnId="{9E8E7F00-18D4-7645-8CC7-C77144DF1051}">
      <dgm:prSet/>
      <dgm:spPr/>
      <dgm:t>
        <a:bodyPr/>
        <a:lstStyle/>
        <a:p>
          <a:endParaRPr lang="zh-CN" altLang="en-US"/>
        </a:p>
      </dgm:t>
    </dgm:pt>
    <dgm:pt modelId="{7B2A4F94-070D-DF42-B851-38120E132488}">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机械制图；</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机械制图测绘；</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互换性与测量技术；</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工程力学</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机械设计基础；</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机械</a:t>
          </a:r>
          <a:r>
            <a:rPr lang="zh-CN" altLang="en-US" sz="900">
              <a:latin typeface="SimSun" panose="02010600030101010101" pitchFamily="2" charset="-122"/>
              <a:ea typeface="SimSun" panose="02010600030101010101" pitchFamily="2" charset="-122"/>
            </a:rPr>
            <a:t>制造</a:t>
          </a:r>
          <a:r>
            <a:rPr lang="zh-CN" altLang="zh-CN" sz="900">
              <a:latin typeface="SimSun" panose="02010600030101010101" pitchFamily="2" charset="-122"/>
              <a:ea typeface="SimSun" panose="02010600030101010101" pitchFamily="2" charset="-122"/>
            </a:rPr>
            <a:t>基础</a:t>
          </a:r>
          <a:r>
            <a:rPr lang="zh-CN" altLang="en-US" sz="900">
              <a:latin typeface="SimSun" panose="02010600030101010101" pitchFamily="2" charset="-122"/>
              <a:ea typeface="SimSun" panose="02010600030101010101" pitchFamily="2" charset="-122"/>
            </a:rPr>
            <a:t>；</a:t>
          </a:r>
          <a:endParaRPr lang="en-US" altLang="zh-CN" sz="900">
            <a:latin typeface="SimSun" panose="02010600030101010101" pitchFamily="2" charset="-122"/>
            <a:ea typeface="SimSun" panose="02010600030101010101" pitchFamily="2" charset="-122"/>
          </a:endParaRPr>
        </a:p>
        <a:p>
          <a:pPr algn="l">
            <a:lnSpc>
              <a:spcPct val="100000"/>
            </a:lnSpc>
            <a:spcAft>
              <a:spcPts val="0"/>
            </a:spcAft>
          </a:pP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电机工技术基础； </a:t>
          </a:r>
          <a:r>
            <a:rPr lang="en-US" altLang="zh-CN" sz="900">
              <a:latin typeface="SimSun" panose="02010600030101010101" pitchFamily="2" charset="-122"/>
              <a:ea typeface="SimSun" panose="02010600030101010101" pitchFamily="2" charset="-122"/>
            </a:rPr>
            <a:t>8.</a:t>
          </a:r>
          <a:r>
            <a:rPr lang="zh-CN" altLang="en-US" sz="900">
              <a:latin typeface="SimSun" panose="02010600030101010101" pitchFamily="2" charset="-122"/>
              <a:ea typeface="SimSun" panose="02010600030101010101" pitchFamily="2" charset="-122"/>
            </a:rPr>
            <a:t>电子技术基础；</a:t>
          </a:r>
          <a:endParaRPr lang="en-US" altLang="zh-CN" sz="900">
            <a:latin typeface="SimSun" panose="02010600030101010101" pitchFamily="2" charset="-122"/>
            <a:ea typeface="SimSun" panose="02010600030101010101" pitchFamily="2" charset="-122"/>
          </a:endParaRPr>
        </a:p>
        <a:p>
          <a:pPr algn="l">
            <a:lnSpc>
              <a:spcPct val="100000"/>
            </a:lnSpc>
            <a:spcAft>
              <a:spcPts val="0"/>
            </a:spcAft>
          </a:pPr>
          <a:r>
            <a:rPr lang="en-US" altLang="zh-CN" sz="900">
              <a:latin typeface="SimSun" panose="02010600030101010101" pitchFamily="2" charset="-122"/>
              <a:ea typeface="SimSun" panose="02010600030101010101" pitchFamily="2" charset="-122"/>
            </a:rPr>
            <a:t>9.</a:t>
          </a:r>
          <a:r>
            <a:rPr lang="zh-CN" altLang="en-US" sz="900">
              <a:latin typeface="SimSun" panose="02010600030101010101" pitchFamily="2" charset="-122"/>
              <a:ea typeface="SimSun" panose="02010600030101010101" pitchFamily="2" charset="-122"/>
            </a:rPr>
            <a:t>电工技术实验；</a:t>
          </a:r>
          <a:r>
            <a:rPr lang="en-US" altLang="zh-CN" sz="900">
              <a:latin typeface="SimSun" panose="02010600030101010101" pitchFamily="2" charset="-122"/>
              <a:ea typeface="SimSun" panose="02010600030101010101" pitchFamily="2" charset="-122"/>
            </a:rPr>
            <a:t>10.</a:t>
          </a:r>
          <a:r>
            <a:rPr lang="zh-CN" altLang="en-US" sz="900">
              <a:latin typeface="SimSun" panose="02010600030101010101" pitchFamily="2" charset="-122"/>
              <a:ea typeface="SimSun" panose="02010600030101010101" pitchFamily="2" charset="-122"/>
            </a:rPr>
            <a:t>电子技术实验；</a:t>
          </a:r>
          <a:endParaRPr lang="en-US" altLang="zh-CN" sz="900">
            <a:latin typeface="SimSun" panose="02010600030101010101" pitchFamily="2" charset="-122"/>
            <a:ea typeface="SimSun" panose="02010600030101010101" pitchFamily="2" charset="-122"/>
          </a:endParaRPr>
        </a:p>
        <a:p>
          <a:pPr algn="l">
            <a:lnSpc>
              <a:spcPct val="100000"/>
            </a:lnSpc>
            <a:spcAft>
              <a:spcPts val="0"/>
            </a:spcAft>
          </a:pPr>
          <a:r>
            <a:rPr lang="en-US" altLang="zh-CN" sz="900">
              <a:latin typeface="SimSun" panose="02010600030101010101" pitchFamily="2" charset="-122"/>
              <a:ea typeface="SimSun" panose="02010600030101010101" pitchFamily="2" charset="-122"/>
            </a:rPr>
            <a:t>11.</a:t>
          </a:r>
          <a:r>
            <a:rPr lang="zh-CN" altLang="en-US" sz="900">
              <a:latin typeface="SimSun" panose="02010600030101010101" pitchFamily="2" charset="-122"/>
              <a:ea typeface="SimSun" panose="02010600030101010101" pitchFamily="2" charset="-122"/>
            </a:rPr>
            <a:t>工流体力学及液压与气动</a:t>
          </a:r>
        </a:p>
      </dgm:t>
    </dgm:pt>
    <dgm:pt modelId="{EE30AC98-BF80-3C4F-805A-03F7F8799A4B}" type="parTrans" cxnId="{C66397F4-C346-F049-AE63-DED0E0B85A06}">
      <dgm:prSet/>
      <dgm:spPr/>
      <dgm:t>
        <a:bodyPr/>
        <a:lstStyle/>
        <a:p>
          <a:endParaRPr lang="zh-CN" altLang="en-US"/>
        </a:p>
      </dgm:t>
    </dgm:pt>
    <dgm:pt modelId="{2D70059C-F376-764A-B226-84E7FE551531}" type="sibTrans" cxnId="{C66397F4-C346-F049-AE63-DED0E0B85A06}">
      <dgm:prSet/>
      <dgm:spPr/>
      <dgm:t>
        <a:bodyPr/>
        <a:lstStyle/>
        <a:p>
          <a:endParaRPr lang="zh-CN" altLang="en-US"/>
        </a:p>
      </dgm:t>
    </dgm:pt>
    <dgm:pt modelId="{BBBD933C-574D-F745-80D0-5BD65BAF98BB}">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1.C</a:t>
          </a:r>
          <a:r>
            <a:rPr lang="zh-CN" altLang="zh-CN" sz="900">
              <a:latin typeface="SimSun" panose="02010600030101010101" pitchFamily="2" charset="-122"/>
              <a:ea typeface="SimSun" panose="02010600030101010101" pitchFamily="2" charset="-122"/>
            </a:rPr>
            <a:t>语言程序设计</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2.CAD/CAM</a:t>
          </a:r>
          <a:r>
            <a:rPr lang="zh-CN" altLang="en-US" sz="900">
              <a:latin typeface="SimSun" panose="02010600030101010101" pitchFamily="2" charset="-122"/>
              <a:ea typeface="SimSun" panose="02010600030101010101" pitchFamily="2" charset="-122"/>
            </a:rPr>
            <a:t>；</a:t>
          </a:r>
          <a:endParaRPr lang="en-US" altLang="zh-CN" sz="900">
            <a:latin typeface="SimSun" panose="02010600030101010101" pitchFamily="2" charset="-122"/>
            <a:ea typeface="SimSun" panose="02010600030101010101" pitchFamily="2" charset="-122"/>
          </a:endParaRPr>
        </a:p>
        <a:p>
          <a:pPr algn="l">
            <a:lnSpc>
              <a:spcPct val="100000"/>
            </a:lnSpc>
            <a:spcAft>
              <a:spcPts val="0"/>
            </a:spcAft>
          </a:pP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自动控制原理</a:t>
          </a:r>
          <a:r>
            <a:rPr lang="zh-CN" altLang="en-US" sz="900">
              <a:latin typeface="SimSun" panose="02010600030101010101" pitchFamily="2" charset="-122"/>
              <a:ea typeface="SimSun" panose="02010600030101010101" pitchFamily="2" charset="-122"/>
            </a:rPr>
            <a:t>； </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热工基础</a:t>
          </a:r>
        </a:p>
      </dgm:t>
    </dgm:pt>
    <dgm:pt modelId="{D27EA597-2950-E04E-81FB-0E100854A458}" type="parTrans" cxnId="{57460957-2889-6347-A61F-E3A8ADDC2CD4}">
      <dgm:prSet/>
      <dgm:spPr/>
      <dgm:t>
        <a:bodyPr/>
        <a:lstStyle/>
        <a:p>
          <a:endParaRPr lang="zh-CN" altLang="en-US"/>
        </a:p>
      </dgm:t>
    </dgm:pt>
    <dgm:pt modelId="{9FEFC507-BD43-4844-95DF-5EFEA067ED8E}" type="sibTrans" cxnId="{57460957-2889-6347-A61F-E3A8ADDC2CD4}">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智能制造概论</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工业互联网基础</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制造智能技术基础</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智能制造装备基础</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可编程控制器应用技术</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智能数控技术</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7.</a:t>
          </a:r>
          <a:r>
            <a:rPr lang="zh-CN" altLang="zh-CN" sz="900">
              <a:latin typeface="SimSun" panose="02010600030101010101" pitchFamily="2" charset="-122"/>
              <a:ea typeface="SimSun" panose="02010600030101010101" pitchFamily="2" charset="-122"/>
            </a:rPr>
            <a:t>传感与测量技术</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8.</a:t>
          </a:r>
          <a:r>
            <a:rPr lang="zh-CN" altLang="zh-CN" sz="900">
              <a:latin typeface="SimSun" panose="02010600030101010101" pitchFamily="2" charset="-122"/>
              <a:ea typeface="SimSun" panose="02010600030101010101" pitchFamily="2" charset="-122"/>
            </a:rPr>
            <a:t>制造执行系统（</a:t>
          </a:r>
          <a:r>
            <a:rPr lang="en-US" altLang="zh-CN" sz="900">
              <a:latin typeface="SimSun" panose="02010600030101010101" pitchFamily="2" charset="-122"/>
              <a:ea typeface="SimSun" panose="02010600030101010101" pitchFamily="2" charset="-122"/>
            </a:rPr>
            <a:t>MES</a:t>
          </a:r>
          <a:r>
            <a:rPr lang="zh-CN" altLang="zh-CN" sz="900">
              <a:latin typeface="SimSun" panose="02010600030101010101" pitchFamily="2" charset="-122"/>
              <a:ea typeface="SimSun" panose="02010600030101010101" pitchFamily="2" charset="-122"/>
            </a:rPr>
            <a:t>）技术及应用</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9..</a:t>
          </a:r>
          <a:r>
            <a:rPr lang="zh-CN" altLang="zh-CN" sz="900">
              <a:latin typeface="SimSun" panose="02010600030101010101" pitchFamily="2" charset="-122"/>
              <a:ea typeface="SimSun" panose="02010600030101010101" pitchFamily="2" charset="-122"/>
            </a:rPr>
            <a:t>数字孪生技术与应用</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10.EPLAN</a:t>
          </a:r>
          <a:r>
            <a:rPr lang="zh-CN" altLang="zh-CN" sz="900">
              <a:latin typeface="SimSun" panose="02010600030101010101" pitchFamily="2" charset="-122"/>
              <a:ea typeface="SimSun" panose="02010600030101010101" pitchFamily="2" charset="-122"/>
            </a:rPr>
            <a:t>电气设计基础与应用</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11.</a:t>
          </a:r>
          <a:r>
            <a:rPr lang="zh-CN" altLang="zh-CN" sz="900">
              <a:latin typeface="SimSun" panose="02010600030101010101" pitchFamily="2" charset="-122"/>
              <a:ea typeface="SimSun" panose="02010600030101010101" pitchFamily="2" charset="-122"/>
            </a:rPr>
            <a:t>工业机器人离线编程与仿真技术</a:t>
          </a:r>
          <a:endParaRPr lang="zh-CN" altLang="en-US" sz="900">
            <a:latin typeface="SimSun" panose="02010600030101010101" pitchFamily="2" charset="-122"/>
            <a:ea typeface="SimSun" panose="02010600030101010101" pitchFamily="2" charset="-122"/>
          </a:endParaRP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工业机器人技术基础与应用</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智能装配工艺与装备</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增材制造（</a:t>
          </a:r>
          <a:r>
            <a:rPr lang="en-US" altLang="zh-CN" sz="900">
              <a:latin typeface="SimSun" panose="02010600030101010101" pitchFamily="2" charset="-122"/>
              <a:ea typeface="SimSun" panose="02010600030101010101" pitchFamily="2" charset="-122"/>
            </a:rPr>
            <a:t>3D</a:t>
          </a:r>
          <a:r>
            <a:rPr lang="zh-CN" altLang="zh-CN" sz="900">
              <a:latin typeface="SimSun" panose="02010600030101010101" pitchFamily="2" charset="-122"/>
              <a:ea typeface="SimSun" panose="02010600030101010101" pitchFamily="2" charset="-122"/>
            </a:rPr>
            <a:t>打印）技术</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现代工业网络与控制技术</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生产系统建模与仿真</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工业机器人夹具设计</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7.</a:t>
          </a:r>
          <a:r>
            <a:rPr lang="zh-CN" altLang="zh-CN" sz="900">
              <a:latin typeface="SimSun" panose="02010600030101010101" pitchFamily="2" charset="-122"/>
              <a:ea typeface="SimSun" panose="02010600030101010101" pitchFamily="2" charset="-122"/>
            </a:rPr>
            <a:t>机器人视觉技术及应用</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8.</a:t>
          </a:r>
          <a:r>
            <a:rPr lang="zh-CN" altLang="zh-CN" sz="900">
              <a:latin typeface="SimSun" panose="02010600030101010101" pitchFamily="2" charset="-122"/>
              <a:ea typeface="SimSun" panose="02010600030101010101" pitchFamily="2" charset="-122"/>
            </a:rPr>
            <a:t>工业物联网</a:t>
          </a:r>
          <a:endParaRPr lang="zh-CN" altLang="en-US" sz="900">
            <a:latin typeface="SimSun" panose="02010600030101010101" pitchFamily="2" charset="-122"/>
            <a:ea typeface="SimSun" panose="02010600030101010101" pitchFamily="2" charset="-122"/>
          </a:endParaRP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SimHei" panose="02010609060101010101" pitchFamily="49" charset="-122"/>
              <a:ea typeface="SimHei" panose="02010609060101010101" pitchFamily="49"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SimHei" panose="02010609060101010101" pitchFamily="49" charset="-122"/>
              <a:ea typeface="SimHei" panose="02010609060101010101" pitchFamily="49" charset="-122"/>
            </a:rPr>
            <a:t>集中实践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3D45581-D5A5-3E44-92CC-DA5A6451A972}">
      <dgm:prSet custT="1"/>
      <dgm:spPr/>
      <dgm:t>
        <a:bodyPr lIns="72000" tIns="72000" rIns="72000" bIns="72000"/>
        <a:lstStyle/>
        <a:p>
          <a:pPr algn="l">
            <a:lnSpc>
              <a:spcPct val="100000"/>
            </a:lnSpc>
            <a:spcAft>
              <a:spcPts val="0"/>
            </a:spcAft>
          </a:pPr>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军训与军事理论；</a:t>
          </a:r>
          <a:r>
            <a:rPr lang="en-US" altLang="zh-CN" sz="900">
              <a:latin typeface="SimSun" panose="02010600030101010101" pitchFamily="2" charset="-122"/>
              <a:ea typeface="SimSun" panose="02010600030101010101" pitchFamily="2" charset="-122"/>
            </a:rPr>
            <a:t>2</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创新创业综合实践；</a:t>
          </a:r>
          <a:endParaRPr lang="en-US" altLang="zh-CN" sz="900">
            <a:latin typeface="SimSun" panose="02010600030101010101" pitchFamily="2" charset="-122"/>
            <a:ea typeface="SimSun" panose="02010600030101010101" pitchFamily="2" charset="-122"/>
          </a:endParaRPr>
        </a:p>
        <a:p>
          <a:pPr algn="l">
            <a:lnSpc>
              <a:spcPct val="100000"/>
            </a:lnSpc>
            <a:spcAft>
              <a:spcPts val="0"/>
            </a:spcAft>
          </a:pPr>
          <a:r>
            <a:rPr lang="en-US" altLang="zh-CN" sz="900">
              <a:latin typeface="SimSun" panose="02010600030101010101" pitchFamily="2" charset="-122"/>
              <a:ea typeface="SimSun" panose="02010600030101010101" pitchFamily="2" charset="-122"/>
            </a:rPr>
            <a:t>3</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创新创业讲座；</a:t>
          </a:r>
          <a:r>
            <a:rPr lang="en-US" altLang="zh-CN" sz="900">
              <a:latin typeface="SimSun" panose="02010600030101010101" pitchFamily="2" charset="-122"/>
              <a:ea typeface="SimSun" panose="02010600030101010101" pitchFamily="2" charset="-122"/>
            </a:rPr>
            <a:t>4</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劳动教育</a:t>
          </a:r>
        </a:p>
      </dgm:t>
    </dgm:pt>
    <dgm:pt modelId="{0542D5E1-312C-7648-B2FE-4A3164A4B7F8}" type="parTrans" cxnId="{CE42B026-9D42-DB49-ACB5-2D8EC86B8679}">
      <dgm:prSet/>
      <dgm:spPr/>
      <dgm:t>
        <a:bodyPr/>
        <a:lstStyle/>
        <a:p>
          <a:endParaRPr lang="zh-CN" altLang="en-US"/>
        </a:p>
      </dgm:t>
    </dgm:pt>
    <dgm:pt modelId="{FD3E593B-0DD6-454E-8335-72E0AF29BC40}" type="sibTrans" cxnId="{CE42B026-9D42-DB49-ACB5-2D8EC86B8679}">
      <dgm:prSet/>
      <dgm:spPr/>
      <dgm:t>
        <a:bodyPr/>
        <a:lstStyle/>
        <a:p>
          <a:endParaRPr lang="zh-CN" altLang="en-US"/>
        </a:p>
      </dgm:t>
    </dgm:pt>
    <dgm:pt modelId="{04A804BA-9BFA-C44F-8FE5-45C542891623}">
      <dgm:prSet custT="1"/>
      <dgm:spPr/>
      <dgm:t>
        <a:bodyPr lIns="72000" tIns="72000" rIns="72000" bIns="72000"/>
        <a:lstStyle/>
        <a:p>
          <a:pPr algn="l">
            <a:lnSpc>
              <a:spcPct val="100000"/>
            </a:lnSpc>
            <a:spcAft>
              <a:spcPts val="0"/>
            </a:spcAft>
          </a:pPr>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金工实习；</a:t>
          </a:r>
          <a:r>
            <a:rPr lang="en-US" altLang="zh-CN" sz="900">
              <a:latin typeface="SimSun" panose="02010600030101010101" pitchFamily="2" charset="-122"/>
              <a:ea typeface="SimSun" panose="02010600030101010101" pitchFamily="2" charset="-122"/>
            </a:rPr>
            <a:t>2</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工业机器人在线编程与操作；</a:t>
          </a:r>
          <a:r>
            <a:rPr lang="en-US" altLang="zh-CN" sz="900">
              <a:latin typeface="SimSun" panose="02010600030101010101" pitchFamily="2" charset="-122"/>
              <a:ea typeface="SimSun" panose="02010600030101010101" pitchFamily="2" charset="-122"/>
            </a:rPr>
            <a:t>3</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智能制造工程综合实验</a:t>
          </a:r>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4</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智能制造工程综合实验</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专业实习；</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毕业论文（设计）</a:t>
          </a: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t>
        <a:bodyPr/>
        <a:lstStyle/>
        <a:p>
          <a:endParaRPr lang="zh-CN" altLang="en-US"/>
        </a:p>
      </dgm:t>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t>
        <a:bodyPr/>
        <a:lstStyle/>
        <a:p>
          <a:endParaRPr lang="zh-CN" altLang="en-US"/>
        </a:p>
      </dgm:t>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t>
        <a:bodyPr/>
        <a:lstStyle/>
        <a:p>
          <a:endParaRPr lang="zh-CN" altLang="en-US"/>
        </a:p>
      </dgm:t>
    </dgm:pt>
    <dgm:pt modelId="{EA843A6A-AC62-D144-A758-692906012A8C}" type="pres">
      <dgm:prSet presAssocID="{89820523-ACDA-E442-87DC-86C574C23C90}" presName="connTx" presStyleLbl="parChTrans1D2" presStyleIdx="0" presStyleCnt="4"/>
      <dgm:spPr/>
      <dgm:t>
        <a:bodyPr/>
        <a:lstStyle/>
        <a:p>
          <a:endParaRPr lang="zh-CN" altLang="en-US"/>
        </a:p>
      </dgm:t>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t>
        <a:bodyPr/>
        <a:lstStyle/>
        <a:p>
          <a:endParaRPr lang="zh-CN" altLang="en-US"/>
        </a:p>
      </dgm:t>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9"/>
      <dgm:spPr/>
      <dgm:t>
        <a:bodyPr/>
        <a:lstStyle/>
        <a:p>
          <a:endParaRPr lang="zh-CN" altLang="en-US"/>
        </a:p>
      </dgm:t>
    </dgm:pt>
    <dgm:pt modelId="{827BE1F4-221B-874E-A7C6-F43320153DCA}" type="pres">
      <dgm:prSet presAssocID="{425EB2F1-517C-6C4B-B8F7-7A860CAAC9D0}" presName="connTx" presStyleLbl="parChTrans1D3" presStyleIdx="0" presStyleCnt="9"/>
      <dgm:spPr/>
      <dgm:t>
        <a:bodyPr/>
        <a:lstStyle/>
        <a:p>
          <a:endParaRPr lang="zh-CN" altLang="en-US"/>
        </a:p>
      </dgm:t>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9" custScaleX="47485">
        <dgm:presLayoutVars>
          <dgm:chPref val="3"/>
        </dgm:presLayoutVars>
      </dgm:prSet>
      <dgm:spPr/>
      <dgm:t>
        <a:bodyPr/>
        <a:lstStyle/>
        <a:p>
          <a:endParaRPr lang="zh-CN" altLang="en-US"/>
        </a:p>
      </dgm:t>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9"/>
      <dgm:spPr/>
      <dgm:t>
        <a:bodyPr/>
        <a:lstStyle/>
        <a:p>
          <a:endParaRPr lang="zh-CN" altLang="en-US"/>
        </a:p>
      </dgm:t>
    </dgm:pt>
    <dgm:pt modelId="{4881DD8B-BD0D-B743-9D9B-380AD0200C2A}" type="pres">
      <dgm:prSet presAssocID="{EA830A83-3BF6-804F-8456-0502BDE9B9E4}" presName="connTx" presStyleLbl="parChTrans1D4" presStyleIdx="0" presStyleCnt="9"/>
      <dgm:spPr/>
      <dgm:t>
        <a:bodyPr/>
        <a:lstStyle/>
        <a:p>
          <a:endParaRPr lang="zh-CN" altLang="en-US"/>
        </a:p>
      </dgm:t>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9" custScaleX="189329" custScaleY="248719">
        <dgm:presLayoutVars>
          <dgm:chPref val="3"/>
        </dgm:presLayoutVars>
      </dgm:prSet>
      <dgm:spPr/>
      <dgm:t>
        <a:bodyPr/>
        <a:lstStyle/>
        <a:p>
          <a:endParaRPr lang="zh-CN" altLang="en-US"/>
        </a:p>
      </dgm:t>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9"/>
      <dgm:spPr/>
      <dgm:t>
        <a:bodyPr/>
        <a:lstStyle/>
        <a:p>
          <a:endParaRPr lang="zh-CN" altLang="en-US"/>
        </a:p>
      </dgm:t>
    </dgm:pt>
    <dgm:pt modelId="{BCC9EB6B-3E74-5B4C-BA0F-792CAC64CF8C}" type="pres">
      <dgm:prSet presAssocID="{93FA0CE4-2BD5-1443-A5A5-0BDD32C884E2}" presName="connTx" presStyleLbl="parChTrans1D3" presStyleIdx="1" presStyleCnt="9"/>
      <dgm:spPr/>
      <dgm:t>
        <a:bodyPr/>
        <a:lstStyle/>
        <a:p>
          <a:endParaRPr lang="zh-CN" altLang="en-US"/>
        </a:p>
      </dgm:t>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9" custScaleX="47485" custLinFactNeighborY="-9462">
        <dgm:presLayoutVars>
          <dgm:chPref val="3"/>
        </dgm:presLayoutVars>
      </dgm:prSet>
      <dgm:spPr/>
      <dgm:t>
        <a:bodyPr/>
        <a:lstStyle/>
        <a:p>
          <a:endParaRPr lang="zh-CN" altLang="en-US"/>
        </a:p>
      </dgm:t>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9"/>
      <dgm:spPr/>
      <dgm:t>
        <a:bodyPr/>
        <a:lstStyle/>
        <a:p>
          <a:endParaRPr lang="zh-CN" altLang="en-US"/>
        </a:p>
      </dgm:t>
    </dgm:pt>
    <dgm:pt modelId="{92ACDFE1-5BFA-3C42-8F00-D88040BB610C}" type="pres">
      <dgm:prSet presAssocID="{224A02CA-2BA4-3A43-ACB4-D4A8FBAB67B9}" presName="connTx" presStyleLbl="parChTrans1D4" presStyleIdx="1" presStyleCnt="9"/>
      <dgm:spPr/>
      <dgm:t>
        <a:bodyPr/>
        <a:lstStyle/>
        <a:p>
          <a:endParaRPr lang="zh-CN" altLang="en-US"/>
        </a:p>
      </dgm:t>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9" custScaleX="189329" custScaleY="64996" custLinFactNeighborY="-9462">
        <dgm:presLayoutVars>
          <dgm:chPref val="3"/>
        </dgm:presLayoutVars>
      </dgm:prSet>
      <dgm:spPr/>
      <dgm:t>
        <a:bodyPr/>
        <a:lstStyle/>
        <a:p>
          <a:endParaRPr lang="zh-CN" altLang="en-US"/>
        </a:p>
      </dgm:t>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t>
        <a:bodyPr/>
        <a:lstStyle/>
        <a:p>
          <a:endParaRPr lang="zh-CN" altLang="en-US"/>
        </a:p>
      </dgm:t>
    </dgm:pt>
    <dgm:pt modelId="{F622BF87-A3F1-BE4A-80B9-A024BE5BABA0}" type="pres">
      <dgm:prSet presAssocID="{E5DA2FFC-B6DB-084C-A643-ED0AC48308E8}" presName="connTx" presStyleLbl="parChTrans1D2" presStyleIdx="1" presStyleCnt="4"/>
      <dgm:spPr/>
      <dgm:t>
        <a:bodyPr/>
        <a:lstStyle/>
        <a:p>
          <a:endParaRPr lang="zh-CN" altLang="en-US"/>
        </a:p>
      </dgm:t>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custLinFactNeighborY="-28455">
        <dgm:presLayoutVars>
          <dgm:chPref val="3"/>
        </dgm:presLayoutVars>
      </dgm:prSet>
      <dgm:spPr/>
      <dgm:t>
        <a:bodyPr/>
        <a:lstStyle/>
        <a:p>
          <a:endParaRPr lang="zh-CN" altLang="en-US"/>
        </a:p>
      </dgm:t>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9"/>
      <dgm:spPr/>
      <dgm:t>
        <a:bodyPr/>
        <a:lstStyle/>
        <a:p>
          <a:endParaRPr lang="zh-CN" altLang="en-US"/>
        </a:p>
      </dgm:t>
    </dgm:pt>
    <dgm:pt modelId="{40BAF3F0-B465-5644-B30E-8280E49487ED}" type="pres">
      <dgm:prSet presAssocID="{668CF786-5F6E-0F46-86AD-A04DEE246D0B}" presName="connTx" presStyleLbl="parChTrans1D3" presStyleIdx="2" presStyleCnt="9"/>
      <dgm:spPr/>
      <dgm:t>
        <a:bodyPr/>
        <a:lstStyle/>
        <a:p>
          <a:endParaRPr lang="zh-CN" altLang="en-US"/>
        </a:p>
      </dgm:t>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9" custScaleX="47485" custLinFactNeighborY="-25508">
        <dgm:presLayoutVars>
          <dgm:chPref val="3"/>
        </dgm:presLayoutVars>
      </dgm:prSet>
      <dgm:spPr/>
      <dgm:t>
        <a:bodyPr/>
        <a:lstStyle/>
        <a:p>
          <a:endParaRPr lang="zh-CN" altLang="en-US"/>
        </a:p>
      </dgm:t>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9"/>
      <dgm:spPr/>
      <dgm:t>
        <a:bodyPr/>
        <a:lstStyle/>
        <a:p>
          <a:endParaRPr lang="zh-CN" altLang="en-US"/>
        </a:p>
      </dgm:t>
    </dgm:pt>
    <dgm:pt modelId="{EA1A6143-1455-ED4F-A21E-B418B4074DE4}" type="pres">
      <dgm:prSet presAssocID="{524FA69F-A58C-534D-B9F0-05ABE956DBE3}" presName="connTx" presStyleLbl="parChTrans1D4" presStyleIdx="2" presStyleCnt="9"/>
      <dgm:spPr/>
      <dgm:t>
        <a:bodyPr/>
        <a:lstStyle/>
        <a:p>
          <a:endParaRPr lang="zh-CN" altLang="en-US"/>
        </a:p>
      </dgm:t>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9" custScaleX="189329" custScaleY="126068" custLinFactNeighborY="-25192">
        <dgm:presLayoutVars>
          <dgm:chPref val="3"/>
        </dgm:presLayoutVars>
      </dgm:prSet>
      <dgm:spPr/>
      <dgm:t>
        <a:bodyPr/>
        <a:lstStyle/>
        <a:p>
          <a:endParaRPr lang="zh-CN" altLang="en-US"/>
        </a:p>
      </dgm:t>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9"/>
      <dgm:spPr/>
      <dgm:t>
        <a:bodyPr/>
        <a:lstStyle/>
        <a:p>
          <a:endParaRPr lang="zh-CN" altLang="en-US"/>
        </a:p>
      </dgm:t>
    </dgm:pt>
    <dgm:pt modelId="{540B54F0-184E-B443-B0E8-9C9A744CB9D0}" type="pres">
      <dgm:prSet presAssocID="{9A42E426-E3F6-344F-A2AE-211058B454E4}" presName="connTx" presStyleLbl="parChTrans1D3" presStyleIdx="3" presStyleCnt="9"/>
      <dgm:spPr/>
      <dgm:t>
        <a:bodyPr/>
        <a:lstStyle/>
        <a:p>
          <a:endParaRPr lang="zh-CN" altLang="en-US"/>
        </a:p>
      </dgm:t>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9" custScaleX="47485" custLinFactNeighborY="-34224">
        <dgm:presLayoutVars>
          <dgm:chPref val="3"/>
        </dgm:presLayoutVars>
      </dgm:prSet>
      <dgm:spPr/>
      <dgm:t>
        <a:bodyPr/>
        <a:lstStyle/>
        <a:p>
          <a:endParaRPr lang="zh-CN" altLang="en-US"/>
        </a:p>
      </dgm:t>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9"/>
      <dgm:spPr/>
      <dgm:t>
        <a:bodyPr/>
        <a:lstStyle/>
        <a:p>
          <a:endParaRPr lang="zh-CN" altLang="en-US"/>
        </a:p>
      </dgm:t>
    </dgm:pt>
    <dgm:pt modelId="{1E1AAF78-B6BA-2046-B708-A5ECA2FC4500}" type="pres">
      <dgm:prSet presAssocID="{EE30AC98-BF80-3C4F-805A-03F7F8799A4B}" presName="connTx" presStyleLbl="parChTrans1D4" presStyleIdx="3" presStyleCnt="9"/>
      <dgm:spPr/>
      <dgm:t>
        <a:bodyPr/>
        <a:lstStyle/>
        <a:p>
          <a:endParaRPr lang="zh-CN" altLang="en-US"/>
        </a:p>
      </dgm:t>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9" custScaleX="189329" custScaleY="188002" custLinFactNeighborY="-34224">
        <dgm:presLayoutVars>
          <dgm:chPref val="3"/>
        </dgm:presLayoutVars>
      </dgm:prSet>
      <dgm:spPr/>
      <dgm:t>
        <a:bodyPr/>
        <a:lstStyle/>
        <a:p>
          <a:endParaRPr lang="zh-CN" altLang="en-US"/>
        </a:p>
      </dgm:t>
    </dgm:pt>
    <dgm:pt modelId="{574E51C4-9F8A-564E-B42E-41F373D96C8F}" type="pres">
      <dgm:prSet presAssocID="{7B2A4F94-070D-DF42-B851-38120E132488}" presName="level3hierChild" presStyleCnt="0"/>
      <dgm:spPr/>
    </dgm:pt>
    <dgm:pt modelId="{6591C6B0-DC2C-AD49-96D2-D87C5C5FAD9F}" type="pres">
      <dgm:prSet presAssocID="{93A2F367-084F-3F40-8EE4-BB39A8967191}" presName="conn2-1" presStyleLbl="parChTrans1D3" presStyleIdx="4" presStyleCnt="9"/>
      <dgm:spPr/>
      <dgm:t>
        <a:bodyPr/>
        <a:lstStyle/>
        <a:p>
          <a:endParaRPr lang="zh-CN" altLang="en-US"/>
        </a:p>
      </dgm:t>
    </dgm:pt>
    <dgm:pt modelId="{33ED8983-B656-4F48-B850-145EFDD60C1A}" type="pres">
      <dgm:prSet presAssocID="{93A2F367-084F-3F40-8EE4-BB39A8967191}" presName="connTx" presStyleLbl="parChTrans1D3" presStyleIdx="4" presStyleCnt="9"/>
      <dgm:spPr/>
      <dgm:t>
        <a:bodyPr/>
        <a:lstStyle/>
        <a:p>
          <a:endParaRPr lang="zh-CN" altLang="en-US"/>
        </a:p>
      </dgm:t>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4" presStyleCnt="9" custScaleX="47485" custLinFactNeighborY="-43152">
        <dgm:presLayoutVars>
          <dgm:chPref val="3"/>
        </dgm:presLayoutVars>
      </dgm:prSet>
      <dgm:spPr/>
      <dgm:t>
        <a:bodyPr/>
        <a:lstStyle/>
        <a:p>
          <a:endParaRPr lang="zh-CN" altLang="en-US"/>
        </a:p>
      </dgm:t>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4" presStyleCnt="9"/>
      <dgm:spPr/>
      <dgm:t>
        <a:bodyPr/>
        <a:lstStyle/>
        <a:p>
          <a:endParaRPr lang="zh-CN" altLang="en-US"/>
        </a:p>
      </dgm:t>
    </dgm:pt>
    <dgm:pt modelId="{94FA533A-902A-D343-ACB0-499AD9860B30}" type="pres">
      <dgm:prSet presAssocID="{D27EA597-2950-E04E-81FB-0E100854A458}" presName="connTx" presStyleLbl="parChTrans1D4" presStyleIdx="4" presStyleCnt="9"/>
      <dgm:spPr/>
      <dgm:t>
        <a:bodyPr/>
        <a:lstStyle/>
        <a:p>
          <a:endParaRPr lang="zh-CN" altLang="en-US"/>
        </a:p>
      </dgm:t>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4" presStyleCnt="9" custScaleX="189329" custScaleY="83848" custLinFactNeighborY="-43152">
        <dgm:presLayoutVars>
          <dgm:chPref val="3"/>
        </dgm:presLayoutVars>
      </dgm:prSet>
      <dgm:spPr/>
      <dgm:t>
        <a:bodyPr/>
        <a:lstStyle/>
        <a:p>
          <a:endParaRPr lang="zh-CN" altLang="en-US"/>
        </a:p>
      </dgm:t>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t>
        <a:bodyPr/>
        <a:lstStyle/>
        <a:p>
          <a:endParaRPr lang="zh-CN" altLang="en-US"/>
        </a:p>
      </dgm:t>
    </dgm:pt>
    <dgm:pt modelId="{3FA9C7E7-BB12-8544-AAE0-22CE3EBA4885}" type="pres">
      <dgm:prSet presAssocID="{C5E015EF-D84F-5241-BE3C-E365AF64515E}" presName="connTx" presStyleLbl="parChTrans1D2" presStyleIdx="2" presStyleCnt="4"/>
      <dgm:spPr/>
      <dgm:t>
        <a:bodyPr/>
        <a:lstStyle/>
        <a:p>
          <a:endParaRPr lang="zh-CN" altLang="en-US"/>
        </a:p>
      </dgm:t>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custLinFactNeighborY="-71815">
        <dgm:presLayoutVars>
          <dgm:chPref val="3"/>
        </dgm:presLayoutVars>
      </dgm:prSet>
      <dgm:spPr/>
      <dgm:t>
        <a:bodyPr/>
        <a:lstStyle/>
        <a:p>
          <a:endParaRPr lang="zh-CN" altLang="en-US"/>
        </a:p>
      </dgm:t>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5" presStyleCnt="9"/>
      <dgm:spPr/>
      <dgm:t>
        <a:bodyPr/>
        <a:lstStyle/>
        <a:p>
          <a:endParaRPr lang="zh-CN" altLang="en-US"/>
        </a:p>
      </dgm:t>
    </dgm:pt>
    <dgm:pt modelId="{265D6E33-194B-CE4C-BC31-E9DCAA24CE10}" type="pres">
      <dgm:prSet presAssocID="{8C5497DD-2AFA-1649-8D58-B37B46C30D99}" presName="connTx" presStyleLbl="parChTrans1D3" presStyleIdx="5" presStyleCnt="9"/>
      <dgm:spPr/>
      <dgm:t>
        <a:bodyPr/>
        <a:lstStyle/>
        <a:p>
          <a:endParaRPr lang="zh-CN" altLang="en-US"/>
        </a:p>
      </dgm:t>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5" presStyleCnt="9" custScaleX="47485" custLinFactNeighborY="-49827">
        <dgm:presLayoutVars>
          <dgm:chPref val="3"/>
        </dgm:presLayoutVars>
      </dgm:prSet>
      <dgm:spPr/>
      <dgm:t>
        <a:bodyPr/>
        <a:lstStyle/>
        <a:p>
          <a:endParaRPr lang="zh-CN" altLang="en-US"/>
        </a:p>
      </dgm:t>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5" presStyleCnt="9"/>
      <dgm:spPr/>
      <dgm:t>
        <a:bodyPr/>
        <a:lstStyle/>
        <a:p>
          <a:endParaRPr lang="zh-CN" altLang="en-US"/>
        </a:p>
      </dgm:t>
    </dgm:pt>
    <dgm:pt modelId="{D658EE8D-DFF8-7A45-9C02-ECDA0F51D379}" type="pres">
      <dgm:prSet presAssocID="{DF34D91C-ABC2-4A49-8F3A-8B9FFF846AC9}" presName="connTx" presStyleLbl="parChTrans1D4" presStyleIdx="5" presStyleCnt="9"/>
      <dgm:spPr/>
      <dgm:t>
        <a:bodyPr/>
        <a:lstStyle/>
        <a:p>
          <a:endParaRPr lang="zh-CN" altLang="en-US"/>
        </a:p>
      </dgm:t>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5" presStyleCnt="9" custScaleX="189329" custScaleY="226187" custLinFactNeighborY="-49827">
        <dgm:presLayoutVars>
          <dgm:chPref val="3"/>
        </dgm:presLayoutVars>
      </dgm:prSet>
      <dgm:spPr/>
      <dgm:t>
        <a:bodyPr/>
        <a:lstStyle/>
        <a:p>
          <a:endParaRPr lang="zh-CN" altLang="en-US"/>
        </a:p>
      </dgm:t>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6" presStyleCnt="9"/>
      <dgm:spPr/>
      <dgm:t>
        <a:bodyPr/>
        <a:lstStyle/>
        <a:p>
          <a:endParaRPr lang="zh-CN" altLang="en-US"/>
        </a:p>
      </dgm:t>
    </dgm:pt>
    <dgm:pt modelId="{9BE4047D-93A5-8D46-AD51-F0579DD01878}" type="pres">
      <dgm:prSet presAssocID="{AB8E62BF-79B7-704E-8D0D-7FA833D158BA}" presName="connTx" presStyleLbl="parChTrans1D3" presStyleIdx="6" presStyleCnt="9"/>
      <dgm:spPr/>
      <dgm:t>
        <a:bodyPr/>
        <a:lstStyle/>
        <a:p>
          <a:endParaRPr lang="zh-CN" altLang="en-US"/>
        </a:p>
      </dgm:t>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6" presStyleCnt="9" custScaleX="47485" custLinFactNeighborY="-56827">
        <dgm:presLayoutVars>
          <dgm:chPref val="3"/>
        </dgm:presLayoutVars>
      </dgm:prSet>
      <dgm:spPr/>
      <dgm:t>
        <a:bodyPr/>
        <a:lstStyle/>
        <a:p>
          <a:endParaRPr lang="zh-CN" altLang="en-US"/>
        </a:p>
      </dgm:t>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6" presStyleCnt="9"/>
      <dgm:spPr/>
      <dgm:t>
        <a:bodyPr/>
        <a:lstStyle/>
        <a:p>
          <a:endParaRPr lang="zh-CN" altLang="en-US"/>
        </a:p>
      </dgm:t>
    </dgm:pt>
    <dgm:pt modelId="{CA79CA29-E2A4-3F48-8455-82EC484206E9}" type="pres">
      <dgm:prSet presAssocID="{F0920825-0643-C149-B536-4B73BF642585}" presName="connTx" presStyleLbl="parChTrans1D4" presStyleIdx="6" presStyleCnt="9"/>
      <dgm:spPr/>
      <dgm:t>
        <a:bodyPr/>
        <a:lstStyle/>
        <a:p>
          <a:endParaRPr lang="zh-CN" altLang="en-US"/>
        </a:p>
      </dgm:t>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6" presStyleCnt="9" custScaleX="189329" custScaleY="151200" custLinFactNeighborY="-56827">
        <dgm:presLayoutVars>
          <dgm:chPref val="3"/>
        </dgm:presLayoutVars>
      </dgm:prSet>
      <dgm:spPr/>
      <dgm:t>
        <a:bodyPr/>
        <a:lstStyle/>
        <a:p>
          <a:endParaRPr lang="zh-CN" altLang="en-US"/>
        </a:p>
      </dgm:t>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t>
        <a:bodyPr/>
        <a:lstStyle/>
        <a:p>
          <a:endParaRPr lang="zh-CN" altLang="en-US"/>
        </a:p>
      </dgm:t>
    </dgm:pt>
    <dgm:pt modelId="{46D44B51-15B4-8F42-9128-63069345D01C}" type="pres">
      <dgm:prSet presAssocID="{F064C6C7-9D0D-544C-9358-0F29A2F112F7}" presName="connTx" presStyleLbl="parChTrans1D2" presStyleIdx="3" presStyleCnt="4"/>
      <dgm:spPr/>
      <dgm:t>
        <a:bodyPr/>
        <a:lstStyle/>
        <a:p>
          <a:endParaRPr lang="zh-CN" altLang="en-US"/>
        </a:p>
      </dgm:t>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230728" custLinFactNeighborY="-51490">
        <dgm:presLayoutVars>
          <dgm:chPref val="3"/>
        </dgm:presLayoutVars>
      </dgm:prSet>
      <dgm:spPr/>
      <dgm:t>
        <a:bodyPr/>
        <a:lstStyle/>
        <a:p>
          <a:endParaRPr lang="zh-CN" altLang="en-US"/>
        </a:p>
      </dgm:t>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7" presStyleCnt="9"/>
      <dgm:spPr/>
      <dgm:t>
        <a:bodyPr/>
        <a:lstStyle/>
        <a:p>
          <a:endParaRPr lang="zh-CN" altLang="en-US"/>
        </a:p>
      </dgm:t>
    </dgm:pt>
    <dgm:pt modelId="{56EBDA28-B5D8-994B-9BDF-01EC31EC28AD}" type="pres">
      <dgm:prSet presAssocID="{B5CA23E0-C392-7246-8A7B-EBB7A8220443}" presName="connTx" presStyleLbl="parChTrans1D3" presStyleIdx="7" presStyleCnt="9"/>
      <dgm:spPr/>
      <dgm:t>
        <a:bodyPr/>
        <a:lstStyle/>
        <a:p>
          <a:endParaRPr lang="zh-CN" altLang="en-US"/>
        </a:p>
      </dgm:t>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7" presStyleCnt="9" custScaleX="47485" custLinFactNeighborY="-55555">
        <dgm:presLayoutVars>
          <dgm:chPref val="3"/>
        </dgm:presLayoutVars>
      </dgm:prSet>
      <dgm:spPr/>
      <dgm:t>
        <a:bodyPr/>
        <a:lstStyle/>
        <a:p>
          <a:endParaRPr lang="zh-CN" altLang="en-US"/>
        </a:p>
      </dgm:t>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7" presStyleCnt="9"/>
      <dgm:spPr/>
      <dgm:t>
        <a:bodyPr/>
        <a:lstStyle/>
        <a:p>
          <a:endParaRPr lang="zh-CN" altLang="en-US"/>
        </a:p>
      </dgm:t>
    </dgm:pt>
    <dgm:pt modelId="{438402E4-9E4D-404C-98A2-C11C017EA1E1}" type="pres">
      <dgm:prSet presAssocID="{0542D5E1-312C-7648-B2FE-4A3164A4B7F8}" presName="connTx" presStyleLbl="parChTrans1D4" presStyleIdx="7" presStyleCnt="9"/>
      <dgm:spPr/>
      <dgm:t>
        <a:bodyPr/>
        <a:lstStyle/>
        <a:p>
          <a:endParaRPr lang="zh-CN" altLang="en-US"/>
        </a:p>
      </dgm:t>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7" presStyleCnt="9" custScaleX="189329" custScaleY="94645" custLinFactNeighborY="-55555">
        <dgm:presLayoutVars>
          <dgm:chPref val="3"/>
        </dgm:presLayoutVars>
      </dgm:prSet>
      <dgm:spPr/>
      <dgm:t>
        <a:bodyPr/>
        <a:lstStyle/>
        <a:p>
          <a:endParaRPr lang="zh-CN" altLang="en-US"/>
        </a:p>
      </dgm:t>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8" presStyleCnt="9"/>
      <dgm:spPr/>
      <dgm:t>
        <a:bodyPr/>
        <a:lstStyle/>
        <a:p>
          <a:endParaRPr lang="zh-CN" altLang="en-US"/>
        </a:p>
      </dgm:t>
    </dgm:pt>
    <dgm:pt modelId="{E10BE7AE-F2C6-3547-A810-A668C990D4D9}" type="pres">
      <dgm:prSet presAssocID="{15511992-A99F-4C42-884E-A00A7DB82447}" presName="connTx" presStyleLbl="parChTrans1D3" presStyleIdx="8" presStyleCnt="9"/>
      <dgm:spPr/>
      <dgm:t>
        <a:bodyPr/>
        <a:lstStyle/>
        <a:p>
          <a:endParaRPr lang="zh-CN" altLang="en-US"/>
        </a:p>
      </dgm:t>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8" presStyleCnt="9" custScaleX="47485" custLinFactNeighborY="-62330">
        <dgm:presLayoutVars>
          <dgm:chPref val="3"/>
        </dgm:presLayoutVars>
      </dgm:prSet>
      <dgm:spPr/>
      <dgm:t>
        <a:bodyPr/>
        <a:lstStyle/>
        <a:p>
          <a:endParaRPr lang="zh-CN" altLang="en-US"/>
        </a:p>
      </dgm:t>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8" presStyleCnt="9"/>
      <dgm:spPr/>
      <dgm:t>
        <a:bodyPr/>
        <a:lstStyle/>
        <a:p>
          <a:endParaRPr lang="zh-CN" altLang="en-US"/>
        </a:p>
      </dgm:t>
    </dgm:pt>
    <dgm:pt modelId="{184CD925-51C4-BA48-9CD5-AB900AF67E5D}" type="pres">
      <dgm:prSet presAssocID="{BE440002-2BA8-324D-8D26-EFB79F4068F9}" presName="connTx" presStyleLbl="parChTrans1D4" presStyleIdx="8" presStyleCnt="9"/>
      <dgm:spPr/>
      <dgm:t>
        <a:bodyPr/>
        <a:lstStyle/>
        <a:p>
          <a:endParaRPr lang="zh-CN" altLang="en-US"/>
        </a:p>
      </dgm:t>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8" presStyleCnt="9" custScaleX="189329" custScaleY="121913" custLinFactNeighborY="-62330">
        <dgm:presLayoutVars>
          <dgm:chPref val="3"/>
        </dgm:presLayoutVars>
      </dgm:prSet>
      <dgm:spPr/>
      <dgm:t>
        <a:bodyPr/>
        <a:lstStyle/>
        <a:p>
          <a:endParaRPr lang="zh-CN" altLang="en-US"/>
        </a:p>
      </dgm:t>
    </dgm:pt>
    <dgm:pt modelId="{A8F364AF-CCD1-AD48-B38F-0CD3847FB442}" type="pres">
      <dgm:prSet presAssocID="{04A804BA-9BFA-C44F-8FE5-45C542891623}" presName="level3hierChild" presStyleCnt="0"/>
      <dgm:spPr/>
    </dgm:pt>
  </dgm:ptLst>
  <dgm:cxnLst>
    <dgm:cxn modelId="{57460957-2889-6347-A61F-E3A8ADDC2CD4}" srcId="{FE6B4E92-818D-AE48-A570-19A4A05D989E}" destId="{BBBD933C-574D-F745-80D0-5BD65BAF98BB}" srcOrd="0" destOrd="0" parTransId="{D27EA597-2950-E04E-81FB-0E100854A458}" sibTransId="{9FEFC507-BD43-4844-95DF-5EFEA067ED8E}"/>
    <dgm:cxn modelId="{1AE97042-3579-485C-B167-E135AE0DADE7}" type="presOf" srcId="{04A804BA-9BFA-C44F-8FE5-45C542891623}" destId="{3F662172-615B-2148-8B2C-FA0A36E1B6BB}"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2F7A9488-969C-466B-AF72-5C27E370E159}" type="presOf" srcId="{E1762D0B-E057-DF40-A906-49C556B4967C}" destId="{7718664E-7731-BF4F-A279-8175C885AF09}" srcOrd="0" destOrd="0" presId="urn:microsoft.com/office/officeart/2008/layout/HorizontalMultiLevelHierarchy"/>
    <dgm:cxn modelId="{A43D678C-3447-4E5C-93CC-FA0E23F292C9}" type="presOf" srcId="{696D783E-EB97-C341-A13C-509F948AA399}" destId="{1FA5A6E9-8400-9546-9EE3-E03C795ACF81}" srcOrd="0" destOrd="0" presId="urn:microsoft.com/office/officeart/2008/layout/HorizontalMultiLevelHierarchy"/>
    <dgm:cxn modelId="{B32126F9-8DA5-4097-B3F6-6C3E51E61014}" type="presOf" srcId="{DF34D91C-ABC2-4A49-8F3A-8B9FFF846AC9}" destId="{D658EE8D-DFF8-7A45-9C02-ECDA0F51D379}" srcOrd="1" destOrd="0" presId="urn:microsoft.com/office/officeart/2008/layout/HorizontalMultiLevelHierarchy"/>
    <dgm:cxn modelId="{2CDEA844-574C-4D74-A7A7-18428820D284}" type="presOf" srcId="{6758F006-727B-6D47-8005-D46D4182BE09}" destId="{21F5530C-7209-2948-B254-F08C4A639685}" srcOrd="0" destOrd="0" presId="urn:microsoft.com/office/officeart/2008/layout/HorizontalMultiLevelHierarchy"/>
    <dgm:cxn modelId="{D69755FA-F457-4AFC-BB1D-973C24553C77}" type="presOf" srcId="{D02B2A67-2E4C-CB42-A76E-767C53343C7C}" destId="{EE8E07A1-8BBA-A147-B849-BFA33FE9FD2D}" srcOrd="0" destOrd="0" presId="urn:microsoft.com/office/officeart/2008/layout/HorizontalMultiLevelHierarchy"/>
    <dgm:cxn modelId="{B6BF0B03-B77B-49B9-8D7B-9DFA8518F342}" type="presOf" srcId="{15511992-A99F-4C42-884E-A00A7DB82447}" destId="{E10BE7AE-F2C6-3547-A810-A668C990D4D9}" srcOrd="1" destOrd="0" presId="urn:microsoft.com/office/officeart/2008/layout/HorizontalMultiLevelHierarchy"/>
    <dgm:cxn modelId="{C66397F4-C346-F049-AE63-DED0E0B85A06}" srcId="{7944796C-0C3A-0245-80DA-17BD1BFCD4FC}" destId="{7B2A4F94-070D-DF42-B851-38120E132488}" srcOrd="0" destOrd="0" parTransId="{EE30AC98-BF80-3C4F-805A-03F7F8799A4B}" sibTransId="{2D70059C-F376-764A-B226-84E7FE551531}"/>
    <dgm:cxn modelId="{43862404-747C-E04F-BC5F-5E701C92A178}" srcId="{DEF6FE6E-EF3E-8944-BD3E-6C31EA1E94D6}" destId="{AD325923-67FD-2C40-BE6F-6A6EED9FD24E}" srcOrd="0" destOrd="0" parTransId="{8C5497DD-2AFA-1649-8D58-B37B46C30D99}" sibTransId="{BCFB7DAB-9A21-D041-BA93-A8D0B7ED84CF}"/>
    <dgm:cxn modelId="{975C1859-4647-2F46-A6C9-99946A0C0709}" srcId="{6EDB052D-379B-B44E-9BBE-F4ED39792813}" destId="{424C3B2A-5FE2-9447-AFE5-43E6185D62C7}" srcOrd="1" destOrd="0" parTransId="{93FA0CE4-2BD5-1443-A5A5-0BDD32C884E2}" sibTransId="{6BB349C4-9782-A441-9BFF-67A6115ED6B6}"/>
    <dgm:cxn modelId="{6B33378D-2DF5-4A86-951E-711857AFE113}" type="presOf" srcId="{9A42E426-E3F6-344F-A2AE-211058B454E4}" destId="{4BC6ABFB-CFED-B04B-9590-B1F6659260FF}"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40101895-99DC-4B40-B09C-9161F785FE45}" type="presOf" srcId="{524FA69F-A58C-534D-B9F0-05ABE956DBE3}" destId="{EA1A6143-1455-ED4F-A21E-B418B4074DE4}" srcOrd="1" destOrd="0" presId="urn:microsoft.com/office/officeart/2008/layout/HorizontalMultiLevelHierarchy"/>
    <dgm:cxn modelId="{48D68F1B-AD94-4F0D-9B8C-D63096B05169}" type="presOf" srcId="{F0920825-0643-C149-B536-4B73BF642585}" destId="{8A139B50-A9A2-F440-81B1-1DF8AD4D3682}" srcOrd="0" destOrd="0" presId="urn:microsoft.com/office/officeart/2008/layout/HorizontalMultiLevelHierarchy"/>
    <dgm:cxn modelId="{BD46ACC1-E829-4CE8-AA70-E13600B94093}" type="presOf" srcId="{DEF6FE6E-EF3E-8944-BD3E-6C31EA1E94D6}" destId="{197421BD-93A2-2049-9E76-8F2F901F64D5}" srcOrd="0" destOrd="0" presId="urn:microsoft.com/office/officeart/2008/layout/HorizontalMultiLevelHierarchy"/>
    <dgm:cxn modelId="{1A9CB25B-2653-4F44-B71F-97269FD8F8B2}" type="presOf" srcId="{15511992-A99F-4C42-884E-A00A7DB82447}" destId="{0649E10D-6A35-0C4C-A115-ABF882E7F31F}" srcOrd="0" destOrd="0" presId="urn:microsoft.com/office/officeart/2008/layout/HorizontalMultiLevelHierarchy"/>
    <dgm:cxn modelId="{AA9672EA-4703-4B62-81DC-D6253292B3B9}" type="presOf" srcId="{1F395F9A-6A87-7D4F-9C25-A7E0884B259C}" destId="{A2E25D4D-7A52-CF4A-8B2E-5B0840A65F39}" srcOrd="0" destOrd="0" presId="urn:microsoft.com/office/officeart/2008/layout/HorizontalMultiLevelHierarchy"/>
    <dgm:cxn modelId="{5EA5A4A5-745D-604E-80FD-D6DCFE955641}" srcId="{E1762D0B-E057-DF40-A906-49C556B4967C}" destId="{546CF26F-6F56-E540-93A8-F5B840580444}" srcOrd="0" destOrd="0" parTransId="{668CF786-5F6E-0F46-86AD-A04DEE246D0B}" sibTransId="{BD57BD73-B022-4046-BCF4-0A28AED36A5B}"/>
    <dgm:cxn modelId="{A5AEA1F1-8174-2343-B0B2-B3E686090C1C}" srcId="{723DE1CE-0EA7-3E45-8BE7-09577C093E5B}" destId="{F1679C41-F9D4-3E4E-BE1D-99EFA4F25421}" srcOrd="1" destOrd="0" parTransId="{15511992-A99F-4C42-884E-A00A7DB82447}" sibTransId="{D77A8B2C-EBAF-1748-BE61-33AD88A9EBFD}"/>
    <dgm:cxn modelId="{B0FA74A2-687A-1147-97F6-49BD53027AF5}" srcId="{6EDB052D-379B-B44E-9BBE-F4ED39792813}" destId="{D02B2A67-2E4C-CB42-A76E-767C53343C7C}" srcOrd="0" destOrd="0" parTransId="{425EB2F1-517C-6C4B-B8F7-7A860CAAC9D0}" sibTransId="{B260B84D-BF00-9747-B637-577B503DDA54}"/>
    <dgm:cxn modelId="{6D84CBE9-CCC0-437C-9901-F0561A895249}" type="presOf" srcId="{B5CA23E0-C392-7246-8A7B-EBB7A8220443}" destId="{56EBDA28-B5D8-994B-9BDF-01EC31EC28AD}" srcOrd="1"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1021DAEF-03C7-4179-A660-91DE2411540E}" type="presOf" srcId="{DF34D91C-ABC2-4A49-8F3A-8B9FFF846AC9}" destId="{74DA094F-0307-614B-959C-26023C2D3903}" srcOrd="0" destOrd="0" presId="urn:microsoft.com/office/officeart/2008/layout/HorizontalMultiLevelHierarchy"/>
    <dgm:cxn modelId="{CE5460D6-C27F-4EB4-BE05-5373AEBAD333}" type="presOf" srcId="{BE440002-2BA8-324D-8D26-EFB79F4068F9}" destId="{184CD925-51C4-BA48-9CD5-AB900AF67E5D}" srcOrd="1" destOrd="0" presId="urn:microsoft.com/office/officeart/2008/layout/HorizontalMultiLevelHierarchy"/>
    <dgm:cxn modelId="{631A36C1-8791-4522-A63F-6CAAABEA3583}" type="presOf" srcId="{8468DC44-A27C-A341-935A-CE65E32E9D45}" destId="{FB10EACA-B079-544A-9067-A4DCCCD4A924}" srcOrd="0" destOrd="0" presId="urn:microsoft.com/office/officeart/2008/layout/HorizontalMultiLevelHierarchy"/>
    <dgm:cxn modelId="{A643A61A-6085-464F-A52F-655C21BA1B7E}" type="presOf" srcId="{8C5497DD-2AFA-1649-8D58-B37B46C30D99}" destId="{265D6E33-194B-CE4C-BC31-E9DCAA24CE10}" srcOrd="1" destOrd="0" presId="urn:microsoft.com/office/officeart/2008/layout/HorizontalMultiLevelHierarchy"/>
    <dgm:cxn modelId="{4401D847-B28B-494B-A6D2-989F041C3583}" type="presOf" srcId="{F064C6C7-9D0D-544C-9358-0F29A2F112F7}" destId="{46D44B51-15B4-8F42-9128-63069345D01C}"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6CDB77CD-6CFB-4902-9CBA-DC857A01FE4B}" type="presOf" srcId="{668CF786-5F6E-0F46-86AD-A04DEE246D0B}" destId="{680D8FC2-BD60-E143-B7B2-CC7FFC319CBB}"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2B844CA8-6F86-4F00-8C9B-CAC86313B135}" type="presOf" srcId="{AB8E62BF-79B7-704E-8D0D-7FA833D158BA}" destId="{91472777-99FA-7446-91FF-D4E53800DC4C}" srcOrd="0" destOrd="0" presId="urn:microsoft.com/office/officeart/2008/layout/HorizontalMultiLevelHierarchy"/>
    <dgm:cxn modelId="{0CAC3410-64BD-48B7-A59B-F457D3FDD595}" type="presOf" srcId="{E5DA2FFC-B6DB-084C-A643-ED0AC48308E8}" destId="{F622BF87-A3F1-BE4A-80B9-A024BE5BABA0}" srcOrd="1" destOrd="0" presId="urn:microsoft.com/office/officeart/2008/layout/HorizontalMultiLevelHierarchy"/>
    <dgm:cxn modelId="{4224FACF-746C-4741-967D-B3FC54AF731F}" type="presOf" srcId="{D27EA597-2950-E04E-81FB-0E100854A458}" destId="{94FA533A-902A-D343-ACB0-499AD9860B30}" srcOrd="1" destOrd="0" presId="urn:microsoft.com/office/officeart/2008/layout/HorizontalMultiLevelHierarchy"/>
    <dgm:cxn modelId="{B07ED1EB-0BFB-4704-9087-F8A3F6D6EC76}" type="presOf" srcId="{F1679C41-F9D4-3E4E-BE1D-99EFA4F25421}" destId="{1987AED3-27F1-4841-8BDB-1248503594C6}" srcOrd="0"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0C85B1A4-A05A-49B9-A55B-F9A8A4FA0219}" type="presOf" srcId="{F0920825-0643-C149-B536-4B73BF642585}" destId="{CA79CA29-E2A4-3F48-8455-82EC484206E9}" srcOrd="1" destOrd="0" presId="urn:microsoft.com/office/officeart/2008/layout/HorizontalMultiLevelHierarchy"/>
    <dgm:cxn modelId="{87F76A7E-B7BB-4EF4-8581-B885E1851A35}" type="presOf" srcId="{668CF786-5F6E-0F46-86AD-A04DEE246D0B}" destId="{40BAF3F0-B465-5644-B30E-8280E49487ED}" srcOrd="1" destOrd="0" presId="urn:microsoft.com/office/officeart/2008/layout/HorizontalMultiLevelHierarchy"/>
    <dgm:cxn modelId="{A5CA0F9F-249C-4ACA-9BDE-91B6A688BF97}" type="presOf" srcId="{93A2F367-084F-3F40-8EE4-BB39A8967191}" destId="{33ED8983-B656-4F48-B850-145EFDD60C1A}" srcOrd="1" destOrd="0" presId="urn:microsoft.com/office/officeart/2008/layout/HorizontalMultiLevelHierarchy"/>
    <dgm:cxn modelId="{98B67CA6-008F-1641-AD32-B035A323EB85}" srcId="{1F395F9A-6A87-7D4F-9C25-A7E0884B259C}" destId="{6EDB052D-379B-B44E-9BBE-F4ED39792813}" srcOrd="0" destOrd="0" parTransId="{89820523-ACDA-E442-87DC-86C574C23C90}" sibTransId="{A54C2406-B6FB-0941-9BD0-F188535CF98E}"/>
    <dgm:cxn modelId="{7F5F7C77-C9DF-4514-A23D-8CA0668ADF08}" type="presOf" srcId="{E5DA2FFC-B6DB-084C-A643-ED0AC48308E8}" destId="{AD047A02-690D-C345-8DD4-36359F367DF0}" srcOrd="0" destOrd="0" presId="urn:microsoft.com/office/officeart/2008/layout/HorizontalMultiLevelHierarchy"/>
    <dgm:cxn modelId="{0BFD7F9F-8D5C-4B59-872F-C2B4FEB09E21}" type="presOf" srcId="{EA830A83-3BF6-804F-8456-0502BDE9B9E4}" destId="{AC43C4CE-DCA9-B643-B56D-6D3267AC4162}" srcOrd="0" destOrd="0" presId="urn:microsoft.com/office/officeart/2008/layout/HorizontalMultiLevelHierarchy"/>
    <dgm:cxn modelId="{5A8972C3-8949-4D53-84AA-C3114B56D431}" type="presOf" srcId="{AB8E62BF-79B7-704E-8D0D-7FA833D158BA}" destId="{9BE4047D-93A5-8D46-AD51-F0579DD01878}" srcOrd="1" destOrd="0" presId="urn:microsoft.com/office/officeart/2008/layout/HorizontalMultiLevelHierarchy"/>
    <dgm:cxn modelId="{B4F23B64-9F99-4DD5-87D3-2452CF2AAB35}" type="presOf" srcId="{EE30AC98-BF80-3C4F-805A-03F7F8799A4B}" destId="{3FBD6A99-A30C-1B43-A0F7-2F94E7454B39}" srcOrd="0" destOrd="0" presId="urn:microsoft.com/office/officeart/2008/layout/HorizontalMultiLevelHierarchy"/>
    <dgm:cxn modelId="{213B8E33-9A3F-4B22-875C-0D55E143DA05}" type="presOf" srcId="{6EDB052D-379B-B44E-9BBE-F4ED39792813}" destId="{090D056C-DE3D-7641-A729-D41D91713786}" srcOrd="0" destOrd="0" presId="urn:microsoft.com/office/officeart/2008/layout/HorizontalMultiLevelHierarchy"/>
    <dgm:cxn modelId="{6F53E476-A168-4589-BDAA-8643D67A56A3}" type="presOf" srcId="{0542D5E1-312C-7648-B2FE-4A3164A4B7F8}" destId="{438402E4-9E4D-404C-98A2-C11C017EA1E1}" srcOrd="1" destOrd="0" presId="urn:microsoft.com/office/officeart/2008/layout/HorizontalMultiLevelHierarchy"/>
    <dgm:cxn modelId="{6FD3C9BA-DF4F-48C5-A1A5-C831E70770C8}" type="presOf" srcId="{425EB2F1-517C-6C4B-B8F7-7A860CAAC9D0}" destId="{A91099DE-0D36-2642-81A5-A3EC17D5038C}" srcOrd="0"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95DBE924-A2DE-470E-98F3-41CDE479B903}" type="presOf" srcId="{424C3B2A-5FE2-9447-AFE5-43E6185D62C7}" destId="{305E8BBE-5D21-6E4B-AC25-1A559351E765}" srcOrd="0" destOrd="0" presId="urn:microsoft.com/office/officeart/2008/layout/HorizontalMultiLevelHierarchy"/>
    <dgm:cxn modelId="{989AF334-0516-402F-BA22-BDB8ED64F71A}" type="presOf" srcId="{723DE1CE-0EA7-3E45-8BE7-09577C093E5B}" destId="{B74C5E65-8063-7242-B3DC-C187BB3ABDF5}" srcOrd="0" destOrd="0" presId="urn:microsoft.com/office/officeart/2008/layout/HorizontalMultiLevelHierarchy"/>
    <dgm:cxn modelId="{9EBBF909-7C0E-45D8-9B77-8158AD78A459}" type="presOf" srcId="{89820523-ACDA-E442-87DC-86C574C23C90}" destId="{EA843A6A-AC62-D144-A758-692906012A8C}" srcOrd="1" destOrd="0" presId="urn:microsoft.com/office/officeart/2008/layout/HorizontalMultiLevelHierarchy"/>
    <dgm:cxn modelId="{D883C778-8D3D-364A-983D-1210D0511498}" srcId="{E1762D0B-E057-DF40-A906-49C556B4967C}" destId="{7944796C-0C3A-0245-80DA-17BD1BFCD4FC}" srcOrd="1" destOrd="0" parTransId="{9A42E426-E3F6-344F-A2AE-211058B454E4}" sibTransId="{16940471-115D-0642-A31F-FCB4DAE5310C}"/>
    <dgm:cxn modelId="{115B0552-F458-40CF-B592-EB0295F13447}" type="presOf" srcId="{EE30AC98-BF80-3C4F-805A-03F7F8799A4B}" destId="{1E1AAF78-B6BA-2046-B708-A5ECA2FC4500}" srcOrd="1" destOrd="0" presId="urn:microsoft.com/office/officeart/2008/layout/HorizontalMultiLevelHierarchy"/>
    <dgm:cxn modelId="{B036AD00-BD7D-4AEA-9E7F-E8AC64CAD838}" type="presOf" srcId="{EA830A83-3BF6-804F-8456-0502BDE9B9E4}" destId="{4881DD8B-BD0D-B743-9D9B-380AD0200C2A}"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3316B3B2-2367-4550-ACED-99E48D9B6236}" type="presOf" srcId="{6ACFEB0B-ADF8-6B49-BAF8-E21918EC3D9A}" destId="{6B336431-AF28-BB4F-9F8B-877DBE5D310F}" srcOrd="0" destOrd="0" presId="urn:microsoft.com/office/officeart/2008/layout/HorizontalMultiLevelHierarchy"/>
    <dgm:cxn modelId="{389EB267-D8C9-4F2B-9415-E4346F3B16B0}" type="presOf" srcId="{F064C6C7-9D0D-544C-9358-0F29A2F112F7}" destId="{11F6FF4E-A1BF-F84E-A7B2-9DC7E03EB326}" srcOrd="0" destOrd="0" presId="urn:microsoft.com/office/officeart/2008/layout/HorizontalMultiLevelHierarchy"/>
    <dgm:cxn modelId="{BF0EDA31-6C44-4772-8853-52919FB4DF9E}" type="presOf" srcId="{524FA69F-A58C-534D-B9F0-05ABE956DBE3}" destId="{D283542C-2691-2A48-84A2-5FB8D4F9F553}" srcOrd="0" destOrd="0" presId="urn:microsoft.com/office/officeart/2008/layout/HorizontalMultiLevelHierarchy"/>
    <dgm:cxn modelId="{9E8E7F00-18D4-7645-8CC7-C77144DF1051}" srcId="{546CF26F-6F56-E540-93A8-F5B840580444}" destId="{6758F006-727B-6D47-8005-D46D4182BE09}" srcOrd="0" destOrd="0" parTransId="{524FA69F-A58C-534D-B9F0-05ABE956DBE3}" sibTransId="{7951E30A-5177-5B42-911F-FD33EA92F2E3}"/>
    <dgm:cxn modelId="{10C3E55D-5542-442A-99BC-91FC97DC3C50}" type="presOf" srcId="{512B35C4-4FB3-A047-83CB-B7FA1EC12134}" destId="{018AF1D9-3BB9-D247-BB2E-808A75AFCF4B}" srcOrd="0" destOrd="0" presId="urn:microsoft.com/office/officeart/2008/layout/HorizontalMultiLevelHierarchy"/>
    <dgm:cxn modelId="{4D9F78D6-D009-4448-AD87-BCAA9070382C}" type="presOf" srcId="{B5CA23E0-C392-7246-8A7B-EBB7A8220443}" destId="{67F6D517-56C9-564C-BD9C-0FC1F68B1A86}" srcOrd="0" destOrd="0" presId="urn:microsoft.com/office/officeart/2008/layout/HorizontalMultiLevelHierarchy"/>
    <dgm:cxn modelId="{72885914-98D3-4095-BD40-0FDB33B8992E}" type="presOf" srcId="{C5E015EF-D84F-5241-BE3C-E365AF64515E}" destId="{3FA9C7E7-BB12-8544-AAE0-22CE3EBA4885}" srcOrd="1" destOrd="0" presId="urn:microsoft.com/office/officeart/2008/layout/HorizontalMultiLevelHierarchy"/>
    <dgm:cxn modelId="{EAB30B57-66AE-491B-B191-5393B85D5F8D}" type="presOf" srcId="{546CF26F-6F56-E540-93A8-F5B840580444}" destId="{57E8C0BA-B206-0F43-886D-5A6467E1F105}" srcOrd="0" destOrd="0" presId="urn:microsoft.com/office/officeart/2008/layout/HorizontalMultiLevelHierarchy"/>
    <dgm:cxn modelId="{CD64E971-4D6D-44A3-8A3C-DC89A2C148D3}" type="presOf" srcId="{03D45581-D5A5-3E44-92CC-DA5A6451A972}" destId="{2908B201-8E44-414D-A815-EC8ADA170554}"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EFEE211C-F133-472B-849F-F917626C81FE}" type="presOf" srcId="{FE6B4E92-818D-AE48-A570-19A4A05D989E}" destId="{5B59DF0F-74E9-F742-A978-E6D1A03ABEB2}" srcOrd="0" destOrd="0" presId="urn:microsoft.com/office/officeart/2008/layout/HorizontalMultiLevelHierarchy"/>
    <dgm:cxn modelId="{BB7956DE-F186-47A8-B915-0B37501D243F}" type="presOf" srcId="{7944796C-0C3A-0245-80DA-17BD1BFCD4FC}" destId="{0D044C2A-F01C-3E4F-89D0-43E3CA36F200}" srcOrd="0" destOrd="0" presId="urn:microsoft.com/office/officeart/2008/layout/HorizontalMultiLevelHierarchy"/>
    <dgm:cxn modelId="{4C42D729-AF43-47EB-8206-7136B8AF8A1B}" type="presOf" srcId="{9A42E426-E3F6-344F-A2AE-211058B454E4}" destId="{540B54F0-184E-B443-B0E8-9C9A744CB9D0}" srcOrd="1" destOrd="0" presId="urn:microsoft.com/office/officeart/2008/layout/HorizontalMultiLevelHierarchy"/>
    <dgm:cxn modelId="{5EC6E594-1696-41E6-A7C9-6CA57014C331}" type="presOf" srcId="{BBBD933C-574D-F745-80D0-5BD65BAF98BB}" destId="{67D2AF14-685C-CB49-AD76-31057ED36023}" srcOrd="0" destOrd="0" presId="urn:microsoft.com/office/officeart/2008/layout/HorizontalMultiLevelHierarchy"/>
    <dgm:cxn modelId="{3BAFA655-E32E-4EDC-9FC6-26F67DBA81E4}" type="presOf" srcId="{8D371F14-F32D-C84C-A529-25577525E8E2}" destId="{2C3B4643-E0F3-7946-8BC4-634572B54228}" srcOrd="0" destOrd="0" presId="urn:microsoft.com/office/officeart/2008/layout/HorizontalMultiLevelHierarchy"/>
    <dgm:cxn modelId="{AB0D3999-6220-4BD7-89B5-5DC894B75D3E}" type="presOf" srcId="{224A02CA-2BA4-3A43-ACB4-D4A8FBAB67B9}" destId="{92ACDFE1-5BFA-3C42-8F00-D88040BB610C}" srcOrd="1"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015A752D-5151-4E56-8152-4DC0C4011E08}" type="presOf" srcId="{D27EA597-2950-E04E-81FB-0E100854A458}" destId="{A3BB4AEC-682C-4548-8A88-249B0E402C4C}" srcOrd="0" destOrd="0" presId="urn:microsoft.com/office/officeart/2008/layout/HorizontalMultiLevelHierarchy"/>
    <dgm:cxn modelId="{FDA2626E-4158-4899-856A-1D39C7F09A00}" type="presOf" srcId="{0542D5E1-312C-7648-B2FE-4A3164A4B7F8}" destId="{E65E5127-F2D8-7B49-B6BC-DE87670F0700}" srcOrd="0" destOrd="0" presId="urn:microsoft.com/office/officeart/2008/layout/HorizontalMultiLevelHierarchy"/>
    <dgm:cxn modelId="{E931F444-E791-4F59-8507-C7B415F157C1}" type="presOf" srcId="{93A2F367-084F-3F40-8EE4-BB39A8967191}" destId="{6591C6B0-DC2C-AD49-96D2-D87C5C5FAD9F}" srcOrd="0" destOrd="0" presId="urn:microsoft.com/office/officeart/2008/layout/HorizontalMultiLevelHierarchy"/>
    <dgm:cxn modelId="{D63515E0-2336-BF40-8D98-5BC80AADBFE2}" srcId="{723DE1CE-0EA7-3E45-8BE7-09577C093E5B}" destId="{6ACFEB0B-ADF8-6B49-BAF8-E21918EC3D9A}" srcOrd="0" destOrd="0" parTransId="{B5CA23E0-C392-7246-8A7B-EBB7A8220443}" sibTransId="{0EB6D966-9520-1947-AD3C-FBB2FB5D92CD}"/>
    <dgm:cxn modelId="{28EB1374-7639-4282-8C05-9F7600D80E9F}" type="presOf" srcId="{224A02CA-2BA4-3A43-ACB4-D4A8FBAB67B9}" destId="{A1D9BD09-3A3E-6F4D-82D9-2DEF4FEB7F28}" srcOrd="0" destOrd="0" presId="urn:microsoft.com/office/officeart/2008/layout/HorizontalMultiLevelHierarchy"/>
    <dgm:cxn modelId="{8096CB47-5B91-9D4A-84CC-32CC84514DF0}" srcId="{E1762D0B-E057-DF40-A906-49C556B4967C}" destId="{FE6B4E92-818D-AE48-A570-19A4A05D989E}" srcOrd="2" destOrd="0" parTransId="{93A2F367-084F-3F40-8EE4-BB39A8967191}" sibTransId="{A198FB10-3AEF-EC4F-AB2C-D582F5E07950}"/>
    <dgm:cxn modelId="{C57B79A6-EA7C-4027-8CFE-0E6B41A1E457}" type="presOf" srcId="{AD325923-67FD-2C40-BE6F-6A6EED9FD24E}" destId="{6DD4BAF3-AAD5-6446-A683-8AD0796AC683}" srcOrd="0" destOrd="0" presId="urn:microsoft.com/office/officeart/2008/layout/HorizontalMultiLevelHierarchy"/>
    <dgm:cxn modelId="{0CC605E2-B958-4BC2-A8C9-F1C82E0B18E5}" type="presOf" srcId="{CC678DF5-E1AE-644F-8960-F78C47A12790}" destId="{E11EC410-C9D2-7842-9151-901C183BFE72}" srcOrd="0" destOrd="0" presId="urn:microsoft.com/office/officeart/2008/layout/HorizontalMultiLevelHierarchy"/>
    <dgm:cxn modelId="{E4F1CFCE-745F-4120-BE66-078924CD29DD}" type="presOf" srcId="{425EB2F1-517C-6C4B-B8F7-7A860CAAC9D0}" destId="{827BE1F4-221B-874E-A7C6-F43320153DCA}" srcOrd="1" destOrd="0" presId="urn:microsoft.com/office/officeart/2008/layout/HorizontalMultiLevelHierarchy"/>
    <dgm:cxn modelId="{F3691A99-B5CC-4BC9-A096-6DDD30089ACB}" type="presOf" srcId="{BE440002-2BA8-324D-8D26-EFB79F4068F9}" destId="{2E7CE335-5243-9B4C-BAA2-0878A3CA0B65}" srcOrd="0" destOrd="0" presId="urn:microsoft.com/office/officeart/2008/layout/HorizontalMultiLevelHierarchy"/>
    <dgm:cxn modelId="{3010CB32-EC70-4376-B0DE-A3CD1C39A4DB}" type="presOf" srcId="{C5E015EF-D84F-5241-BE3C-E365AF64515E}" destId="{188C760D-2A77-9A4B-8E0F-25C35BC21305}" srcOrd="0" destOrd="0" presId="urn:microsoft.com/office/officeart/2008/layout/HorizontalMultiLevelHierarchy"/>
    <dgm:cxn modelId="{07FAAD8A-35E1-4F24-8FA3-6778A889F8EF}" type="presOf" srcId="{89820523-ACDA-E442-87DC-86C574C23C90}" destId="{9EFBC842-11D0-3F4A-BC3B-A5BF10CC52AF}" srcOrd="0" destOrd="0" presId="urn:microsoft.com/office/officeart/2008/layout/HorizontalMultiLevelHierarchy"/>
    <dgm:cxn modelId="{2B6C1B2C-F041-49A2-A192-7C96927621ED}" type="presOf" srcId="{93FA0CE4-2BD5-1443-A5A5-0BDD32C884E2}" destId="{A685725C-E8F1-5F45-A063-E0902695CBAB}" srcOrd="0" destOrd="0" presId="urn:microsoft.com/office/officeart/2008/layout/HorizontalMultiLevelHierarchy"/>
    <dgm:cxn modelId="{AA1013EA-5D42-4F9E-8C99-042857E86161}" type="presOf" srcId="{A94A26D5-9774-C74C-81D8-FD7CB302B9C9}" destId="{6A9D7CD2-5068-FB41-B8F3-679291AF0082}" srcOrd="0" destOrd="0" presId="urn:microsoft.com/office/officeart/2008/layout/HorizontalMultiLevelHierarchy"/>
    <dgm:cxn modelId="{8425A64B-7CD6-4AA4-94C1-3CC783788980}" type="presOf" srcId="{8C5497DD-2AFA-1649-8D58-B37B46C30D99}" destId="{F66AA32C-CBE0-1B44-B4F8-A5CFCE0DB844}"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C014CF64-9E24-467D-9607-88C662AF0819}" type="presOf" srcId="{93FA0CE4-2BD5-1443-A5A5-0BDD32C884E2}" destId="{BCC9EB6B-3E74-5B4C-BA0F-792CAC64CF8C}" srcOrd="1" destOrd="0" presId="urn:microsoft.com/office/officeart/2008/layout/HorizontalMultiLevelHierarchy"/>
    <dgm:cxn modelId="{4953CC38-6C73-4470-8326-FCC7E5D1873A}" type="presOf" srcId="{7B2A4F94-070D-DF42-B851-38120E132488}" destId="{C2F0F292-4252-6E44-AF98-EF82A6BA603B}" srcOrd="0" destOrd="0" presId="urn:microsoft.com/office/officeart/2008/layout/HorizontalMultiLevelHierarchy"/>
    <dgm:cxn modelId="{A65D90C9-C475-4117-B2B2-094AEA559606}" type="presParOf" srcId="{E11EC410-C9D2-7842-9151-901C183BFE72}" destId="{3F2A323B-D8C2-964B-BD4D-983AE05CED5B}" srcOrd="0" destOrd="0" presId="urn:microsoft.com/office/officeart/2008/layout/HorizontalMultiLevelHierarchy"/>
    <dgm:cxn modelId="{03391716-6DEA-4D16-A1A2-EA6DDB7CB62B}" type="presParOf" srcId="{3F2A323B-D8C2-964B-BD4D-983AE05CED5B}" destId="{A2E25D4D-7A52-CF4A-8B2E-5B0840A65F39}" srcOrd="0" destOrd="0" presId="urn:microsoft.com/office/officeart/2008/layout/HorizontalMultiLevelHierarchy"/>
    <dgm:cxn modelId="{E716F17E-FC94-4501-8E55-3A0DF38B828B}" type="presParOf" srcId="{3F2A323B-D8C2-964B-BD4D-983AE05CED5B}" destId="{839AD4E3-A978-9A41-8B25-E93605484D77}" srcOrd="1" destOrd="0" presId="urn:microsoft.com/office/officeart/2008/layout/HorizontalMultiLevelHierarchy"/>
    <dgm:cxn modelId="{43F3666E-32E3-4754-A851-F69EE00614CA}" type="presParOf" srcId="{839AD4E3-A978-9A41-8B25-E93605484D77}" destId="{9EFBC842-11D0-3F4A-BC3B-A5BF10CC52AF}" srcOrd="0" destOrd="0" presId="urn:microsoft.com/office/officeart/2008/layout/HorizontalMultiLevelHierarchy"/>
    <dgm:cxn modelId="{68D2E702-B099-4602-B36F-6B067040CEC2}" type="presParOf" srcId="{9EFBC842-11D0-3F4A-BC3B-A5BF10CC52AF}" destId="{EA843A6A-AC62-D144-A758-692906012A8C}" srcOrd="0" destOrd="0" presId="urn:microsoft.com/office/officeart/2008/layout/HorizontalMultiLevelHierarchy"/>
    <dgm:cxn modelId="{4C9E8D67-E827-44FC-B0B1-E56790CB1CDA}" type="presParOf" srcId="{839AD4E3-A978-9A41-8B25-E93605484D77}" destId="{BE65F70E-1DF6-304D-92E4-6F46CA4E7D2F}" srcOrd="1" destOrd="0" presId="urn:microsoft.com/office/officeart/2008/layout/HorizontalMultiLevelHierarchy"/>
    <dgm:cxn modelId="{AE27A23A-5059-48D0-8354-4D5E550091AE}" type="presParOf" srcId="{BE65F70E-1DF6-304D-92E4-6F46CA4E7D2F}" destId="{090D056C-DE3D-7641-A729-D41D91713786}" srcOrd="0" destOrd="0" presId="urn:microsoft.com/office/officeart/2008/layout/HorizontalMultiLevelHierarchy"/>
    <dgm:cxn modelId="{43E3B720-C8E8-4E1E-8E0E-9795D26D11DB}" type="presParOf" srcId="{BE65F70E-1DF6-304D-92E4-6F46CA4E7D2F}" destId="{0D1AC617-9B3F-7849-AE59-A650B51796A0}" srcOrd="1" destOrd="0" presId="urn:microsoft.com/office/officeart/2008/layout/HorizontalMultiLevelHierarchy"/>
    <dgm:cxn modelId="{11EE3323-0800-4CCF-B356-51F515ECEEA3}" type="presParOf" srcId="{0D1AC617-9B3F-7849-AE59-A650B51796A0}" destId="{A91099DE-0D36-2642-81A5-A3EC17D5038C}" srcOrd="0" destOrd="0" presId="urn:microsoft.com/office/officeart/2008/layout/HorizontalMultiLevelHierarchy"/>
    <dgm:cxn modelId="{1728DEA3-AC97-4E4C-B820-0C0B12CDA011}" type="presParOf" srcId="{A91099DE-0D36-2642-81A5-A3EC17D5038C}" destId="{827BE1F4-221B-874E-A7C6-F43320153DCA}" srcOrd="0" destOrd="0" presId="urn:microsoft.com/office/officeart/2008/layout/HorizontalMultiLevelHierarchy"/>
    <dgm:cxn modelId="{7DB9363E-222F-46CA-9EA0-9F995AC9381B}" type="presParOf" srcId="{0D1AC617-9B3F-7849-AE59-A650B51796A0}" destId="{D4D66240-3016-6E43-9009-3E715B65C134}" srcOrd="1" destOrd="0" presId="urn:microsoft.com/office/officeart/2008/layout/HorizontalMultiLevelHierarchy"/>
    <dgm:cxn modelId="{B5CF9F8B-01C0-4C33-841C-F9B9ED0CCAA1}" type="presParOf" srcId="{D4D66240-3016-6E43-9009-3E715B65C134}" destId="{EE8E07A1-8BBA-A147-B849-BFA33FE9FD2D}" srcOrd="0" destOrd="0" presId="urn:microsoft.com/office/officeart/2008/layout/HorizontalMultiLevelHierarchy"/>
    <dgm:cxn modelId="{44884A43-A6FD-4531-9853-1CA7DF60668E}" type="presParOf" srcId="{D4D66240-3016-6E43-9009-3E715B65C134}" destId="{60C58B87-DFCE-4649-BFA5-DB6AD4DF037C}" srcOrd="1" destOrd="0" presId="urn:microsoft.com/office/officeart/2008/layout/HorizontalMultiLevelHierarchy"/>
    <dgm:cxn modelId="{A38AC409-300D-4B60-93DC-5C85109C4D50}" type="presParOf" srcId="{60C58B87-DFCE-4649-BFA5-DB6AD4DF037C}" destId="{AC43C4CE-DCA9-B643-B56D-6D3267AC4162}" srcOrd="0" destOrd="0" presId="urn:microsoft.com/office/officeart/2008/layout/HorizontalMultiLevelHierarchy"/>
    <dgm:cxn modelId="{240B4A3E-FDBF-4019-B935-1EDCADC5E408}" type="presParOf" srcId="{AC43C4CE-DCA9-B643-B56D-6D3267AC4162}" destId="{4881DD8B-BD0D-B743-9D9B-380AD0200C2A}" srcOrd="0" destOrd="0" presId="urn:microsoft.com/office/officeart/2008/layout/HorizontalMultiLevelHierarchy"/>
    <dgm:cxn modelId="{8F648D43-AA4D-4A3B-BAAB-661EA2CE94E8}" type="presParOf" srcId="{60C58B87-DFCE-4649-BFA5-DB6AD4DF037C}" destId="{6688ED98-4C61-CA4F-BA7F-E25692C3E098}" srcOrd="1" destOrd="0" presId="urn:microsoft.com/office/officeart/2008/layout/HorizontalMultiLevelHierarchy"/>
    <dgm:cxn modelId="{B6F6765B-329D-4349-8D2B-766FE67FEA47}" type="presParOf" srcId="{6688ED98-4C61-CA4F-BA7F-E25692C3E098}" destId="{1FA5A6E9-8400-9546-9EE3-E03C795ACF81}" srcOrd="0" destOrd="0" presId="urn:microsoft.com/office/officeart/2008/layout/HorizontalMultiLevelHierarchy"/>
    <dgm:cxn modelId="{343366B6-BF0A-4064-8EF4-3462D84EA8B7}" type="presParOf" srcId="{6688ED98-4C61-CA4F-BA7F-E25692C3E098}" destId="{9E7C4B70-0521-5B47-B4EB-083B5E86A147}" srcOrd="1" destOrd="0" presId="urn:microsoft.com/office/officeart/2008/layout/HorizontalMultiLevelHierarchy"/>
    <dgm:cxn modelId="{11A6131E-1C56-4DF7-87A7-64D6B38159B1}" type="presParOf" srcId="{0D1AC617-9B3F-7849-AE59-A650B51796A0}" destId="{A685725C-E8F1-5F45-A063-E0902695CBAB}" srcOrd="2" destOrd="0" presId="urn:microsoft.com/office/officeart/2008/layout/HorizontalMultiLevelHierarchy"/>
    <dgm:cxn modelId="{615439FF-9A50-4C8E-BD93-9F105DF0EF90}" type="presParOf" srcId="{A685725C-E8F1-5F45-A063-E0902695CBAB}" destId="{BCC9EB6B-3E74-5B4C-BA0F-792CAC64CF8C}" srcOrd="0" destOrd="0" presId="urn:microsoft.com/office/officeart/2008/layout/HorizontalMultiLevelHierarchy"/>
    <dgm:cxn modelId="{84525B90-0AA3-413B-9751-FB785E2B241B}" type="presParOf" srcId="{0D1AC617-9B3F-7849-AE59-A650B51796A0}" destId="{003D8E29-2DC5-C442-9301-1FBB5C341FCA}" srcOrd="3" destOrd="0" presId="urn:microsoft.com/office/officeart/2008/layout/HorizontalMultiLevelHierarchy"/>
    <dgm:cxn modelId="{94A28809-B000-46EB-BAC9-085E4DE87B2F}" type="presParOf" srcId="{003D8E29-2DC5-C442-9301-1FBB5C341FCA}" destId="{305E8BBE-5D21-6E4B-AC25-1A559351E765}" srcOrd="0" destOrd="0" presId="urn:microsoft.com/office/officeart/2008/layout/HorizontalMultiLevelHierarchy"/>
    <dgm:cxn modelId="{058C8B9F-2BD1-4106-9317-6FABD312D197}" type="presParOf" srcId="{003D8E29-2DC5-C442-9301-1FBB5C341FCA}" destId="{FBD21C0F-A78F-F14B-9448-AE84876B50C7}" srcOrd="1" destOrd="0" presId="urn:microsoft.com/office/officeart/2008/layout/HorizontalMultiLevelHierarchy"/>
    <dgm:cxn modelId="{F3CEEF14-4508-479A-B7E3-4B554D10F782}" type="presParOf" srcId="{FBD21C0F-A78F-F14B-9448-AE84876B50C7}" destId="{A1D9BD09-3A3E-6F4D-82D9-2DEF4FEB7F28}" srcOrd="0" destOrd="0" presId="urn:microsoft.com/office/officeart/2008/layout/HorizontalMultiLevelHierarchy"/>
    <dgm:cxn modelId="{71702C23-259E-4919-B5EB-2FD717DB4D03}" type="presParOf" srcId="{A1D9BD09-3A3E-6F4D-82D9-2DEF4FEB7F28}" destId="{92ACDFE1-5BFA-3C42-8F00-D88040BB610C}" srcOrd="0" destOrd="0" presId="urn:microsoft.com/office/officeart/2008/layout/HorizontalMultiLevelHierarchy"/>
    <dgm:cxn modelId="{B55017A9-C6FD-43D3-8733-68ED89DB2D5A}" type="presParOf" srcId="{FBD21C0F-A78F-F14B-9448-AE84876B50C7}" destId="{7BA2B41C-1D3A-E346-BFF5-0CC5548BC9F5}" srcOrd="1" destOrd="0" presId="urn:microsoft.com/office/officeart/2008/layout/HorizontalMultiLevelHierarchy"/>
    <dgm:cxn modelId="{BBF2D6FA-4FE1-4B26-9945-CEF0FB2BE555}" type="presParOf" srcId="{7BA2B41C-1D3A-E346-BFF5-0CC5548BC9F5}" destId="{018AF1D9-3BB9-D247-BB2E-808A75AFCF4B}" srcOrd="0" destOrd="0" presId="urn:microsoft.com/office/officeart/2008/layout/HorizontalMultiLevelHierarchy"/>
    <dgm:cxn modelId="{B3F59285-F4E9-49B9-9BAB-242E269C509D}" type="presParOf" srcId="{7BA2B41C-1D3A-E346-BFF5-0CC5548BC9F5}" destId="{28D65E12-2852-984B-A2F5-5577A5145FA0}" srcOrd="1" destOrd="0" presId="urn:microsoft.com/office/officeart/2008/layout/HorizontalMultiLevelHierarchy"/>
    <dgm:cxn modelId="{BBCB2A2D-1BD9-4E05-A0BE-F4E880D96DAD}" type="presParOf" srcId="{839AD4E3-A978-9A41-8B25-E93605484D77}" destId="{AD047A02-690D-C345-8DD4-36359F367DF0}" srcOrd="2" destOrd="0" presId="urn:microsoft.com/office/officeart/2008/layout/HorizontalMultiLevelHierarchy"/>
    <dgm:cxn modelId="{487C9561-6FC5-4E35-8662-26D0FDEBDCE6}" type="presParOf" srcId="{AD047A02-690D-C345-8DD4-36359F367DF0}" destId="{F622BF87-A3F1-BE4A-80B9-A024BE5BABA0}" srcOrd="0" destOrd="0" presId="urn:microsoft.com/office/officeart/2008/layout/HorizontalMultiLevelHierarchy"/>
    <dgm:cxn modelId="{CA7245F8-3ED6-4867-9314-137424C7F2B3}" type="presParOf" srcId="{839AD4E3-A978-9A41-8B25-E93605484D77}" destId="{B3FE725A-B093-6240-87F6-F2FCC34491E2}" srcOrd="3" destOrd="0" presId="urn:microsoft.com/office/officeart/2008/layout/HorizontalMultiLevelHierarchy"/>
    <dgm:cxn modelId="{01AAC31F-97ED-489B-9DAA-7EF1AA35511A}" type="presParOf" srcId="{B3FE725A-B093-6240-87F6-F2FCC34491E2}" destId="{7718664E-7731-BF4F-A279-8175C885AF09}" srcOrd="0" destOrd="0" presId="urn:microsoft.com/office/officeart/2008/layout/HorizontalMultiLevelHierarchy"/>
    <dgm:cxn modelId="{18EDE44B-5D63-403B-8BE6-FF525BEA4583}" type="presParOf" srcId="{B3FE725A-B093-6240-87F6-F2FCC34491E2}" destId="{FA37906C-9E11-794B-B4AA-3755551DECF5}" srcOrd="1" destOrd="0" presId="urn:microsoft.com/office/officeart/2008/layout/HorizontalMultiLevelHierarchy"/>
    <dgm:cxn modelId="{C8877827-52E1-47C4-92BA-326104C90BEC}" type="presParOf" srcId="{FA37906C-9E11-794B-B4AA-3755551DECF5}" destId="{680D8FC2-BD60-E143-B7B2-CC7FFC319CBB}" srcOrd="0" destOrd="0" presId="urn:microsoft.com/office/officeart/2008/layout/HorizontalMultiLevelHierarchy"/>
    <dgm:cxn modelId="{07F71FD6-A0E9-4E80-A788-436CF6337A2D}" type="presParOf" srcId="{680D8FC2-BD60-E143-B7B2-CC7FFC319CBB}" destId="{40BAF3F0-B465-5644-B30E-8280E49487ED}" srcOrd="0" destOrd="0" presId="urn:microsoft.com/office/officeart/2008/layout/HorizontalMultiLevelHierarchy"/>
    <dgm:cxn modelId="{83438CCA-AE77-45B1-BDC8-1F20E90FC90C}" type="presParOf" srcId="{FA37906C-9E11-794B-B4AA-3755551DECF5}" destId="{DC4054D1-65D5-F84E-A956-84B5EC84CFE2}" srcOrd="1" destOrd="0" presId="urn:microsoft.com/office/officeart/2008/layout/HorizontalMultiLevelHierarchy"/>
    <dgm:cxn modelId="{347144BB-E96E-4B66-B724-D0456D6C15DC}" type="presParOf" srcId="{DC4054D1-65D5-F84E-A956-84B5EC84CFE2}" destId="{57E8C0BA-B206-0F43-886D-5A6467E1F105}" srcOrd="0" destOrd="0" presId="urn:microsoft.com/office/officeart/2008/layout/HorizontalMultiLevelHierarchy"/>
    <dgm:cxn modelId="{F4199317-173E-4FE2-AF51-59B6AD45AB19}" type="presParOf" srcId="{DC4054D1-65D5-F84E-A956-84B5EC84CFE2}" destId="{F19693ED-65BB-9D43-A8F7-B5FBB5751E44}" srcOrd="1" destOrd="0" presId="urn:microsoft.com/office/officeart/2008/layout/HorizontalMultiLevelHierarchy"/>
    <dgm:cxn modelId="{192FEC34-4700-4718-B14D-7FF74B5FA4CF}" type="presParOf" srcId="{F19693ED-65BB-9D43-A8F7-B5FBB5751E44}" destId="{D283542C-2691-2A48-84A2-5FB8D4F9F553}" srcOrd="0" destOrd="0" presId="urn:microsoft.com/office/officeart/2008/layout/HorizontalMultiLevelHierarchy"/>
    <dgm:cxn modelId="{5E73AF66-BE01-4D60-A14B-98A02CFB74DA}" type="presParOf" srcId="{D283542C-2691-2A48-84A2-5FB8D4F9F553}" destId="{EA1A6143-1455-ED4F-A21E-B418B4074DE4}" srcOrd="0" destOrd="0" presId="urn:microsoft.com/office/officeart/2008/layout/HorizontalMultiLevelHierarchy"/>
    <dgm:cxn modelId="{D7AB9F0D-2175-4370-868B-90801046F028}" type="presParOf" srcId="{F19693ED-65BB-9D43-A8F7-B5FBB5751E44}" destId="{96DC0EDE-F7A0-984D-BEE2-8A2AEE5584F4}" srcOrd="1" destOrd="0" presId="urn:microsoft.com/office/officeart/2008/layout/HorizontalMultiLevelHierarchy"/>
    <dgm:cxn modelId="{9D893E89-2360-4B33-8A0E-96EED6DDFE94}" type="presParOf" srcId="{96DC0EDE-F7A0-984D-BEE2-8A2AEE5584F4}" destId="{21F5530C-7209-2948-B254-F08C4A639685}" srcOrd="0" destOrd="0" presId="urn:microsoft.com/office/officeart/2008/layout/HorizontalMultiLevelHierarchy"/>
    <dgm:cxn modelId="{47A16CEB-F723-4D3E-985A-6C148E03F923}" type="presParOf" srcId="{96DC0EDE-F7A0-984D-BEE2-8A2AEE5584F4}" destId="{957C555D-AA68-DF41-9316-537BD48400E3}" srcOrd="1" destOrd="0" presId="urn:microsoft.com/office/officeart/2008/layout/HorizontalMultiLevelHierarchy"/>
    <dgm:cxn modelId="{B5DD13AC-4655-4064-AEA9-A51317C3D94D}" type="presParOf" srcId="{FA37906C-9E11-794B-B4AA-3755551DECF5}" destId="{4BC6ABFB-CFED-B04B-9590-B1F6659260FF}" srcOrd="2" destOrd="0" presId="urn:microsoft.com/office/officeart/2008/layout/HorizontalMultiLevelHierarchy"/>
    <dgm:cxn modelId="{B53C6896-659E-4211-B286-2F4404622D05}" type="presParOf" srcId="{4BC6ABFB-CFED-B04B-9590-B1F6659260FF}" destId="{540B54F0-184E-B443-B0E8-9C9A744CB9D0}" srcOrd="0" destOrd="0" presId="urn:microsoft.com/office/officeart/2008/layout/HorizontalMultiLevelHierarchy"/>
    <dgm:cxn modelId="{23A6DC02-B57A-46AC-8564-89E9632DFAFB}" type="presParOf" srcId="{FA37906C-9E11-794B-B4AA-3755551DECF5}" destId="{5E2EB21F-FE6A-A54D-AD1E-5FD8B3090CFE}" srcOrd="3" destOrd="0" presId="urn:microsoft.com/office/officeart/2008/layout/HorizontalMultiLevelHierarchy"/>
    <dgm:cxn modelId="{AE96D779-8764-4CB4-9DD3-F38625B73E1D}" type="presParOf" srcId="{5E2EB21F-FE6A-A54D-AD1E-5FD8B3090CFE}" destId="{0D044C2A-F01C-3E4F-89D0-43E3CA36F200}" srcOrd="0" destOrd="0" presId="urn:microsoft.com/office/officeart/2008/layout/HorizontalMultiLevelHierarchy"/>
    <dgm:cxn modelId="{3EC69A95-5269-41CD-9BAC-3BB70A15BD13}" type="presParOf" srcId="{5E2EB21F-FE6A-A54D-AD1E-5FD8B3090CFE}" destId="{635A30FB-7111-DE4F-8BBB-0B0BE2C06245}" srcOrd="1" destOrd="0" presId="urn:microsoft.com/office/officeart/2008/layout/HorizontalMultiLevelHierarchy"/>
    <dgm:cxn modelId="{02643C86-33C1-4B6D-89F4-D99B656C4F0C}" type="presParOf" srcId="{635A30FB-7111-DE4F-8BBB-0B0BE2C06245}" destId="{3FBD6A99-A30C-1B43-A0F7-2F94E7454B39}" srcOrd="0" destOrd="0" presId="urn:microsoft.com/office/officeart/2008/layout/HorizontalMultiLevelHierarchy"/>
    <dgm:cxn modelId="{CD35BE5B-D721-4F48-8582-3DA2D2C0C940}" type="presParOf" srcId="{3FBD6A99-A30C-1B43-A0F7-2F94E7454B39}" destId="{1E1AAF78-B6BA-2046-B708-A5ECA2FC4500}" srcOrd="0" destOrd="0" presId="urn:microsoft.com/office/officeart/2008/layout/HorizontalMultiLevelHierarchy"/>
    <dgm:cxn modelId="{06DE5532-9E32-48C9-80F2-FC3358A0B89E}" type="presParOf" srcId="{635A30FB-7111-DE4F-8BBB-0B0BE2C06245}" destId="{561BB617-B760-A64C-9C36-5051300848A2}" srcOrd="1" destOrd="0" presId="urn:microsoft.com/office/officeart/2008/layout/HorizontalMultiLevelHierarchy"/>
    <dgm:cxn modelId="{E679A5F8-6820-4C8E-9FD8-C773D345A280}" type="presParOf" srcId="{561BB617-B760-A64C-9C36-5051300848A2}" destId="{C2F0F292-4252-6E44-AF98-EF82A6BA603B}" srcOrd="0" destOrd="0" presId="urn:microsoft.com/office/officeart/2008/layout/HorizontalMultiLevelHierarchy"/>
    <dgm:cxn modelId="{4A418AEF-781D-449F-B4BB-106B3400AD2F}" type="presParOf" srcId="{561BB617-B760-A64C-9C36-5051300848A2}" destId="{574E51C4-9F8A-564E-B42E-41F373D96C8F}" srcOrd="1" destOrd="0" presId="urn:microsoft.com/office/officeart/2008/layout/HorizontalMultiLevelHierarchy"/>
    <dgm:cxn modelId="{8A3930C3-3A38-4357-BB42-2B433AD84629}" type="presParOf" srcId="{FA37906C-9E11-794B-B4AA-3755551DECF5}" destId="{6591C6B0-DC2C-AD49-96D2-D87C5C5FAD9F}" srcOrd="4" destOrd="0" presId="urn:microsoft.com/office/officeart/2008/layout/HorizontalMultiLevelHierarchy"/>
    <dgm:cxn modelId="{71A946C0-4C7E-4458-B1A5-4ECD573575B2}" type="presParOf" srcId="{6591C6B0-DC2C-AD49-96D2-D87C5C5FAD9F}" destId="{33ED8983-B656-4F48-B850-145EFDD60C1A}" srcOrd="0" destOrd="0" presId="urn:microsoft.com/office/officeart/2008/layout/HorizontalMultiLevelHierarchy"/>
    <dgm:cxn modelId="{02AB5EBC-25B8-483D-969A-30E82070FBEE}" type="presParOf" srcId="{FA37906C-9E11-794B-B4AA-3755551DECF5}" destId="{AF6B46F0-0A87-D041-8366-63DC810ECD04}" srcOrd="5" destOrd="0" presId="urn:microsoft.com/office/officeart/2008/layout/HorizontalMultiLevelHierarchy"/>
    <dgm:cxn modelId="{0E35BC65-A966-4C11-B4A3-B03D82608465}" type="presParOf" srcId="{AF6B46F0-0A87-D041-8366-63DC810ECD04}" destId="{5B59DF0F-74E9-F742-A978-E6D1A03ABEB2}" srcOrd="0" destOrd="0" presId="urn:microsoft.com/office/officeart/2008/layout/HorizontalMultiLevelHierarchy"/>
    <dgm:cxn modelId="{0EE810C5-B0B7-4D1E-A1B5-5C2E8320647F}" type="presParOf" srcId="{AF6B46F0-0A87-D041-8366-63DC810ECD04}" destId="{41FF0BC2-93F3-644A-914F-D84125883019}" srcOrd="1" destOrd="0" presId="urn:microsoft.com/office/officeart/2008/layout/HorizontalMultiLevelHierarchy"/>
    <dgm:cxn modelId="{974C7390-0B60-4AD4-A016-1BE442AE803A}" type="presParOf" srcId="{41FF0BC2-93F3-644A-914F-D84125883019}" destId="{A3BB4AEC-682C-4548-8A88-249B0E402C4C}" srcOrd="0" destOrd="0" presId="urn:microsoft.com/office/officeart/2008/layout/HorizontalMultiLevelHierarchy"/>
    <dgm:cxn modelId="{76553AF7-CA82-4495-95DD-97886A32F3B4}" type="presParOf" srcId="{A3BB4AEC-682C-4548-8A88-249B0E402C4C}" destId="{94FA533A-902A-D343-ACB0-499AD9860B30}" srcOrd="0" destOrd="0" presId="urn:microsoft.com/office/officeart/2008/layout/HorizontalMultiLevelHierarchy"/>
    <dgm:cxn modelId="{B15B33F5-0357-42BA-AB53-5671D738EE5F}" type="presParOf" srcId="{41FF0BC2-93F3-644A-914F-D84125883019}" destId="{590EA392-0AEE-EE42-91C9-29A5CF56D7D7}" srcOrd="1" destOrd="0" presId="urn:microsoft.com/office/officeart/2008/layout/HorizontalMultiLevelHierarchy"/>
    <dgm:cxn modelId="{5C0BBE3C-AB7A-415F-B006-E6028C1A09DE}" type="presParOf" srcId="{590EA392-0AEE-EE42-91C9-29A5CF56D7D7}" destId="{67D2AF14-685C-CB49-AD76-31057ED36023}" srcOrd="0" destOrd="0" presId="urn:microsoft.com/office/officeart/2008/layout/HorizontalMultiLevelHierarchy"/>
    <dgm:cxn modelId="{64E8455B-EA1F-44BA-ACD8-5F76B321ADDD}" type="presParOf" srcId="{590EA392-0AEE-EE42-91C9-29A5CF56D7D7}" destId="{9CAC98C1-138F-C543-A337-DBF41468C3CF}" srcOrd="1" destOrd="0" presId="urn:microsoft.com/office/officeart/2008/layout/HorizontalMultiLevelHierarchy"/>
    <dgm:cxn modelId="{64C00249-548D-463B-9F94-A2E35287DB58}" type="presParOf" srcId="{839AD4E3-A978-9A41-8B25-E93605484D77}" destId="{188C760D-2A77-9A4B-8E0F-25C35BC21305}" srcOrd="4" destOrd="0" presId="urn:microsoft.com/office/officeart/2008/layout/HorizontalMultiLevelHierarchy"/>
    <dgm:cxn modelId="{79909C8E-D004-4C0E-B347-1E5C117247A9}" type="presParOf" srcId="{188C760D-2A77-9A4B-8E0F-25C35BC21305}" destId="{3FA9C7E7-BB12-8544-AAE0-22CE3EBA4885}" srcOrd="0" destOrd="0" presId="urn:microsoft.com/office/officeart/2008/layout/HorizontalMultiLevelHierarchy"/>
    <dgm:cxn modelId="{EE732C2B-92BB-4362-AF98-D3128B3A1E91}" type="presParOf" srcId="{839AD4E3-A978-9A41-8B25-E93605484D77}" destId="{AF8E6F4F-FB5C-5645-AF3C-6EF5AED66929}" srcOrd="5" destOrd="0" presId="urn:microsoft.com/office/officeart/2008/layout/HorizontalMultiLevelHierarchy"/>
    <dgm:cxn modelId="{A6FE607A-9814-4090-AB50-96E695FD4043}" type="presParOf" srcId="{AF8E6F4F-FB5C-5645-AF3C-6EF5AED66929}" destId="{197421BD-93A2-2049-9E76-8F2F901F64D5}" srcOrd="0" destOrd="0" presId="urn:microsoft.com/office/officeart/2008/layout/HorizontalMultiLevelHierarchy"/>
    <dgm:cxn modelId="{3BD4571E-F852-407B-A743-974BD07CD837}" type="presParOf" srcId="{AF8E6F4F-FB5C-5645-AF3C-6EF5AED66929}" destId="{B2227939-39F2-9843-97A3-A75EBC2391B6}" srcOrd="1" destOrd="0" presId="urn:microsoft.com/office/officeart/2008/layout/HorizontalMultiLevelHierarchy"/>
    <dgm:cxn modelId="{5AF11640-C188-4885-8BE4-F9832C1DDCE2}" type="presParOf" srcId="{B2227939-39F2-9843-97A3-A75EBC2391B6}" destId="{F66AA32C-CBE0-1B44-B4F8-A5CFCE0DB844}" srcOrd="0" destOrd="0" presId="urn:microsoft.com/office/officeart/2008/layout/HorizontalMultiLevelHierarchy"/>
    <dgm:cxn modelId="{28CB4695-461A-4257-9613-A139AE58CCD4}" type="presParOf" srcId="{F66AA32C-CBE0-1B44-B4F8-A5CFCE0DB844}" destId="{265D6E33-194B-CE4C-BC31-E9DCAA24CE10}" srcOrd="0" destOrd="0" presId="urn:microsoft.com/office/officeart/2008/layout/HorizontalMultiLevelHierarchy"/>
    <dgm:cxn modelId="{E81B77E2-926B-49F4-B0D1-A1BEF50F18E5}" type="presParOf" srcId="{B2227939-39F2-9843-97A3-A75EBC2391B6}" destId="{86FA8E1E-12D9-0747-A8DF-0F67ECC49B6A}" srcOrd="1" destOrd="0" presId="urn:microsoft.com/office/officeart/2008/layout/HorizontalMultiLevelHierarchy"/>
    <dgm:cxn modelId="{740DE238-018F-4823-B3A8-1D155D26CC6E}" type="presParOf" srcId="{86FA8E1E-12D9-0747-A8DF-0F67ECC49B6A}" destId="{6DD4BAF3-AAD5-6446-A683-8AD0796AC683}" srcOrd="0" destOrd="0" presId="urn:microsoft.com/office/officeart/2008/layout/HorizontalMultiLevelHierarchy"/>
    <dgm:cxn modelId="{840ECA2D-0CA4-4FE6-B143-82C40021EB16}" type="presParOf" srcId="{86FA8E1E-12D9-0747-A8DF-0F67ECC49B6A}" destId="{803E8D7D-1454-D440-B69A-CEEFBB783342}" srcOrd="1" destOrd="0" presId="urn:microsoft.com/office/officeart/2008/layout/HorizontalMultiLevelHierarchy"/>
    <dgm:cxn modelId="{F90DD529-FCED-444D-9022-62BDB1D20B0A}" type="presParOf" srcId="{803E8D7D-1454-D440-B69A-CEEFBB783342}" destId="{74DA094F-0307-614B-959C-26023C2D3903}" srcOrd="0" destOrd="0" presId="urn:microsoft.com/office/officeart/2008/layout/HorizontalMultiLevelHierarchy"/>
    <dgm:cxn modelId="{B7AA95D2-7F3C-4A85-A505-7DB19C03DB1B}" type="presParOf" srcId="{74DA094F-0307-614B-959C-26023C2D3903}" destId="{D658EE8D-DFF8-7A45-9C02-ECDA0F51D379}" srcOrd="0" destOrd="0" presId="urn:microsoft.com/office/officeart/2008/layout/HorizontalMultiLevelHierarchy"/>
    <dgm:cxn modelId="{FA08191A-63FF-4E7C-B745-89A17DCE1FC1}" type="presParOf" srcId="{803E8D7D-1454-D440-B69A-CEEFBB783342}" destId="{A10BA796-C761-E346-8DE5-04835C38CDD6}" srcOrd="1" destOrd="0" presId="urn:microsoft.com/office/officeart/2008/layout/HorizontalMultiLevelHierarchy"/>
    <dgm:cxn modelId="{598F2534-A957-45F5-A70E-EF36046BEBE0}" type="presParOf" srcId="{A10BA796-C761-E346-8DE5-04835C38CDD6}" destId="{2C3B4643-E0F3-7946-8BC4-634572B54228}" srcOrd="0" destOrd="0" presId="urn:microsoft.com/office/officeart/2008/layout/HorizontalMultiLevelHierarchy"/>
    <dgm:cxn modelId="{2DB0AC39-4548-4CE3-8B7C-0FBD4F239AA4}" type="presParOf" srcId="{A10BA796-C761-E346-8DE5-04835C38CDD6}" destId="{D98A738F-1144-474C-936C-57361B6BE382}" srcOrd="1" destOrd="0" presId="urn:microsoft.com/office/officeart/2008/layout/HorizontalMultiLevelHierarchy"/>
    <dgm:cxn modelId="{53E5EFA1-A471-474E-813F-54B4141E133F}" type="presParOf" srcId="{B2227939-39F2-9843-97A3-A75EBC2391B6}" destId="{91472777-99FA-7446-91FF-D4E53800DC4C}" srcOrd="2" destOrd="0" presId="urn:microsoft.com/office/officeart/2008/layout/HorizontalMultiLevelHierarchy"/>
    <dgm:cxn modelId="{0BCC06FE-0787-455D-A645-878CC2F3D8D7}" type="presParOf" srcId="{91472777-99FA-7446-91FF-D4E53800DC4C}" destId="{9BE4047D-93A5-8D46-AD51-F0579DD01878}" srcOrd="0" destOrd="0" presId="urn:microsoft.com/office/officeart/2008/layout/HorizontalMultiLevelHierarchy"/>
    <dgm:cxn modelId="{89832C17-7D09-496D-9E70-FDDDE7962333}" type="presParOf" srcId="{B2227939-39F2-9843-97A3-A75EBC2391B6}" destId="{9AF4E5AE-790F-114F-9719-F20866E3E6AB}" srcOrd="3" destOrd="0" presId="urn:microsoft.com/office/officeart/2008/layout/HorizontalMultiLevelHierarchy"/>
    <dgm:cxn modelId="{EB498E11-F6B5-4EC7-AFE1-887B899ACC3D}" type="presParOf" srcId="{9AF4E5AE-790F-114F-9719-F20866E3E6AB}" destId="{6A9D7CD2-5068-FB41-B8F3-679291AF0082}" srcOrd="0" destOrd="0" presId="urn:microsoft.com/office/officeart/2008/layout/HorizontalMultiLevelHierarchy"/>
    <dgm:cxn modelId="{26544DF9-C155-4AFF-B04E-3D84FE976E01}" type="presParOf" srcId="{9AF4E5AE-790F-114F-9719-F20866E3E6AB}" destId="{0D2C2E33-59CF-D447-8A79-EACE27F601CD}" srcOrd="1" destOrd="0" presId="urn:microsoft.com/office/officeart/2008/layout/HorizontalMultiLevelHierarchy"/>
    <dgm:cxn modelId="{BAE1F046-8082-44F4-B9FC-ADC72D7B1D47}" type="presParOf" srcId="{0D2C2E33-59CF-D447-8A79-EACE27F601CD}" destId="{8A139B50-A9A2-F440-81B1-1DF8AD4D3682}" srcOrd="0" destOrd="0" presId="urn:microsoft.com/office/officeart/2008/layout/HorizontalMultiLevelHierarchy"/>
    <dgm:cxn modelId="{309FFEDC-F18E-4171-851E-518767ADE3E4}" type="presParOf" srcId="{8A139B50-A9A2-F440-81B1-1DF8AD4D3682}" destId="{CA79CA29-E2A4-3F48-8455-82EC484206E9}" srcOrd="0" destOrd="0" presId="urn:microsoft.com/office/officeart/2008/layout/HorizontalMultiLevelHierarchy"/>
    <dgm:cxn modelId="{4845AB0F-8F8D-4A68-899C-EA354955B97A}" type="presParOf" srcId="{0D2C2E33-59CF-D447-8A79-EACE27F601CD}" destId="{DC15202E-5E4C-014D-A85C-4C72482EB50A}" srcOrd="1" destOrd="0" presId="urn:microsoft.com/office/officeart/2008/layout/HorizontalMultiLevelHierarchy"/>
    <dgm:cxn modelId="{9804EB04-ABCC-446D-9DF5-46911E7603C1}" type="presParOf" srcId="{DC15202E-5E4C-014D-A85C-4C72482EB50A}" destId="{FB10EACA-B079-544A-9067-A4DCCCD4A924}" srcOrd="0" destOrd="0" presId="urn:microsoft.com/office/officeart/2008/layout/HorizontalMultiLevelHierarchy"/>
    <dgm:cxn modelId="{46E47413-759D-491E-8E1C-E52B13A73852}" type="presParOf" srcId="{DC15202E-5E4C-014D-A85C-4C72482EB50A}" destId="{F8315998-2659-9148-9FC2-E3F36D522471}" srcOrd="1" destOrd="0" presId="urn:microsoft.com/office/officeart/2008/layout/HorizontalMultiLevelHierarchy"/>
    <dgm:cxn modelId="{9081C61E-8C78-4FC0-A3B6-2A64A37883B2}" type="presParOf" srcId="{839AD4E3-A978-9A41-8B25-E93605484D77}" destId="{11F6FF4E-A1BF-F84E-A7B2-9DC7E03EB326}" srcOrd="6" destOrd="0" presId="urn:microsoft.com/office/officeart/2008/layout/HorizontalMultiLevelHierarchy"/>
    <dgm:cxn modelId="{C9BE9B53-E95F-4C83-825D-2A6AE571328E}" type="presParOf" srcId="{11F6FF4E-A1BF-F84E-A7B2-9DC7E03EB326}" destId="{46D44B51-15B4-8F42-9128-63069345D01C}" srcOrd="0" destOrd="0" presId="urn:microsoft.com/office/officeart/2008/layout/HorizontalMultiLevelHierarchy"/>
    <dgm:cxn modelId="{0DB69652-5FBF-4BB7-AA3E-9D01CDAC3830}" type="presParOf" srcId="{839AD4E3-A978-9A41-8B25-E93605484D77}" destId="{67313FC6-953B-3E45-90E3-4D6F00843119}" srcOrd="7" destOrd="0" presId="urn:microsoft.com/office/officeart/2008/layout/HorizontalMultiLevelHierarchy"/>
    <dgm:cxn modelId="{8D7F2796-D6CC-4991-B799-F5A08367954C}" type="presParOf" srcId="{67313FC6-953B-3E45-90E3-4D6F00843119}" destId="{B74C5E65-8063-7242-B3DC-C187BB3ABDF5}" srcOrd="0" destOrd="0" presId="urn:microsoft.com/office/officeart/2008/layout/HorizontalMultiLevelHierarchy"/>
    <dgm:cxn modelId="{63EF0E79-942B-408C-9431-CF1330EF2736}" type="presParOf" srcId="{67313FC6-953B-3E45-90E3-4D6F00843119}" destId="{4A76C948-B037-5442-B78B-1B9C47A55D91}" srcOrd="1" destOrd="0" presId="urn:microsoft.com/office/officeart/2008/layout/HorizontalMultiLevelHierarchy"/>
    <dgm:cxn modelId="{9C4B2FBF-AF93-463A-99DB-5B8656ACDBA0}" type="presParOf" srcId="{4A76C948-B037-5442-B78B-1B9C47A55D91}" destId="{67F6D517-56C9-564C-BD9C-0FC1F68B1A86}" srcOrd="0" destOrd="0" presId="urn:microsoft.com/office/officeart/2008/layout/HorizontalMultiLevelHierarchy"/>
    <dgm:cxn modelId="{44BB046E-BB2D-471E-81EF-95D1CCA02A1A}" type="presParOf" srcId="{67F6D517-56C9-564C-BD9C-0FC1F68B1A86}" destId="{56EBDA28-B5D8-994B-9BDF-01EC31EC28AD}" srcOrd="0" destOrd="0" presId="urn:microsoft.com/office/officeart/2008/layout/HorizontalMultiLevelHierarchy"/>
    <dgm:cxn modelId="{B15F8EDC-A078-41FA-B952-5067C0904A3F}" type="presParOf" srcId="{4A76C948-B037-5442-B78B-1B9C47A55D91}" destId="{C392D77F-D1F5-744F-9F29-A1789F83192E}" srcOrd="1" destOrd="0" presId="urn:microsoft.com/office/officeart/2008/layout/HorizontalMultiLevelHierarchy"/>
    <dgm:cxn modelId="{091BE4DA-ABC1-4141-9CD3-2B7D00CA1BA5}" type="presParOf" srcId="{C392D77F-D1F5-744F-9F29-A1789F83192E}" destId="{6B336431-AF28-BB4F-9F8B-877DBE5D310F}" srcOrd="0" destOrd="0" presId="urn:microsoft.com/office/officeart/2008/layout/HorizontalMultiLevelHierarchy"/>
    <dgm:cxn modelId="{1E724A5C-3C0F-4BF3-81B0-BF99332EDE78}" type="presParOf" srcId="{C392D77F-D1F5-744F-9F29-A1789F83192E}" destId="{1BFEC54E-F5D1-D643-958A-76A201E6EBA3}" srcOrd="1" destOrd="0" presId="urn:microsoft.com/office/officeart/2008/layout/HorizontalMultiLevelHierarchy"/>
    <dgm:cxn modelId="{7F01421E-8D1E-430A-A340-40840AFED078}" type="presParOf" srcId="{1BFEC54E-F5D1-D643-958A-76A201E6EBA3}" destId="{E65E5127-F2D8-7B49-B6BC-DE87670F0700}" srcOrd="0" destOrd="0" presId="urn:microsoft.com/office/officeart/2008/layout/HorizontalMultiLevelHierarchy"/>
    <dgm:cxn modelId="{C0815C3D-5A4D-4DBE-98B9-E6D5C14A2D7C}" type="presParOf" srcId="{E65E5127-F2D8-7B49-B6BC-DE87670F0700}" destId="{438402E4-9E4D-404C-98A2-C11C017EA1E1}" srcOrd="0" destOrd="0" presId="urn:microsoft.com/office/officeart/2008/layout/HorizontalMultiLevelHierarchy"/>
    <dgm:cxn modelId="{B8C9E884-3673-4688-94F6-47EF67AD8B86}" type="presParOf" srcId="{1BFEC54E-F5D1-D643-958A-76A201E6EBA3}" destId="{752510D6-71BE-A946-B0C4-286941F66F64}" srcOrd="1" destOrd="0" presId="urn:microsoft.com/office/officeart/2008/layout/HorizontalMultiLevelHierarchy"/>
    <dgm:cxn modelId="{C3A91D34-D3B4-4C22-B06B-333E21C85B45}" type="presParOf" srcId="{752510D6-71BE-A946-B0C4-286941F66F64}" destId="{2908B201-8E44-414D-A815-EC8ADA170554}" srcOrd="0" destOrd="0" presId="urn:microsoft.com/office/officeart/2008/layout/HorizontalMultiLevelHierarchy"/>
    <dgm:cxn modelId="{3A7B8F57-3408-4AB7-A80B-C2844C3A6397}" type="presParOf" srcId="{752510D6-71BE-A946-B0C4-286941F66F64}" destId="{8AD75D4D-559D-0744-B71D-F3A47DF4C0EB}" srcOrd="1" destOrd="0" presId="urn:microsoft.com/office/officeart/2008/layout/HorizontalMultiLevelHierarchy"/>
    <dgm:cxn modelId="{242A99C6-6EB1-4B7E-8430-C7A69984CDAD}" type="presParOf" srcId="{4A76C948-B037-5442-B78B-1B9C47A55D91}" destId="{0649E10D-6A35-0C4C-A115-ABF882E7F31F}" srcOrd="2" destOrd="0" presId="urn:microsoft.com/office/officeart/2008/layout/HorizontalMultiLevelHierarchy"/>
    <dgm:cxn modelId="{CA44C56C-94DC-4A33-B9CA-C93C3B699D2A}" type="presParOf" srcId="{0649E10D-6A35-0C4C-A115-ABF882E7F31F}" destId="{E10BE7AE-F2C6-3547-A810-A668C990D4D9}" srcOrd="0" destOrd="0" presId="urn:microsoft.com/office/officeart/2008/layout/HorizontalMultiLevelHierarchy"/>
    <dgm:cxn modelId="{DE12A467-71EA-49C6-A3F9-6FAC4A354E3E}" type="presParOf" srcId="{4A76C948-B037-5442-B78B-1B9C47A55D91}" destId="{901D85D0-AE3F-6342-91BA-1F3796C17322}" srcOrd="3" destOrd="0" presId="urn:microsoft.com/office/officeart/2008/layout/HorizontalMultiLevelHierarchy"/>
    <dgm:cxn modelId="{F00101C6-4349-42AB-A217-0937EFE813BC}" type="presParOf" srcId="{901D85D0-AE3F-6342-91BA-1F3796C17322}" destId="{1987AED3-27F1-4841-8BDB-1248503594C6}" srcOrd="0" destOrd="0" presId="urn:microsoft.com/office/officeart/2008/layout/HorizontalMultiLevelHierarchy"/>
    <dgm:cxn modelId="{0DA81245-5081-4E07-A3D1-821912303EAA}" type="presParOf" srcId="{901D85D0-AE3F-6342-91BA-1F3796C17322}" destId="{3839942F-0E13-8744-83DE-05535D25481E}" srcOrd="1" destOrd="0" presId="urn:microsoft.com/office/officeart/2008/layout/HorizontalMultiLevelHierarchy"/>
    <dgm:cxn modelId="{FD887889-2714-4A00-9926-C23B3A904A49}" type="presParOf" srcId="{3839942F-0E13-8744-83DE-05535D25481E}" destId="{2E7CE335-5243-9B4C-BAA2-0878A3CA0B65}" srcOrd="0" destOrd="0" presId="urn:microsoft.com/office/officeart/2008/layout/HorizontalMultiLevelHierarchy"/>
    <dgm:cxn modelId="{42D7B4AA-4819-4BA9-934D-F4CFF5B233DB}" type="presParOf" srcId="{2E7CE335-5243-9B4C-BAA2-0878A3CA0B65}" destId="{184CD925-51C4-BA48-9CD5-AB900AF67E5D}" srcOrd="0" destOrd="0" presId="urn:microsoft.com/office/officeart/2008/layout/HorizontalMultiLevelHierarchy"/>
    <dgm:cxn modelId="{B09907C0-E66C-4B60-988A-723695239599}" type="presParOf" srcId="{3839942F-0E13-8744-83DE-05535D25481E}" destId="{7682D306-0A62-6548-94B5-9F9DB949AD7C}" srcOrd="1" destOrd="0" presId="urn:microsoft.com/office/officeart/2008/layout/HorizontalMultiLevelHierarchy"/>
    <dgm:cxn modelId="{6942AE4F-3061-4BDE-BB5E-2D69F5895658}" type="presParOf" srcId="{7682D306-0A62-6548-94B5-9F9DB949AD7C}" destId="{3F662172-615B-2148-8B2C-FA0A36E1B6BB}" srcOrd="0" destOrd="0" presId="urn:microsoft.com/office/officeart/2008/layout/HorizontalMultiLevelHierarchy"/>
    <dgm:cxn modelId="{BE9DF124-2049-4C3A-8DD6-80B9F8B63AE4}"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159358" y="6406961"/>
          <a:ext cx="296755" cy="91440"/>
        </a:xfrm>
        <a:custGeom>
          <a:avLst/>
          <a:gdLst/>
          <a:ahLst/>
          <a:cxnLst/>
          <a:rect l="0" t="0" r="0" b="0"/>
          <a:pathLst>
            <a:path>
              <a:moveTo>
                <a:pt x="0" y="45720"/>
              </a:moveTo>
              <a:lnTo>
                <a:pt x="29675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0317" y="6445262"/>
        <a:ext cx="14837" cy="14837"/>
      </dsp:txXfrm>
    </dsp:sp>
    <dsp:sp modelId="{0649E10D-6A35-0C4C-A115-ABF882E7F31F}">
      <dsp:nvSpPr>
        <dsp:cNvPr id="0" name=""/>
        <dsp:cNvSpPr/>
      </dsp:nvSpPr>
      <dsp:spPr>
        <a:xfrm>
          <a:off x="1158030" y="6200260"/>
          <a:ext cx="296755" cy="252421"/>
        </a:xfrm>
        <a:custGeom>
          <a:avLst/>
          <a:gdLst/>
          <a:ahLst/>
          <a:cxnLst/>
          <a:rect l="0" t="0" r="0" b="0"/>
          <a:pathLst>
            <a:path>
              <a:moveTo>
                <a:pt x="0" y="0"/>
              </a:moveTo>
              <a:lnTo>
                <a:pt x="148377" y="0"/>
              </a:lnTo>
              <a:lnTo>
                <a:pt x="148377" y="252421"/>
              </a:lnTo>
              <a:lnTo>
                <a:pt x="296755" y="25242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6668" y="6316730"/>
        <a:ext cx="19479" cy="19479"/>
      </dsp:txXfrm>
    </dsp:sp>
    <dsp:sp modelId="{E65E5127-F2D8-7B49-B6BC-DE87670F0700}">
      <dsp:nvSpPr>
        <dsp:cNvPr id="0" name=""/>
        <dsp:cNvSpPr/>
      </dsp:nvSpPr>
      <dsp:spPr>
        <a:xfrm>
          <a:off x="2159358" y="5834692"/>
          <a:ext cx="296755" cy="91440"/>
        </a:xfrm>
        <a:custGeom>
          <a:avLst/>
          <a:gdLst/>
          <a:ahLst/>
          <a:cxnLst/>
          <a:rect l="0" t="0" r="0" b="0"/>
          <a:pathLst>
            <a:path>
              <a:moveTo>
                <a:pt x="0" y="45720"/>
              </a:moveTo>
              <a:lnTo>
                <a:pt x="29675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0317" y="5872993"/>
        <a:ext cx="14837" cy="14837"/>
      </dsp:txXfrm>
    </dsp:sp>
    <dsp:sp modelId="{67F6D517-56C9-564C-BD9C-0FC1F68B1A86}">
      <dsp:nvSpPr>
        <dsp:cNvPr id="0" name=""/>
        <dsp:cNvSpPr/>
      </dsp:nvSpPr>
      <dsp:spPr>
        <a:xfrm>
          <a:off x="1158030" y="5880412"/>
          <a:ext cx="296755" cy="319847"/>
        </a:xfrm>
        <a:custGeom>
          <a:avLst/>
          <a:gdLst/>
          <a:ahLst/>
          <a:cxnLst/>
          <a:rect l="0" t="0" r="0" b="0"/>
          <a:pathLst>
            <a:path>
              <a:moveTo>
                <a:pt x="0" y="319847"/>
              </a:moveTo>
              <a:lnTo>
                <a:pt x="148377" y="319847"/>
              </a:lnTo>
              <a:lnTo>
                <a:pt x="148377" y="0"/>
              </a:lnTo>
              <a:lnTo>
                <a:pt x="29675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5500" y="6029428"/>
        <a:ext cx="21815" cy="21815"/>
      </dsp:txXfrm>
    </dsp:sp>
    <dsp:sp modelId="{11F6FF4E-A1BF-F84E-A7B2-9DC7E03EB326}">
      <dsp:nvSpPr>
        <dsp:cNvPr id="0" name=""/>
        <dsp:cNvSpPr/>
      </dsp:nvSpPr>
      <dsp:spPr>
        <a:xfrm>
          <a:off x="457775" y="3602923"/>
          <a:ext cx="296755" cy="2597336"/>
        </a:xfrm>
        <a:custGeom>
          <a:avLst/>
          <a:gdLst/>
          <a:ahLst/>
          <a:cxnLst/>
          <a:rect l="0" t="0" r="0" b="0"/>
          <a:pathLst>
            <a:path>
              <a:moveTo>
                <a:pt x="0" y="0"/>
              </a:moveTo>
              <a:lnTo>
                <a:pt x="148377" y="0"/>
              </a:lnTo>
              <a:lnTo>
                <a:pt x="148377" y="2597336"/>
              </a:lnTo>
              <a:lnTo>
                <a:pt x="296755" y="259733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540797" y="4836235"/>
        <a:ext cx="130711" cy="130711"/>
      </dsp:txXfrm>
    </dsp:sp>
    <dsp:sp modelId="{8A139B50-A9A2-F440-81B1-1DF8AD4D3682}">
      <dsp:nvSpPr>
        <dsp:cNvPr id="0" name=""/>
        <dsp:cNvSpPr/>
      </dsp:nvSpPr>
      <dsp:spPr>
        <a:xfrm>
          <a:off x="2159358" y="5159778"/>
          <a:ext cx="296755" cy="91440"/>
        </a:xfrm>
        <a:custGeom>
          <a:avLst/>
          <a:gdLst/>
          <a:ahLst/>
          <a:cxnLst/>
          <a:rect l="0" t="0" r="0" b="0"/>
          <a:pathLst>
            <a:path>
              <a:moveTo>
                <a:pt x="0" y="45720"/>
              </a:moveTo>
              <a:lnTo>
                <a:pt x="29675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0317" y="5198080"/>
        <a:ext cx="14837" cy="14837"/>
      </dsp:txXfrm>
    </dsp:sp>
    <dsp:sp modelId="{91472777-99FA-7446-91FF-D4E53800DC4C}">
      <dsp:nvSpPr>
        <dsp:cNvPr id="0" name=""/>
        <dsp:cNvSpPr/>
      </dsp:nvSpPr>
      <dsp:spPr>
        <a:xfrm>
          <a:off x="1158030" y="4654352"/>
          <a:ext cx="296755" cy="551146"/>
        </a:xfrm>
        <a:custGeom>
          <a:avLst/>
          <a:gdLst/>
          <a:ahLst/>
          <a:cxnLst/>
          <a:rect l="0" t="0" r="0" b="0"/>
          <a:pathLst>
            <a:path>
              <a:moveTo>
                <a:pt x="0" y="0"/>
              </a:moveTo>
              <a:lnTo>
                <a:pt x="148377" y="0"/>
              </a:lnTo>
              <a:lnTo>
                <a:pt x="148377" y="551146"/>
              </a:lnTo>
              <a:lnTo>
                <a:pt x="296755" y="55114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0759" y="4914276"/>
        <a:ext cx="31298" cy="31298"/>
      </dsp:txXfrm>
    </dsp:sp>
    <dsp:sp modelId="{74DA094F-0307-614B-959C-26023C2D3903}">
      <dsp:nvSpPr>
        <dsp:cNvPr id="0" name=""/>
        <dsp:cNvSpPr/>
      </dsp:nvSpPr>
      <dsp:spPr>
        <a:xfrm>
          <a:off x="2159358" y="4224755"/>
          <a:ext cx="296755" cy="91440"/>
        </a:xfrm>
        <a:custGeom>
          <a:avLst/>
          <a:gdLst/>
          <a:ahLst/>
          <a:cxnLst/>
          <a:rect l="0" t="0" r="0" b="0"/>
          <a:pathLst>
            <a:path>
              <a:moveTo>
                <a:pt x="0" y="45720"/>
              </a:moveTo>
              <a:lnTo>
                <a:pt x="29675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0317" y="4263056"/>
        <a:ext cx="14837" cy="14837"/>
      </dsp:txXfrm>
    </dsp:sp>
    <dsp:sp modelId="{F66AA32C-CBE0-1B44-B4F8-A5CFCE0DB844}">
      <dsp:nvSpPr>
        <dsp:cNvPr id="0" name=""/>
        <dsp:cNvSpPr/>
      </dsp:nvSpPr>
      <dsp:spPr>
        <a:xfrm>
          <a:off x="1158030" y="4270475"/>
          <a:ext cx="296755" cy="383877"/>
        </a:xfrm>
        <a:custGeom>
          <a:avLst/>
          <a:gdLst/>
          <a:ahLst/>
          <a:cxnLst/>
          <a:rect l="0" t="0" r="0" b="0"/>
          <a:pathLst>
            <a:path>
              <a:moveTo>
                <a:pt x="0" y="383877"/>
              </a:moveTo>
              <a:lnTo>
                <a:pt x="148377" y="383877"/>
              </a:lnTo>
              <a:lnTo>
                <a:pt x="148377" y="0"/>
              </a:lnTo>
              <a:lnTo>
                <a:pt x="29675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4277" y="4450284"/>
        <a:ext cx="24260" cy="24260"/>
      </dsp:txXfrm>
    </dsp:sp>
    <dsp:sp modelId="{188C760D-2A77-9A4B-8E0F-25C35BC21305}">
      <dsp:nvSpPr>
        <dsp:cNvPr id="0" name=""/>
        <dsp:cNvSpPr/>
      </dsp:nvSpPr>
      <dsp:spPr>
        <a:xfrm>
          <a:off x="457775" y="3602923"/>
          <a:ext cx="296755" cy="1051429"/>
        </a:xfrm>
        <a:custGeom>
          <a:avLst/>
          <a:gdLst/>
          <a:ahLst/>
          <a:cxnLst/>
          <a:rect l="0" t="0" r="0" b="0"/>
          <a:pathLst>
            <a:path>
              <a:moveTo>
                <a:pt x="0" y="0"/>
              </a:moveTo>
              <a:lnTo>
                <a:pt x="148377" y="0"/>
              </a:lnTo>
              <a:lnTo>
                <a:pt x="148377" y="1051429"/>
              </a:lnTo>
              <a:lnTo>
                <a:pt x="296755" y="105142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578840" y="4101325"/>
        <a:ext cx="54625" cy="54625"/>
      </dsp:txXfrm>
    </dsp:sp>
    <dsp:sp modelId="{A3BB4AEC-682C-4548-8A88-249B0E402C4C}">
      <dsp:nvSpPr>
        <dsp:cNvPr id="0" name=""/>
        <dsp:cNvSpPr/>
      </dsp:nvSpPr>
      <dsp:spPr>
        <a:xfrm>
          <a:off x="2159358" y="3404069"/>
          <a:ext cx="296755" cy="91440"/>
        </a:xfrm>
        <a:custGeom>
          <a:avLst/>
          <a:gdLst/>
          <a:ahLst/>
          <a:cxnLst/>
          <a:rect l="0" t="0" r="0" b="0"/>
          <a:pathLst>
            <a:path>
              <a:moveTo>
                <a:pt x="0" y="45720"/>
              </a:moveTo>
              <a:lnTo>
                <a:pt x="29675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0317" y="3442370"/>
        <a:ext cx="14837" cy="14837"/>
      </dsp:txXfrm>
    </dsp:sp>
    <dsp:sp modelId="{6591C6B0-DC2C-AD49-96D2-D87C5C5FAD9F}">
      <dsp:nvSpPr>
        <dsp:cNvPr id="0" name=""/>
        <dsp:cNvSpPr/>
      </dsp:nvSpPr>
      <dsp:spPr>
        <a:xfrm>
          <a:off x="1158030" y="2740547"/>
          <a:ext cx="296755" cy="709242"/>
        </a:xfrm>
        <a:custGeom>
          <a:avLst/>
          <a:gdLst/>
          <a:ahLst/>
          <a:cxnLst/>
          <a:rect l="0" t="0" r="0" b="0"/>
          <a:pathLst>
            <a:path>
              <a:moveTo>
                <a:pt x="0" y="0"/>
              </a:moveTo>
              <a:lnTo>
                <a:pt x="148377" y="0"/>
              </a:lnTo>
              <a:lnTo>
                <a:pt x="148377" y="709242"/>
              </a:lnTo>
              <a:lnTo>
                <a:pt x="296755" y="70924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87187" y="3075947"/>
        <a:ext cx="38441" cy="38441"/>
      </dsp:txXfrm>
    </dsp:sp>
    <dsp:sp modelId="{3FBD6A99-A30C-1B43-A0F7-2F94E7454B39}">
      <dsp:nvSpPr>
        <dsp:cNvPr id="0" name=""/>
        <dsp:cNvSpPr/>
      </dsp:nvSpPr>
      <dsp:spPr>
        <a:xfrm>
          <a:off x="2159358" y="2716478"/>
          <a:ext cx="296755" cy="91440"/>
        </a:xfrm>
        <a:custGeom>
          <a:avLst/>
          <a:gdLst/>
          <a:ahLst/>
          <a:cxnLst/>
          <a:rect l="0" t="0" r="0" b="0"/>
          <a:pathLst>
            <a:path>
              <a:moveTo>
                <a:pt x="0" y="45720"/>
              </a:moveTo>
              <a:lnTo>
                <a:pt x="29675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0317" y="2754779"/>
        <a:ext cx="14837" cy="14837"/>
      </dsp:txXfrm>
    </dsp:sp>
    <dsp:sp modelId="{4BC6ABFB-CFED-B04B-9590-B1F6659260FF}">
      <dsp:nvSpPr>
        <dsp:cNvPr id="0" name=""/>
        <dsp:cNvSpPr/>
      </dsp:nvSpPr>
      <dsp:spPr>
        <a:xfrm>
          <a:off x="1158030" y="2694827"/>
          <a:ext cx="296755" cy="91440"/>
        </a:xfrm>
        <a:custGeom>
          <a:avLst/>
          <a:gdLst/>
          <a:ahLst/>
          <a:cxnLst/>
          <a:rect l="0" t="0" r="0" b="0"/>
          <a:pathLst>
            <a:path>
              <a:moveTo>
                <a:pt x="0" y="45720"/>
              </a:moveTo>
              <a:lnTo>
                <a:pt x="148377" y="45720"/>
              </a:lnTo>
              <a:lnTo>
                <a:pt x="148377" y="67370"/>
              </a:lnTo>
              <a:lnTo>
                <a:pt x="296755" y="6737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8969" y="2733108"/>
        <a:ext cx="14877" cy="14877"/>
      </dsp:txXfrm>
    </dsp:sp>
    <dsp:sp modelId="{D283542C-2691-2A48-84A2-5FB8D4F9F553}">
      <dsp:nvSpPr>
        <dsp:cNvPr id="0" name=""/>
        <dsp:cNvSpPr/>
      </dsp:nvSpPr>
      <dsp:spPr>
        <a:xfrm>
          <a:off x="2159358" y="1932431"/>
          <a:ext cx="296755" cy="91440"/>
        </a:xfrm>
        <a:custGeom>
          <a:avLst/>
          <a:gdLst/>
          <a:ahLst/>
          <a:cxnLst/>
          <a:rect l="0" t="0" r="0" b="0"/>
          <a:pathLst>
            <a:path>
              <a:moveTo>
                <a:pt x="0" y="45720"/>
              </a:moveTo>
              <a:lnTo>
                <a:pt x="148377" y="45720"/>
              </a:lnTo>
              <a:lnTo>
                <a:pt x="148377" y="47149"/>
              </a:lnTo>
              <a:lnTo>
                <a:pt x="296755" y="4714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0317" y="1970732"/>
        <a:ext cx="14837" cy="14837"/>
      </dsp:txXfrm>
    </dsp:sp>
    <dsp:sp modelId="{680D8FC2-BD60-E143-B7B2-CC7FFC319CBB}">
      <dsp:nvSpPr>
        <dsp:cNvPr id="0" name=""/>
        <dsp:cNvSpPr/>
      </dsp:nvSpPr>
      <dsp:spPr>
        <a:xfrm>
          <a:off x="1158030" y="1978151"/>
          <a:ext cx="296755" cy="762395"/>
        </a:xfrm>
        <a:custGeom>
          <a:avLst/>
          <a:gdLst/>
          <a:ahLst/>
          <a:cxnLst/>
          <a:rect l="0" t="0" r="0" b="0"/>
          <a:pathLst>
            <a:path>
              <a:moveTo>
                <a:pt x="0" y="762395"/>
              </a:moveTo>
              <a:lnTo>
                <a:pt x="148377" y="762395"/>
              </a:lnTo>
              <a:lnTo>
                <a:pt x="148377" y="0"/>
              </a:lnTo>
              <a:lnTo>
                <a:pt x="29675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85955" y="2338896"/>
        <a:ext cx="40905" cy="40905"/>
      </dsp:txXfrm>
    </dsp:sp>
    <dsp:sp modelId="{AD047A02-690D-C345-8DD4-36359F367DF0}">
      <dsp:nvSpPr>
        <dsp:cNvPr id="0" name=""/>
        <dsp:cNvSpPr/>
      </dsp:nvSpPr>
      <dsp:spPr>
        <a:xfrm>
          <a:off x="457775" y="2740547"/>
          <a:ext cx="296755" cy="862376"/>
        </a:xfrm>
        <a:custGeom>
          <a:avLst/>
          <a:gdLst/>
          <a:ahLst/>
          <a:cxnLst/>
          <a:rect l="0" t="0" r="0" b="0"/>
          <a:pathLst>
            <a:path>
              <a:moveTo>
                <a:pt x="0" y="862376"/>
              </a:moveTo>
              <a:lnTo>
                <a:pt x="148377" y="862376"/>
              </a:lnTo>
              <a:lnTo>
                <a:pt x="148377" y="0"/>
              </a:lnTo>
              <a:lnTo>
                <a:pt x="296755"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583352" y="3148935"/>
        <a:ext cx="45600" cy="45600"/>
      </dsp:txXfrm>
    </dsp:sp>
    <dsp:sp modelId="{A1D9BD09-3A3E-6F4D-82D9-2DEF4FEB7F28}">
      <dsp:nvSpPr>
        <dsp:cNvPr id="0" name=""/>
        <dsp:cNvSpPr/>
      </dsp:nvSpPr>
      <dsp:spPr>
        <a:xfrm>
          <a:off x="2159358" y="1380592"/>
          <a:ext cx="296755" cy="91440"/>
        </a:xfrm>
        <a:custGeom>
          <a:avLst/>
          <a:gdLst/>
          <a:ahLst/>
          <a:cxnLst/>
          <a:rect l="0" t="0" r="0" b="0"/>
          <a:pathLst>
            <a:path>
              <a:moveTo>
                <a:pt x="0" y="45720"/>
              </a:moveTo>
              <a:lnTo>
                <a:pt x="29675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0317" y="1418893"/>
        <a:ext cx="14837" cy="14837"/>
      </dsp:txXfrm>
    </dsp:sp>
    <dsp:sp modelId="{A685725C-E8F1-5F45-A063-E0902695CBAB}">
      <dsp:nvSpPr>
        <dsp:cNvPr id="0" name=""/>
        <dsp:cNvSpPr/>
      </dsp:nvSpPr>
      <dsp:spPr>
        <a:xfrm>
          <a:off x="1158030" y="1057779"/>
          <a:ext cx="296755" cy="368532"/>
        </a:xfrm>
        <a:custGeom>
          <a:avLst/>
          <a:gdLst/>
          <a:ahLst/>
          <a:cxnLst/>
          <a:rect l="0" t="0" r="0" b="0"/>
          <a:pathLst>
            <a:path>
              <a:moveTo>
                <a:pt x="0" y="0"/>
              </a:moveTo>
              <a:lnTo>
                <a:pt x="148377" y="0"/>
              </a:lnTo>
              <a:lnTo>
                <a:pt x="148377" y="368532"/>
              </a:lnTo>
              <a:lnTo>
                <a:pt x="296755" y="36853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4579" y="1230217"/>
        <a:ext cx="23657" cy="23657"/>
      </dsp:txXfrm>
    </dsp:sp>
    <dsp:sp modelId="{AC43C4CE-DCA9-B643-B56D-6D3267AC4162}">
      <dsp:nvSpPr>
        <dsp:cNvPr id="0" name=""/>
        <dsp:cNvSpPr/>
      </dsp:nvSpPr>
      <dsp:spPr>
        <a:xfrm>
          <a:off x="2159358" y="600723"/>
          <a:ext cx="296755" cy="91440"/>
        </a:xfrm>
        <a:custGeom>
          <a:avLst/>
          <a:gdLst/>
          <a:ahLst/>
          <a:cxnLst/>
          <a:rect l="0" t="0" r="0" b="0"/>
          <a:pathLst>
            <a:path>
              <a:moveTo>
                <a:pt x="0" y="45720"/>
              </a:moveTo>
              <a:lnTo>
                <a:pt x="29675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0317" y="639024"/>
        <a:ext cx="14837" cy="14837"/>
      </dsp:txXfrm>
    </dsp:sp>
    <dsp:sp modelId="{A91099DE-0D36-2642-81A5-A3EC17D5038C}">
      <dsp:nvSpPr>
        <dsp:cNvPr id="0" name=""/>
        <dsp:cNvSpPr/>
      </dsp:nvSpPr>
      <dsp:spPr>
        <a:xfrm>
          <a:off x="1158030" y="646443"/>
          <a:ext cx="296755" cy="411336"/>
        </a:xfrm>
        <a:custGeom>
          <a:avLst/>
          <a:gdLst/>
          <a:ahLst/>
          <a:cxnLst/>
          <a:rect l="0" t="0" r="0" b="0"/>
          <a:pathLst>
            <a:path>
              <a:moveTo>
                <a:pt x="0" y="411336"/>
              </a:moveTo>
              <a:lnTo>
                <a:pt x="148377" y="411336"/>
              </a:lnTo>
              <a:lnTo>
                <a:pt x="148377" y="0"/>
              </a:lnTo>
              <a:lnTo>
                <a:pt x="29675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3727" y="839431"/>
        <a:ext cx="25360" cy="25360"/>
      </dsp:txXfrm>
    </dsp:sp>
    <dsp:sp modelId="{9EFBC842-11D0-3F4A-BC3B-A5BF10CC52AF}">
      <dsp:nvSpPr>
        <dsp:cNvPr id="0" name=""/>
        <dsp:cNvSpPr/>
      </dsp:nvSpPr>
      <dsp:spPr>
        <a:xfrm>
          <a:off x="457775" y="1057779"/>
          <a:ext cx="296755" cy="2545143"/>
        </a:xfrm>
        <a:custGeom>
          <a:avLst/>
          <a:gdLst/>
          <a:ahLst/>
          <a:cxnLst/>
          <a:rect l="0" t="0" r="0" b="0"/>
          <a:pathLst>
            <a:path>
              <a:moveTo>
                <a:pt x="0" y="2545143"/>
              </a:moveTo>
              <a:lnTo>
                <a:pt x="148377" y="2545143"/>
              </a:lnTo>
              <a:lnTo>
                <a:pt x="148377" y="0"/>
              </a:lnTo>
              <a:lnTo>
                <a:pt x="296755"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542093" y="2266292"/>
        <a:ext cx="128119" cy="128119"/>
      </dsp:txXfrm>
    </dsp:sp>
    <dsp:sp modelId="{A2E25D4D-7A52-CF4A-8B2E-5B0840A65F39}">
      <dsp:nvSpPr>
        <dsp:cNvPr id="0" name=""/>
        <dsp:cNvSpPr/>
      </dsp:nvSpPr>
      <dsp:spPr>
        <a:xfrm rot="16200000">
          <a:off x="-958862" y="3376737"/>
          <a:ext cx="2380904" cy="4523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SimHei" panose="02010609060101010101" pitchFamily="49" charset="-122"/>
            <a:ea typeface="SimHei" panose="02010609060101010101" pitchFamily="49" charset="-122"/>
          </a:endParaRPr>
        </a:p>
      </dsp:txBody>
      <dsp:txXfrm>
        <a:off x="-958862" y="3376737"/>
        <a:ext cx="2380904" cy="452371"/>
      </dsp:txXfrm>
    </dsp:sp>
    <dsp:sp modelId="{090D056C-DE3D-7641-A729-D41D91713786}">
      <dsp:nvSpPr>
        <dsp:cNvPr id="0" name=""/>
        <dsp:cNvSpPr/>
      </dsp:nvSpPr>
      <dsp:spPr>
        <a:xfrm>
          <a:off x="754531" y="250786"/>
          <a:ext cx="403499" cy="161398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754531" y="250786"/>
        <a:ext cx="403499" cy="1613985"/>
      </dsp:txXfrm>
    </dsp:sp>
    <dsp:sp modelId="{EE8E07A1-8BBA-A147-B849-BFA33FE9FD2D}">
      <dsp:nvSpPr>
        <dsp:cNvPr id="0" name=""/>
        <dsp:cNvSpPr/>
      </dsp:nvSpPr>
      <dsp:spPr>
        <a:xfrm>
          <a:off x="1454786" y="420257"/>
          <a:ext cx="704572" cy="4523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454786" y="420257"/>
        <a:ext cx="704572" cy="452371"/>
      </dsp:txXfrm>
    </dsp:sp>
    <dsp:sp modelId="{1FA5A6E9-8400-9546-9EE3-E03C795ACF81}">
      <dsp:nvSpPr>
        <dsp:cNvPr id="0" name=""/>
        <dsp:cNvSpPr/>
      </dsp:nvSpPr>
      <dsp:spPr>
        <a:xfrm>
          <a:off x="2456114" y="83876"/>
          <a:ext cx="2809224" cy="112513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思想</a:t>
          </a:r>
          <a:r>
            <a:rPr lang="zh-CN" altLang="zh-CN" sz="900" kern="1200">
              <a:solidFill>
                <a:schemeClr val="tx1"/>
              </a:solidFill>
              <a:latin typeface="SimSun" panose="02010600030101010101" pitchFamily="2" charset="-122"/>
              <a:ea typeface="SimSun" panose="02010600030101010101" pitchFamily="2" charset="-122"/>
            </a:rPr>
            <a:t>道德</a:t>
          </a:r>
          <a:r>
            <a:rPr lang="zh-CN" altLang="en-US" sz="900" kern="1200">
              <a:solidFill>
                <a:schemeClr val="tx1"/>
              </a:solidFill>
              <a:latin typeface="SimSun" panose="02010600030101010101" pitchFamily="2" charset="-122"/>
              <a:ea typeface="SimSun" panose="02010600030101010101" pitchFamily="2" charset="-122"/>
            </a:rPr>
            <a:t>与法治</a:t>
          </a:r>
          <a:r>
            <a:rPr lang="zh-CN" altLang="zh-CN" sz="900" kern="1200">
              <a:solidFill>
                <a:schemeClr val="tx1"/>
              </a:solidFill>
              <a:latin typeface="SimSun" panose="02010600030101010101" pitchFamily="2" charset="-122"/>
              <a:ea typeface="SimSun" panose="02010600030101010101" pitchFamily="2" charset="-122"/>
            </a:rPr>
            <a:t>；</a:t>
          </a:r>
          <a:r>
            <a:rPr lang="en-US" altLang="zh-CN" sz="900" kern="1200">
              <a:solidFill>
                <a:schemeClr val="tx1"/>
              </a:solidFill>
              <a:latin typeface="SimSun" panose="02010600030101010101" pitchFamily="2" charset="-122"/>
              <a:ea typeface="SimSun" panose="02010600030101010101" pitchFamily="2" charset="-122"/>
            </a:rPr>
            <a:t>2.</a:t>
          </a:r>
          <a:r>
            <a:rPr lang="zh-CN" altLang="zh-CN" sz="900" kern="1200">
              <a:solidFill>
                <a:schemeClr val="tx1"/>
              </a:solidFill>
              <a:latin typeface="SimSun" panose="02010600030101010101" pitchFamily="2" charset="-122"/>
              <a:ea typeface="SimSun" panose="02010600030101010101" pitchFamily="2" charset="-122"/>
            </a:rPr>
            <a:t>中国近现代史纲要；</a:t>
          </a:r>
          <a:r>
            <a:rPr lang="en-US" altLang="zh-CN" sz="900" kern="1200">
              <a:solidFill>
                <a:schemeClr val="tx1"/>
              </a:solidFill>
              <a:latin typeface="SimSun" panose="02010600030101010101" pitchFamily="2" charset="-122"/>
              <a:ea typeface="SimSun" panose="02010600030101010101" pitchFamily="2" charset="-122"/>
            </a:rPr>
            <a:t>3.</a:t>
          </a:r>
          <a:r>
            <a:rPr lang="zh-CN" altLang="zh-CN" sz="900" kern="1200">
              <a:solidFill>
                <a:schemeClr val="tx1"/>
              </a:solidFill>
              <a:latin typeface="SimSun" panose="02010600030101010101" pitchFamily="2" charset="-122"/>
              <a:ea typeface="SimSun" panose="02010600030101010101" pitchFamily="2" charset="-122"/>
            </a:rPr>
            <a:t>马克思主义基本原理；</a:t>
          </a:r>
          <a:r>
            <a:rPr lang="en-US" altLang="zh-CN" sz="900" kern="1200">
              <a:solidFill>
                <a:schemeClr val="tx1"/>
              </a:solidFill>
              <a:latin typeface="SimSun" panose="02010600030101010101" pitchFamily="2" charset="-122"/>
              <a:ea typeface="SimSun" panose="02010600030101010101" pitchFamily="2" charset="-122"/>
            </a:rPr>
            <a:t>4.</a:t>
          </a:r>
          <a:r>
            <a:rPr lang="zh-CN" altLang="zh-CN" sz="900" kern="1200">
              <a:solidFill>
                <a:schemeClr val="tx1"/>
              </a:solidFill>
              <a:latin typeface="SimSun" panose="02010600030101010101" pitchFamily="2" charset="-122"/>
              <a:ea typeface="SimSun" panose="02010600030101010101" pitchFamily="2" charset="-122"/>
            </a:rPr>
            <a:t>毛泽东思想和中国特色社会主义理论体系概论；</a:t>
          </a:r>
          <a:r>
            <a:rPr lang="en-US" altLang="zh-CN" sz="900" kern="1200">
              <a:solidFill>
                <a:schemeClr val="tx1"/>
              </a:solidFill>
              <a:latin typeface="SimSun" panose="02010600030101010101" pitchFamily="2" charset="-122"/>
              <a:ea typeface="SimSun" panose="02010600030101010101" pitchFamily="2" charset="-122"/>
            </a:rPr>
            <a:t>5.</a:t>
          </a:r>
          <a:r>
            <a:rPr lang="zh-CN" altLang="zh-CN" sz="900" kern="1200">
              <a:solidFill>
                <a:schemeClr val="tx1"/>
              </a:solidFill>
              <a:latin typeface="SimSun" panose="02010600030101010101" pitchFamily="2" charset="-122"/>
              <a:ea typeface="SimSun" panose="02010600030101010101" pitchFamily="2" charset="-122"/>
            </a:rPr>
            <a:t>习近平新时代中国特色社会主义思想概论；</a:t>
          </a:r>
          <a:r>
            <a:rPr lang="en-US" altLang="zh-CN" sz="900" kern="1200">
              <a:solidFill>
                <a:schemeClr val="tx1"/>
              </a:solidFill>
              <a:latin typeface="SimSun" panose="02010600030101010101" pitchFamily="2" charset="-122"/>
              <a:ea typeface="SimSun" panose="02010600030101010101" pitchFamily="2" charset="-122"/>
            </a:rPr>
            <a:t>6.</a:t>
          </a:r>
          <a:r>
            <a:rPr lang="zh-CN" altLang="zh-CN" sz="900" kern="1200">
              <a:solidFill>
                <a:schemeClr val="tx1"/>
              </a:solidFill>
              <a:latin typeface="SimSun" panose="02010600030101010101" pitchFamily="2" charset="-122"/>
              <a:ea typeface="SimSun" panose="02010600030101010101" pitchFamily="2" charset="-122"/>
            </a:rPr>
            <a:t>形势与政策；</a:t>
          </a:r>
          <a:r>
            <a:rPr lang="en-US" altLang="zh-CN" sz="900" kern="1200">
              <a:solidFill>
                <a:schemeClr val="tx1"/>
              </a:solidFill>
              <a:latin typeface="SimSun" panose="02010600030101010101" pitchFamily="2" charset="-122"/>
              <a:ea typeface="SimSun" panose="02010600030101010101" pitchFamily="2" charset="-122"/>
            </a:rPr>
            <a:t>7.</a:t>
          </a:r>
          <a:r>
            <a:rPr lang="zh-CN" altLang="zh-CN" sz="900" kern="1200">
              <a:solidFill>
                <a:schemeClr val="tx1"/>
              </a:solidFill>
              <a:latin typeface="SimSun" panose="02010600030101010101" pitchFamily="2" charset="-122"/>
              <a:ea typeface="SimSun" panose="02010600030101010101" pitchFamily="2" charset="-122"/>
            </a:rPr>
            <a:t>大学英语</a:t>
          </a:r>
          <a:r>
            <a:rPr lang="en-US" altLang="zh-CN" sz="900" kern="1200">
              <a:solidFill>
                <a:schemeClr val="tx1"/>
              </a:solidFill>
              <a:latin typeface="SimSun" panose="02010600030101010101" pitchFamily="2" charset="-122"/>
              <a:ea typeface="SimSun" panose="02010600030101010101" pitchFamily="2" charset="-122"/>
            </a:rPr>
            <a:t>1-4</a:t>
          </a:r>
          <a:r>
            <a:rPr lang="zh-CN" altLang="zh-CN" sz="900" kern="1200">
              <a:solidFill>
                <a:schemeClr val="tx1"/>
              </a:solidFill>
              <a:latin typeface="SimSun" panose="02010600030101010101" pitchFamily="2" charset="-122"/>
              <a:ea typeface="SimSun" panose="02010600030101010101" pitchFamily="2" charset="-122"/>
            </a:rPr>
            <a:t>；</a:t>
          </a:r>
          <a:r>
            <a:rPr lang="en-US" altLang="zh-CN" sz="900" kern="1200">
              <a:solidFill>
                <a:schemeClr val="tx1"/>
              </a:solidFill>
              <a:latin typeface="SimSun" panose="02010600030101010101" pitchFamily="2" charset="-122"/>
              <a:ea typeface="SimSun" panose="02010600030101010101" pitchFamily="2" charset="-122"/>
            </a:rPr>
            <a:t>8.</a:t>
          </a:r>
          <a:r>
            <a:rPr lang="zh-CN" altLang="zh-CN" sz="900" kern="1200">
              <a:solidFill>
                <a:schemeClr val="tx1"/>
              </a:solidFill>
              <a:latin typeface="SimSun" panose="02010600030101010101" pitchFamily="2" charset="-122"/>
              <a:ea typeface="SimSun" panose="02010600030101010101" pitchFamily="2" charset="-122"/>
            </a:rPr>
            <a:t>大学信息技术</a:t>
          </a:r>
          <a:r>
            <a:rPr lang="en-US" altLang="zh-CN" sz="900" kern="1200">
              <a:solidFill>
                <a:schemeClr val="tx1"/>
              </a:solidFill>
              <a:latin typeface="SimSun" panose="02010600030101010101" pitchFamily="2" charset="-122"/>
              <a:ea typeface="SimSun" panose="02010600030101010101" pitchFamily="2" charset="-122"/>
            </a:rPr>
            <a:t>;9.</a:t>
          </a:r>
          <a:r>
            <a:rPr lang="zh-CN" altLang="en-US" sz="900" kern="1200">
              <a:solidFill>
                <a:schemeClr val="tx1"/>
              </a:solidFill>
              <a:latin typeface="SimSun" panose="02010600030101010101" pitchFamily="2" charset="-122"/>
              <a:ea typeface="SimSun" panose="02010600030101010101" pitchFamily="2" charset="-122"/>
            </a:rPr>
            <a:t>数据分析与可视化基础</a:t>
          </a:r>
          <a:r>
            <a:rPr lang="zh-CN" altLang="zh-CN" sz="900" kern="1200">
              <a:solidFill>
                <a:schemeClr val="tx1"/>
              </a:solidFill>
              <a:latin typeface="SimSun" panose="02010600030101010101" pitchFamily="2" charset="-122"/>
              <a:ea typeface="SimSun" panose="02010600030101010101" pitchFamily="2" charset="-122"/>
            </a:rPr>
            <a:t>；</a:t>
          </a:r>
          <a:r>
            <a:rPr lang="en-US" altLang="zh-CN" sz="900" kern="1200">
              <a:solidFill>
                <a:schemeClr val="tx1"/>
              </a:solidFill>
              <a:latin typeface="SimSun" panose="02010600030101010101" pitchFamily="2" charset="-122"/>
              <a:ea typeface="SimSun" panose="02010600030101010101" pitchFamily="2" charset="-122"/>
            </a:rPr>
            <a:t>10.</a:t>
          </a:r>
          <a:r>
            <a:rPr lang="zh-CN" altLang="zh-CN" sz="900" kern="1200">
              <a:solidFill>
                <a:schemeClr val="tx1"/>
              </a:solidFill>
              <a:latin typeface="SimSun" panose="02010600030101010101" pitchFamily="2" charset="-122"/>
              <a:ea typeface="SimSun" panose="02010600030101010101" pitchFamily="2" charset="-122"/>
            </a:rPr>
            <a:t>体育</a:t>
          </a:r>
          <a:r>
            <a:rPr lang="en-US" altLang="zh-CN" sz="900" kern="1200">
              <a:solidFill>
                <a:schemeClr val="tx1"/>
              </a:solidFill>
              <a:latin typeface="SimSun" panose="02010600030101010101" pitchFamily="2" charset="-122"/>
              <a:ea typeface="SimSun" panose="02010600030101010101" pitchFamily="2" charset="-122"/>
            </a:rPr>
            <a:t>Ⅰ-Ⅳ</a:t>
          </a:r>
          <a:r>
            <a:rPr lang="zh-CN" altLang="zh-CN" sz="900" kern="1200">
              <a:solidFill>
                <a:schemeClr val="tx1"/>
              </a:solidFill>
              <a:latin typeface="SimSun" panose="02010600030101010101" pitchFamily="2" charset="-122"/>
              <a:ea typeface="SimSun" panose="02010600030101010101" pitchFamily="2" charset="-122"/>
            </a:rPr>
            <a:t>；</a:t>
          </a:r>
          <a:endParaRPr lang="en-US" altLang="zh-CN" sz="900" kern="1200">
            <a:solidFill>
              <a:schemeClr val="tx1"/>
            </a:solidFill>
            <a:latin typeface="SimSun" panose="02010600030101010101" pitchFamily="2" charset="-122"/>
            <a:ea typeface="SimSun" panose="02010600030101010101" pitchFamily="2" charset="-122"/>
          </a:endParaRPr>
        </a:p>
        <a:p>
          <a:pPr marL="0" lvl="0" indent="0" algn="l" defTabSz="400050">
            <a:lnSpc>
              <a:spcPct val="100000"/>
            </a:lnSpc>
            <a:spcBef>
              <a:spcPct val="0"/>
            </a:spcBef>
            <a:spcAft>
              <a:spcPts val="0"/>
            </a:spcAft>
            <a:buNone/>
          </a:pPr>
          <a:r>
            <a:rPr lang="en-US" altLang="zh-CN" sz="900" kern="1200">
              <a:solidFill>
                <a:schemeClr val="tx1"/>
              </a:solidFill>
              <a:latin typeface="SimSun" panose="02010600030101010101" pitchFamily="2" charset="-122"/>
              <a:ea typeface="SimSun" panose="02010600030101010101" pitchFamily="2" charset="-122"/>
            </a:rPr>
            <a:t>11.</a:t>
          </a:r>
          <a:r>
            <a:rPr lang="zh-CN" altLang="zh-CN" sz="900" kern="1200">
              <a:solidFill>
                <a:schemeClr val="tx1"/>
              </a:solidFill>
              <a:latin typeface="SimSun" panose="02010600030101010101" pitchFamily="2" charset="-122"/>
              <a:ea typeface="SimSun" panose="02010600030101010101" pitchFamily="2" charset="-122"/>
            </a:rPr>
            <a:t>职业发展；</a:t>
          </a:r>
          <a:r>
            <a:rPr lang="en-US" altLang="zh-CN" sz="900" kern="1200">
              <a:solidFill>
                <a:schemeClr val="tx1"/>
              </a:solidFill>
              <a:latin typeface="SimSun" panose="02010600030101010101" pitchFamily="2" charset="-122"/>
              <a:ea typeface="SimSun" panose="02010600030101010101" pitchFamily="2" charset="-122"/>
            </a:rPr>
            <a:t>12.</a:t>
          </a:r>
          <a:r>
            <a:rPr lang="zh-CN" altLang="zh-CN" sz="900" kern="1200">
              <a:solidFill>
                <a:schemeClr val="tx1"/>
              </a:solidFill>
              <a:latin typeface="SimSun" panose="02010600030101010101" pitchFamily="2" charset="-122"/>
              <a:ea typeface="SimSun" panose="02010600030101010101" pitchFamily="2" charset="-122"/>
            </a:rPr>
            <a:t>就业指导；</a:t>
          </a:r>
          <a:r>
            <a:rPr lang="en-US" altLang="zh-CN" sz="900" kern="1200">
              <a:solidFill>
                <a:schemeClr val="tx1"/>
              </a:solidFill>
              <a:latin typeface="SimSun" panose="02010600030101010101" pitchFamily="2" charset="-122"/>
              <a:ea typeface="SimSun" panose="02010600030101010101" pitchFamily="2" charset="-122"/>
            </a:rPr>
            <a:t>13.</a:t>
          </a:r>
          <a:r>
            <a:rPr lang="zh-CN" altLang="zh-CN" sz="900" kern="1200">
              <a:solidFill>
                <a:schemeClr val="tx1"/>
              </a:solidFill>
              <a:latin typeface="SimSun" panose="02010600030101010101" pitchFamily="2" charset="-122"/>
              <a:ea typeface="SimSun" panose="02010600030101010101" pitchFamily="2" charset="-122"/>
            </a:rPr>
            <a:t>大学生安全教育</a:t>
          </a:r>
          <a:r>
            <a:rPr lang="en-US" altLang="zh-CN" sz="900" kern="1200">
              <a:solidFill>
                <a:schemeClr val="tx1"/>
              </a:solidFill>
              <a:latin typeface="SimSun" panose="02010600030101010101" pitchFamily="2" charset="-122"/>
              <a:ea typeface="SimSun" panose="02010600030101010101" pitchFamily="2" charset="-122"/>
            </a:rPr>
            <a:t>14.</a:t>
          </a:r>
          <a:r>
            <a:rPr lang="zh-CN" altLang="zh-CN" sz="900" kern="1200">
              <a:solidFill>
                <a:schemeClr val="tx1"/>
              </a:solidFill>
              <a:latin typeface="SimSun" panose="02010600030101010101" pitchFamily="2" charset="-122"/>
              <a:ea typeface="SimSun" panose="02010600030101010101" pitchFamily="2" charset="-122"/>
            </a:rPr>
            <a:t>大学生心理健康</a:t>
          </a:r>
          <a:r>
            <a:rPr lang="zh-CN" altLang="en-US" sz="900" kern="1200">
              <a:solidFill>
                <a:schemeClr val="tx1"/>
              </a:solidFill>
              <a:latin typeface="SimSun" panose="02010600030101010101" pitchFamily="2" charset="-122"/>
              <a:ea typeface="SimSun" panose="02010600030101010101" pitchFamily="2" charset="-122"/>
            </a:rPr>
            <a:t>；</a:t>
          </a:r>
          <a:r>
            <a:rPr lang="en-US" altLang="zh-CN" sz="900" kern="1200">
              <a:solidFill>
                <a:schemeClr val="tx1"/>
              </a:solidFill>
              <a:latin typeface="SimSun" panose="02010600030101010101" pitchFamily="2" charset="-122"/>
              <a:ea typeface="SimSun" panose="02010600030101010101" pitchFamily="2" charset="-122"/>
            </a:rPr>
            <a:t>15.</a:t>
          </a:r>
          <a:r>
            <a:rPr lang="zh-CN" altLang="en-US" sz="900" kern="1200">
              <a:solidFill>
                <a:schemeClr val="tx1"/>
              </a:solidFill>
              <a:latin typeface="SimSun" panose="02010600030101010101" pitchFamily="2" charset="-122"/>
              <a:ea typeface="SimSun" panose="02010600030101010101" pitchFamily="2" charset="-122"/>
            </a:rPr>
            <a:t>创新创业基础</a:t>
          </a:r>
        </a:p>
      </dsp:txBody>
      <dsp:txXfrm>
        <a:off x="2456114" y="83876"/>
        <a:ext cx="2809224" cy="1125134"/>
      </dsp:txXfrm>
    </dsp:sp>
    <dsp:sp modelId="{305E8BBE-5D21-6E4B-AC25-1A559351E765}">
      <dsp:nvSpPr>
        <dsp:cNvPr id="0" name=""/>
        <dsp:cNvSpPr/>
      </dsp:nvSpPr>
      <dsp:spPr>
        <a:xfrm>
          <a:off x="1454786" y="1200126"/>
          <a:ext cx="704572" cy="4523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454786" y="1200126"/>
        <a:ext cx="704572" cy="452371"/>
      </dsp:txXfrm>
    </dsp:sp>
    <dsp:sp modelId="{018AF1D9-3BB9-D247-BB2E-808A75AFCF4B}">
      <dsp:nvSpPr>
        <dsp:cNvPr id="0" name=""/>
        <dsp:cNvSpPr/>
      </dsp:nvSpPr>
      <dsp:spPr>
        <a:xfrm>
          <a:off x="2456114" y="1279300"/>
          <a:ext cx="2809224" cy="29402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zh-CN" altLang="en-US" sz="900" kern="1200">
              <a:latin typeface="SimSun" panose="02010600030101010101" pitchFamily="2" charset="-122"/>
              <a:ea typeface="SimSun" panose="02010600030101010101" pitchFamily="2" charset="-122"/>
            </a:rPr>
            <a:t>综合素质选修课</a:t>
          </a:r>
        </a:p>
      </dsp:txBody>
      <dsp:txXfrm>
        <a:off x="2456114" y="1279300"/>
        <a:ext cx="2809224" cy="294023"/>
      </dsp:txXfrm>
    </dsp:sp>
    <dsp:sp modelId="{7718664E-7731-BF4F-A279-8175C885AF09}">
      <dsp:nvSpPr>
        <dsp:cNvPr id="0" name=""/>
        <dsp:cNvSpPr/>
      </dsp:nvSpPr>
      <dsp:spPr>
        <a:xfrm>
          <a:off x="754531" y="1933554"/>
          <a:ext cx="403499" cy="161398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学科基础课程</a:t>
          </a:r>
        </a:p>
      </dsp:txBody>
      <dsp:txXfrm>
        <a:off x="754531" y="1933554"/>
        <a:ext cx="403499" cy="1613985"/>
      </dsp:txXfrm>
    </dsp:sp>
    <dsp:sp modelId="{57E8C0BA-B206-0F43-886D-5A6467E1F105}">
      <dsp:nvSpPr>
        <dsp:cNvPr id="0" name=""/>
        <dsp:cNvSpPr/>
      </dsp:nvSpPr>
      <dsp:spPr>
        <a:xfrm>
          <a:off x="1454786" y="1751965"/>
          <a:ext cx="704572" cy="4523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公共基础课</a:t>
          </a:r>
        </a:p>
      </dsp:txBody>
      <dsp:txXfrm>
        <a:off x="1454786" y="1751965"/>
        <a:ext cx="704572" cy="452371"/>
      </dsp:txXfrm>
    </dsp:sp>
    <dsp:sp modelId="{21F5530C-7209-2948-B254-F08C4A639685}">
      <dsp:nvSpPr>
        <dsp:cNvPr id="0" name=""/>
        <dsp:cNvSpPr/>
      </dsp:nvSpPr>
      <dsp:spPr>
        <a:xfrm>
          <a:off x="2456114" y="1694433"/>
          <a:ext cx="2809224" cy="57029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高等数学</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（理工类）</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数学实验</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a:t>
          </a:r>
          <a:endParaRPr lang="en-US" altLang="zh-CN" sz="900" kern="1200">
            <a:latin typeface="SimSun" panose="02010600030101010101" pitchFamily="2" charset="-122"/>
            <a:ea typeface="SimSun" panose="02010600030101010101" pitchFamily="2" charset="-122"/>
          </a:endParaRPr>
        </a:p>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3.</a:t>
          </a:r>
          <a:r>
            <a:rPr lang="zh-CN" altLang="en-US" sz="900" kern="1200">
              <a:solidFill>
                <a:sysClr val="windowText" lastClr="000000"/>
              </a:solidFill>
              <a:latin typeface="SimSun" panose="02010600030101010101" pitchFamily="2" charset="-122"/>
              <a:ea typeface="SimSun" panose="02010600030101010101" pitchFamily="2" charset="-122"/>
            </a:rPr>
            <a:t>概率论与数理统计</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线性代数</a:t>
          </a:r>
          <a:r>
            <a:rPr lang="zh-CN" altLang="zh-CN" sz="900" kern="1200">
              <a:latin typeface="SimSun" panose="02010600030101010101" pitchFamily="2" charset="-122"/>
              <a:ea typeface="SimSun" panose="02010600030101010101" pitchFamily="2" charset="-122"/>
            </a:rPr>
            <a:t>；</a:t>
          </a:r>
          <a:endParaRPr lang="en-US" altLang="zh-CN" sz="900" kern="1200">
            <a:latin typeface="SimSun" panose="02010600030101010101" pitchFamily="2" charset="-122"/>
            <a:ea typeface="SimSun" panose="02010600030101010101" pitchFamily="2" charset="-122"/>
          </a:endParaRPr>
        </a:p>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大学物理</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大学物理实验</a:t>
          </a:r>
          <a:r>
            <a:rPr lang="en-US" altLang="zh-CN" sz="900" kern="1200">
              <a:latin typeface="SimSun" panose="02010600030101010101" pitchFamily="2" charset="-122"/>
              <a:ea typeface="SimSun" panose="02010600030101010101" pitchFamily="2" charset="-122"/>
            </a:rPr>
            <a:t>1-2</a:t>
          </a:r>
          <a:endParaRPr lang="zh-CN" altLang="en-US" sz="900" kern="1200">
            <a:latin typeface="SimSun" panose="02010600030101010101" pitchFamily="2" charset="-122"/>
            <a:ea typeface="SimSun" panose="02010600030101010101" pitchFamily="2" charset="-122"/>
          </a:endParaRPr>
        </a:p>
      </dsp:txBody>
      <dsp:txXfrm>
        <a:off x="2456114" y="1694433"/>
        <a:ext cx="2809224" cy="570296"/>
      </dsp:txXfrm>
    </dsp:sp>
    <dsp:sp modelId="{0D044C2A-F01C-3E4F-89D0-43E3CA36F200}">
      <dsp:nvSpPr>
        <dsp:cNvPr id="0" name=""/>
        <dsp:cNvSpPr/>
      </dsp:nvSpPr>
      <dsp:spPr>
        <a:xfrm>
          <a:off x="1454786" y="2536012"/>
          <a:ext cx="704572" cy="4523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专业基础必修课</a:t>
          </a:r>
        </a:p>
      </dsp:txBody>
      <dsp:txXfrm>
        <a:off x="1454786" y="2536012"/>
        <a:ext cx="704572" cy="452371"/>
      </dsp:txXfrm>
    </dsp:sp>
    <dsp:sp modelId="{C2F0F292-4252-6E44-AF98-EF82A6BA603B}">
      <dsp:nvSpPr>
        <dsp:cNvPr id="0" name=""/>
        <dsp:cNvSpPr/>
      </dsp:nvSpPr>
      <dsp:spPr>
        <a:xfrm>
          <a:off x="2456114" y="2336963"/>
          <a:ext cx="2809224" cy="85046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机械制图；</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机械制图测绘；</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互换性与测量技术；</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工程力学</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机械设计基础；</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机械</a:t>
          </a:r>
          <a:r>
            <a:rPr lang="zh-CN" altLang="en-US" sz="900" kern="1200">
              <a:latin typeface="SimSun" panose="02010600030101010101" pitchFamily="2" charset="-122"/>
              <a:ea typeface="SimSun" panose="02010600030101010101" pitchFamily="2" charset="-122"/>
            </a:rPr>
            <a:t>制造</a:t>
          </a:r>
          <a:r>
            <a:rPr lang="zh-CN" altLang="zh-CN" sz="900" kern="1200">
              <a:latin typeface="SimSun" panose="02010600030101010101" pitchFamily="2" charset="-122"/>
              <a:ea typeface="SimSun" panose="02010600030101010101" pitchFamily="2" charset="-122"/>
            </a:rPr>
            <a:t>基础</a:t>
          </a:r>
          <a:r>
            <a:rPr lang="zh-CN" altLang="en-US" sz="900" kern="1200">
              <a:latin typeface="SimSun" panose="02010600030101010101" pitchFamily="2" charset="-122"/>
              <a:ea typeface="SimSun" panose="02010600030101010101" pitchFamily="2" charset="-122"/>
            </a:rPr>
            <a:t>；</a:t>
          </a:r>
          <a:endParaRPr lang="en-US" altLang="zh-CN" sz="900" kern="1200">
            <a:latin typeface="SimSun" panose="02010600030101010101" pitchFamily="2" charset="-122"/>
            <a:ea typeface="SimSun" panose="02010600030101010101" pitchFamily="2" charset="-122"/>
          </a:endParaRPr>
        </a:p>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电机工技术基础； </a:t>
          </a:r>
          <a:r>
            <a:rPr lang="en-US" altLang="zh-CN" sz="900" kern="1200">
              <a:latin typeface="SimSun" panose="02010600030101010101" pitchFamily="2" charset="-122"/>
              <a:ea typeface="SimSun" panose="02010600030101010101" pitchFamily="2" charset="-122"/>
            </a:rPr>
            <a:t>8.</a:t>
          </a:r>
          <a:r>
            <a:rPr lang="zh-CN" altLang="en-US" sz="900" kern="1200">
              <a:latin typeface="SimSun" panose="02010600030101010101" pitchFamily="2" charset="-122"/>
              <a:ea typeface="SimSun" panose="02010600030101010101" pitchFamily="2" charset="-122"/>
            </a:rPr>
            <a:t>电子技术基础；</a:t>
          </a:r>
          <a:endParaRPr lang="en-US" altLang="zh-CN" sz="900" kern="1200">
            <a:latin typeface="SimSun" panose="02010600030101010101" pitchFamily="2" charset="-122"/>
            <a:ea typeface="SimSun" panose="02010600030101010101" pitchFamily="2" charset="-122"/>
          </a:endParaRPr>
        </a:p>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9.</a:t>
          </a:r>
          <a:r>
            <a:rPr lang="zh-CN" altLang="en-US" sz="900" kern="1200">
              <a:latin typeface="SimSun" panose="02010600030101010101" pitchFamily="2" charset="-122"/>
              <a:ea typeface="SimSun" panose="02010600030101010101" pitchFamily="2" charset="-122"/>
            </a:rPr>
            <a:t>电工技术实验；</a:t>
          </a:r>
          <a:r>
            <a:rPr lang="en-US" altLang="zh-CN" sz="900" kern="1200">
              <a:latin typeface="SimSun" panose="02010600030101010101" pitchFamily="2" charset="-122"/>
              <a:ea typeface="SimSun" panose="02010600030101010101" pitchFamily="2" charset="-122"/>
            </a:rPr>
            <a:t>10.</a:t>
          </a:r>
          <a:r>
            <a:rPr lang="zh-CN" altLang="en-US" sz="900" kern="1200">
              <a:latin typeface="SimSun" panose="02010600030101010101" pitchFamily="2" charset="-122"/>
              <a:ea typeface="SimSun" panose="02010600030101010101" pitchFamily="2" charset="-122"/>
            </a:rPr>
            <a:t>电子技术实验；</a:t>
          </a:r>
          <a:endParaRPr lang="en-US" altLang="zh-CN" sz="900" kern="1200">
            <a:latin typeface="SimSun" panose="02010600030101010101" pitchFamily="2" charset="-122"/>
            <a:ea typeface="SimSun" panose="02010600030101010101" pitchFamily="2" charset="-122"/>
          </a:endParaRPr>
        </a:p>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11.</a:t>
          </a:r>
          <a:r>
            <a:rPr lang="zh-CN" altLang="en-US" sz="900" kern="1200">
              <a:latin typeface="SimSun" panose="02010600030101010101" pitchFamily="2" charset="-122"/>
              <a:ea typeface="SimSun" panose="02010600030101010101" pitchFamily="2" charset="-122"/>
            </a:rPr>
            <a:t>工流体力学及液压与气动</a:t>
          </a:r>
        </a:p>
      </dsp:txBody>
      <dsp:txXfrm>
        <a:off x="2456114" y="2336963"/>
        <a:ext cx="2809224" cy="850468"/>
      </dsp:txXfrm>
    </dsp:sp>
    <dsp:sp modelId="{5B59DF0F-74E9-F742-A978-E6D1A03ABEB2}">
      <dsp:nvSpPr>
        <dsp:cNvPr id="0" name=""/>
        <dsp:cNvSpPr/>
      </dsp:nvSpPr>
      <dsp:spPr>
        <a:xfrm>
          <a:off x="1454786" y="3223603"/>
          <a:ext cx="704572" cy="4523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专业基础选修课</a:t>
          </a:r>
        </a:p>
      </dsp:txBody>
      <dsp:txXfrm>
        <a:off x="1454786" y="3223603"/>
        <a:ext cx="704572" cy="452371"/>
      </dsp:txXfrm>
    </dsp:sp>
    <dsp:sp modelId="{67D2AF14-685C-CB49-AD76-31057ED36023}">
      <dsp:nvSpPr>
        <dsp:cNvPr id="0" name=""/>
        <dsp:cNvSpPr/>
      </dsp:nvSpPr>
      <dsp:spPr>
        <a:xfrm>
          <a:off x="2456114" y="3260137"/>
          <a:ext cx="2809224" cy="3793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1.C</a:t>
          </a:r>
          <a:r>
            <a:rPr lang="zh-CN" altLang="zh-CN" sz="900" kern="1200">
              <a:latin typeface="SimSun" panose="02010600030101010101" pitchFamily="2" charset="-122"/>
              <a:ea typeface="SimSun" panose="02010600030101010101" pitchFamily="2" charset="-122"/>
            </a:rPr>
            <a:t>语言程序设计</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2.CAD/CAM</a:t>
          </a:r>
          <a:r>
            <a:rPr lang="zh-CN" altLang="en-US" sz="900" kern="1200">
              <a:latin typeface="SimSun" panose="02010600030101010101" pitchFamily="2" charset="-122"/>
              <a:ea typeface="SimSun" panose="02010600030101010101" pitchFamily="2" charset="-122"/>
            </a:rPr>
            <a:t>；</a:t>
          </a:r>
          <a:endParaRPr lang="en-US" altLang="zh-CN" sz="900" kern="1200">
            <a:latin typeface="SimSun" panose="02010600030101010101" pitchFamily="2" charset="-122"/>
            <a:ea typeface="SimSun" panose="02010600030101010101" pitchFamily="2" charset="-122"/>
          </a:endParaRPr>
        </a:p>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自动控制原理</a:t>
          </a:r>
          <a:r>
            <a:rPr lang="zh-CN" altLang="en-US" sz="900" kern="1200">
              <a:latin typeface="SimSun" panose="02010600030101010101" pitchFamily="2" charset="-122"/>
              <a:ea typeface="SimSun" panose="02010600030101010101" pitchFamily="2" charset="-122"/>
            </a:rPr>
            <a:t>； </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热工基础</a:t>
          </a:r>
        </a:p>
      </dsp:txBody>
      <dsp:txXfrm>
        <a:off x="2456114" y="3260137"/>
        <a:ext cx="2809224" cy="379304"/>
      </dsp:txXfrm>
    </dsp:sp>
    <dsp:sp modelId="{197421BD-93A2-2049-9E76-8F2F901F64D5}">
      <dsp:nvSpPr>
        <dsp:cNvPr id="0" name=""/>
        <dsp:cNvSpPr/>
      </dsp:nvSpPr>
      <dsp:spPr>
        <a:xfrm>
          <a:off x="754531" y="3847359"/>
          <a:ext cx="403499" cy="161398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专业课程</a:t>
          </a:r>
          <a:endParaRPr lang="en-US" altLang="zh-CN" sz="1050" kern="1200">
            <a:latin typeface="SimHei" panose="02010609060101010101" pitchFamily="49" charset="-122"/>
            <a:ea typeface="SimHei" panose="02010609060101010101" pitchFamily="49" charset="-122"/>
          </a:endParaRPr>
        </a:p>
      </dsp:txBody>
      <dsp:txXfrm>
        <a:off x="754531" y="3847359"/>
        <a:ext cx="403499" cy="1613985"/>
      </dsp:txXfrm>
    </dsp:sp>
    <dsp:sp modelId="{6DD4BAF3-AAD5-6446-A683-8AD0796AC683}">
      <dsp:nvSpPr>
        <dsp:cNvPr id="0" name=""/>
        <dsp:cNvSpPr/>
      </dsp:nvSpPr>
      <dsp:spPr>
        <a:xfrm>
          <a:off x="1454786" y="4044289"/>
          <a:ext cx="704572" cy="4523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454786" y="4044289"/>
        <a:ext cx="704572" cy="452371"/>
      </dsp:txXfrm>
    </dsp:sp>
    <dsp:sp modelId="{2C3B4643-E0F3-7946-8BC4-634572B54228}">
      <dsp:nvSpPr>
        <dsp:cNvPr id="0" name=""/>
        <dsp:cNvSpPr/>
      </dsp:nvSpPr>
      <dsp:spPr>
        <a:xfrm>
          <a:off x="2456114" y="3758872"/>
          <a:ext cx="2809224" cy="102320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智能制造概论</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工业互联网基础</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制造智能技术基础</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智能制造装备基础</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可编程控制器应用技术</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智能数控技术</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传感与测量技术</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8.</a:t>
          </a:r>
          <a:r>
            <a:rPr lang="zh-CN" altLang="zh-CN" sz="900" kern="1200">
              <a:latin typeface="SimSun" panose="02010600030101010101" pitchFamily="2" charset="-122"/>
              <a:ea typeface="SimSun" panose="02010600030101010101" pitchFamily="2" charset="-122"/>
            </a:rPr>
            <a:t>制造执行系统（</a:t>
          </a:r>
          <a:r>
            <a:rPr lang="en-US" altLang="zh-CN" sz="900" kern="1200">
              <a:latin typeface="SimSun" panose="02010600030101010101" pitchFamily="2" charset="-122"/>
              <a:ea typeface="SimSun" panose="02010600030101010101" pitchFamily="2" charset="-122"/>
            </a:rPr>
            <a:t>MES</a:t>
          </a:r>
          <a:r>
            <a:rPr lang="zh-CN" altLang="zh-CN" sz="900" kern="1200">
              <a:latin typeface="SimSun" panose="02010600030101010101" pitchFamily="2" charset="-122"/>
              <a:ea typeface="SimSun" panose="02010600030101010101" pitchFamily="2" charset="-122"/>
            </a:rPr>
            <a:t>）技术及应用</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9.</a:t>
          </a:r>
          <a:r>
            <a:rPr lang="zh-CN" altLang="zh-CN" sz="900" kern="1200">
              <a:latin typeface="SimSun" panose="02010600030101010101" pitchFamily="2" charset="-122"/>
              <a:ea typeface="SimSun" panose="02010600030101010101" pitchFamily="2" charset="-122"/>
            </a:rPr>
            <a:t>智能工艺设计</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10.</a:t>
          </a:r>
          <a:r>
            <a:rPr lang="zh-CN" altLang="zh-CN" sz="900" kern="1200">
              <a:latin typeface="SimSun" panose="02010600030101010101" pitchFamily="2" charset="-122"/>
              <a:ea typeface="SimSun" panose="02010600030101010101" pitchFamily="2" charset="-122"/>
            </a:rPr>
            <a:t>数字孪生技术与应用</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11.EPLAN</a:t>
          </a:r>
          <a:r>
            <a:rPr lang="zh-CN" altLang="zh-CN" sz="900" kern="1200">
              <a:latin typeface="SimSun" panose="02010600030101010101" pitchFamily="2" charset="-122"/>
              <a:ea typeface="SimSun" panose="02010600030101010101" pitchFamily="2" charset="-122"/>
            </a:rPr>
            <a:t>电气设计基础与应用</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工业机器人离线编程与仿真技术</a:t>
          </a:r>
          <a:endParaRPr lang="zh-CN" altLang="en-US" sz="900" kern="1200">
            <a:latin typeface="SimSun" panose="02010600030101010101" pitchFamily="2" charset="-122"/>
            <a:ea typeface="SimSun" panose="02010600030101010101" pitchFamily="2" charset="-122"/>
          </a:endParaRPr>
        </a:p>
      </dsp:txBody>
      <dsp:txXfrm>
        <a:off x="2456114" y="3758872"/>
        <a:ext cx="2809224" cy="1023206"/>
      </dsp:txXfrm>
    </dsp:sp>
    <dsp:sp modelId="{6A9D7CD2-5068-FB41-B8F3-679291AF0082}">
      <dsp:nvSpPr>
        <dsp:cNvPr id="0" name=""/>
        <dsp:cNvSpPr/>
      </dsp:nvSpPr>
      <dsp:spPr>
        <a:xfrm>
          <a:off x="1454786" y="4979313"/>
          <a:ext cx="704572" cy="4523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454786" y="4979313"/>
        <a:ext cx="704572" cy="452371"/>
      </dsp:txXfrm>
    </dsp:sp>
    <dsp:sp modelId="{FB10EACA-B079-544A-9067-A4DCCCD4A924}">
      <dsp:nvSpPr>
        <dsp:cNvPr id="0" name=""/>
        <dsp:cNvSpPr/>
      </dsp:nvSpPr>
      <dsp:spPr>
        <a:xfrm>
          <a:off x="2456114" y="4863505"/>
          <a:ext cx="2809224" cy="6839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工业机器人技术基础与应用</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智能装配工艺与装备</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增材制造（</a:t>
          </a:r>
          <a:r>
            <a:rPr lang="en-US" altLang="zh-CN" sz="900" kern="1200">
              <a:latin typeface="SimSun" panose="02010600030101010101" pitchFamily="2" charset="-122"/>
              <a:ea typeface="SimSun" panose="02010600030101010101" pitchFamily="2" charset="-122"/>
            </a:rPr>
            <a:t>3D</a:t>
          </a:r>
          <a:r>
            <a:rPr lang="zh-CN" altLang="zh-CN" sz="900" kern="1200">
              <a:latin typeface="SimSun" panose="02010600030101010101" pitchFamily="2" charset="-122"/>
              <a:ea typeface="SimSun" panose="02010600030101010101" pitchFamily="2" charset="-122"/>
            </a:rPr>
            <a:t>打印）技术</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现代工业网络与控制技术</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生产系统建模与仿真</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工业机器人夹具设计</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机器人视觉技术及应用</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8.</a:t>
          </a:r>
          <a:r>
            <a:rPr lang="zh-CN" altLang="zh-CN" sz="900" kern="1200">
              <a:latin typeface="SimSun" panose="02010600030101010101" pitchFamily="2" charset="-122"/>
              <a:ea typeface="SimSun" panose="02010600030101010101" pitchFamily="2" charset="-122"/>
            </a:rPr>
            <a:t>工业物联网</a:t>
          </a:r>
          <a:endParaRPr lang="zh-CN" altLang="en-US" sz="900" kern="1200">
            <a:latin typeface="SimSun" panose="02010600030101010101" pitchFamily="2" charset="-122"/>
            <a:ea typeface="SimSun" panose="02010600030101010101" pitchFamily="2" charset="-122"/>
          </a:endParaRPr>
        </a:p>
      </dsp:txBody>
      <dsp:txXfrm>
        <a:off x="2456114" y="4863505"/>
        <a:ext cx="2809224" cy="683986"/>
      </dsp:txXfrm>
    </dsp:sp>
    <dsp:sp modelId="{B74C5E65-8063-7242-B3DC-C187BB3ABDF5}">
      <dsp:nvSpPr>
        <dsp:cNvPr id="0" name=""/>
        <dsp:cNvSpPr/>
      </dsp:nvSpPr>
      <dsp:spPr>
        <a:xfrm>
          <a:off x="754531" y="5678385"/>
          <a:ext cx="403499" cy="104374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754531" y="5678385"/>
        <a:ext cx="403499" cy="1043748"/>
      </dsp:txXfrm>
    </dsp:sp>
    <dsp:sp modelId="{6B336431-AF28-BB4F-9F8B-877DBE5D310F}">
      <dsp:nvSpPr>
        <dsp:cNvPr id="0" name=""/>
        <dsp:cNvSpPr/>
      </dsp:nvSpPr>
      <dsp:spPr>
        <a:xfrm>
          <a:off x="1454786" y="5654226"/>
          <a:ext cx="704572" cy="4523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综合实践</a:t>
          </a:r>
        </a:p>
      </dsp:txBody>
      <dsp:txXfrm>
        <a:off x="1454786" y="5654226"/>
        <a:ext cx="704572" cy="452371"/>
      </dsp:txXfrm>
    </dsp:sp>
    <dsp:sp modelId="{2908B201-8E44-414D-A815-EC8ADA170554}">
      <dsp:nvSpPr>
        <dsp:cNvPr id="0" name=""/>
        <dsp:cNvSpPr/>
      </dsp:nvSpPr>
      <dsp:spPr>
        <a:xfrm>
          <a:off x="2456114" y="5666339"/>
          <a:ext cx="2809224" cy="42814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军训与军事理论；</a:t>
          </a:r>
          <a:r>
            <a:rPr lang="en-US" altLang="zh-CN" sz="900" kern="1200">
              <a:latin typeface="SimSun" panose="02010600030101010101" pitchFamily="2" charset="-122"/>
              <a:ea typeface="SimSun" panose="02010600030101010101" pitchFamily="2" charset="-122"/>
            </a:rPr>
            <a:t>2</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创新创业综合实践；</a:t>
          </a:r>
          <a:endParaRPr lang="en-US" altLang="zh-CN" sz="900" kern="1200">
            <a:latin typeface="SimSun" panose="02010600030101010101" pitchFamily="2" charset="-122"/>
            <a:ea typeface="SimSun" panose="02010600030101010101" pitchFamily="2" charset="-122"/>
          </a:endParaRPr>
        </a:p>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3</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创新创业讲座；</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劳动教育</a:t>
          </a:r>
        </a:p>
      </dsp:txBody>
      <dsp:txXfrm>
        <a:off x="2456114" y="5666339"/>
        <a:ext cx="2809224" cy="428147"/>
      </dsp:txXfrm>
    </dsp:sp>
    <dsp:sp modelId="{1987AED3-27F1-4841-8BDB-1248503594C6}">
      <dsp:nvSpPr>
        <dsp:cNvPr id="0" name=""/>
        <dsp:cNvSpPr/>
      </dsp:nvSpPr>
      <dsp:spPr>
        <a:xfrm>
          <a:off x="1454786" y="6226495"/>
          <a:ext cx="704572" cy="4523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集中实践</a:t>
          </a:r>
        </a:p>
      </dsp:txBody>
      <dsp:txXfrm>
        <a:off x="1454786" y="6226495"/>
        <a:ext cx="704572" cy="452371"/>
      </dsp:txXfrm>
    </dsp:sp>
    <dsp:sp modelId="{3F662172-615B-2148-8B2C-FA0A36E1B6BB}">
      <dsp:nvSpPr>
        <dsp:cNvPr id="0" name=""/>
        <dsp:cNvSpPr/>
      </dsp:nvSpPr>
      <dsp:spPr>
        <a:xfrm>
          <a:off x="2456114" y="6176931"/>
          <a:ext cx="2809224" cy="5515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金工实习；</a:t>
          </a:r>
          <a:r>
            <a:rPr lang="en-US" altLang="zh-CN" sz="900" kern="1200">
              <a:latin typeface="SimSun" panose="02010600030101010101" pitchFamily="2" charset="-122"/>
              <a:ea typeface="SimSun" panose="02010600030101010101" pitchFamily="2" charset="-122"/>
            </a:rPr>
            <a:t>2</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工业机器人在线编程与操作；</a:t>
          </a:r>
          <a:r>
            <a:rPr lang="en-US" altLang="zh-CN" sz="900" kern="1200">
              <a:latin typeface="SimSun" panose="02010600030101010101" pitchFamily="2" charset="-122"/>
              <a:ea typeface="SimSun" panose="02010600030101010101" pitchFamily="2" charset="-122"/>
            </a:rPr>
            <a:t>3</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智能制造工程综合实验</a:t>
          </a: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智能制造工程综合实验</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专业实习；</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毕业论文（设计）</a:t>
          </a:r>
        </a:p>
      </dsp:txBody>
      <dsp:txXfrm>
        <a:off x="2456114" y="6176931"/>
        <a:ext cx="2809224" cy="551500"/>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A86F2-0A9F-4D71-94C4-B9806086A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1563</Words>
  <Characters>8914</Characters>
  <Application>Microsoft Office Word</Application>
  <DocSecurity>0</DocSecurity>
  <Lines>74</Lines>
  <Paragraphs>20</Paragraphs>
  <ScaleCrop>false</ScaleCrop>
  <Company>上海建桥学院</Company>
  <LinksUpToDate>false</LinksUpToDate>
  <CharactersWithSpaces>10457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um13</dc:creator>
  <cp:lastModifiedBy>Administrator</cp:lastModifiedBy>
  <cp:revision>7</cp:revision>
  <cp:lastPrinted>2023-07-12T09:07:00Z</cp:lastPrinted>
  <dcterms:created xsi:type="dcterms:W3CDTF">2023-07-28T19:03:00Z</dcterms:created>
  <dcterms:modified xsi:type="dcterms:W3CDTF">2023-07-29T03:23:00Z</dcterms:modified>
</cp:coreProperties>
</file>