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1FF5D" w14:textId="77777777" w:rsidR="001C10E4" w:rsidRDefault="00000000">
      <w:pPr>
        <w:pStyle w:val="-1"/>
        <w:keepNext w:val="0"/>
        <w:keepLines w:val="0"/>
        <w:spacing w:line="240" w:lineRule="auto"/>
        <w:outlineLvl w:val="9"/>
        <w:rPr>
          <w:rFonts w:ascii="仿宋_GB2312" w:eastAsia="仿宋_GB2312" w:hAnsi="仿宋_GB2312"/>
          <w:highlight w:val="yellow"/>
        </w:rPr>
      </w:pPr>
      <w:r>
        <w:rPr>
          <w:rFonts w:ascii="黑体" w:eastAsia="黑体" w:hAnsi="黑体" w:hint="eastAsia"/>
          <w:color w:val="000000" w:themeColor="text1"/>
        </w:rPr>
        <w:t>数字媒体艺术专业人才培养方案</w:t>
      </w:r>
    </w:p>
    <w:p w14:paraId="5D8E6EA5" w14:textId="77777777" w:rsidR="001C10E4" w:rsidRDefault="00000000">
      <w:pPr>
        <w:tabs>
          <w:tab w:val="left" w:pos="4200"/>
        </w:tabs>
        <w:adjustRightInd w:val="0"/>
        <w:snapToGrid w:val="0"/>
        <w:ind w:firstLineChars="550" w:firstLine="1155"/>
        <w:rPr>
          <w:rFonts w:ascii="黑体" w:eastAsia="黑体" w:hAnsi="黑体"/>
          <w:bCs/>
          <w:color w:val="000000" w:themeColor="text1"/>
          <w:sz w:val="21"/>
          <w:szCs w:val="21"/>
        </w:rPr>
      </w:pPr>
      <w:r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专业门类：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>艺术学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</w:rPr>
        <w:t xml:space="preserve"> </w:t>
      </w:r>
      <w:r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专业类：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设计学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</w:rPr>
        <w:t xml:space="preserve"> </w:t>
      </w:r>
      <w:r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专业代码：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130508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  </w:t>
      </w:r>
      <w:r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</w:p>
    <w:p w14:paraId="3C37A44E" w14:textId="77777777" w:rsidR="001C10E4" w:rsidRDefault="001C10E4">
      <w:pPr>
        <w:tabs>
          <w:tab w:val="left" w:pos="4200"/>
        </w:tabs>
        <w:adjustRightInd w:val="0"/>
        <w:snapToGrid w:val="0"/>
        <w:jc w:val="center"/>
        <w:rPr>
          <w:b/>
          <w:color w:val="000000" w:themeColor="text1"/>
          <w:sz w:val="21"/>
          <w:szCs w:val="21"/>
        </w:rPr>
      </w:pPr>
    </w:p>
    <w:p w14:paraId="3DA7218C" w14:textId="77777777" w:rsidR="001C10E4" w:rsidRDefault="00000000">
      <w:pPr>
        <w:tabs>
          <w:tab w:val="left" w:pos="4200"/>
        </w:tabs>
        <w:adjustRightInd w:val="0"/>
        <w:snapToGrid w:val="0"/>
        <w:rPr>
          <w:rFonts w:ascii="黑体" w:eastAsia="黑体" w:hAnsi="黑体"/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 xml:space="preserve">          </w:t>
      </w:r>
      <w:r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 制订人： 宋丹</w:t>
      </w:r>
      <w:r>
        <w:rPr>
          <w:rFonts w:ascii="黑体" w:eastAsia="黑体" w:hAnsi="黑体"/>
          <w:color w:val="000000" w:themeColor="text1"/>
          <w:sz w:val="21"/>
          <w:szCs w:val="21"/>
        </w:rPr>
        <w:t xml:space="preserve">                            </w:t>
      </w:r>
      <w:r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审核人：汤美娜 </w:t>
      </w:r>
      <w:r>
        <w:rPr>
          <w:rFonts w:ascii="黑体" w:eastAsia="黑体" w:hAnsi="黑体"/>
          <w:color w:val="000000" w:themeColor="text1"/>
          <w:sz w:val="21"/>
          <w:szCs w:val="21"/>
        </w:rPr>
        <w:t xml:space="preserve">         </w:t>
      </w:r>
    </w:p>
    <w:p w14:paraId="4FBED033" w14:textId="77777777" w:rsidR="001C10E4" w:rsidRDefault="001C10E4">
      <w:pPr>
        <w:tabs>
          <w:tab w:val="left" w:pos="4200"/>
        </w:tabs>
        <w:adjustRightInd w:val="0"/>
        <w:snapToGrid w:val="0"/>
        <w:spacing w:line="264" w:lineRule="auto"/>
        <w:jc w:val="center"/>
        <w:rPr>
          <w:color w:val="FF0000"/>
          <w:sz w:val="21"/>
          <w:szCs w:val="21"/>
        </w:rPr>
      </w:pPr>
    </w:p>
    <w:p w14:paraId="66461449" w14:textId="77777777" w:rsidR="001C10E4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一、培养目标</w:t>
      </w:r>
    </w:p>
    <w:p w14:paraId="2985139B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rFonts w:ascii="仿宋" w:eastAsia="仿宋" w:hAnsi="仿宋"/>
          <w:bCs/>
        </w:rPr>
      </w:pPr>
      <w:r>
        <w:rPr>
          <w:rFonts w:hint="eastAsia"/>
          <w:bCs/>
          <w:lang w:eastAsia="zh-Hans"/>
        </w:rPr>
        <w:t>本专业强化全员育人责任，抓好全过程育人环节，营造全方位育人环境，落实立德 树人根本任务，坚持“融入临港，立足浦东，服务上海，辐射长三角”的服务面向。培养具有良好人文素质、艺术修养和审美能力，适应数字时代与信息社会发展，具有较开阔的视野和良好的沟通能力的高素质专门人才。掌握互联网产品开发、网络交互设计制作及相关工具应用的基础知识、基本理论和方法，能在传媒及文化产业相关领域从事影视、网络媒体的策划、创作、制作、传播、运营或管理的创新型专门人才。</w:t>
      </w:r>
    </w:p>
    <w:p w14:paraId="714DE80A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  <w:lang w:eastAsia="zh-Hans"/>
        </w:rPr>
      </w:pPr>
      <w:r>
        <w:rPr>
          <w:rFonts w:hint="eastAsia"/>
          <w:bCs/>
          <w:lang w:eastAsia="zh-Hans"/>
        </w:rPr>
        <w:t>具体目标内涵如下：</w:t>
      </w:r>
    </w:p>
    <w:p w14:paraId="54CBB374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  <w:lang w:eastAsia="zh-Hans"/>
        </w:rPr>
      </w:pPr>
      <w:r>
        <w:rPr>
          <w:rFonts w:hint="eastAsia"/>
          <w:bCs/>
          <w:lang w:eastAsia="zh-Hans"/>
        </w:rPr>
        <w:t xml:space="preserve">培养目标 </w:t>
      </w:r>
      <w:r>
        <w:rPr>
          <w:rFonts w:hint="eastAsia"/>
          <w:bCs/>
        </w:rPr>
        <w:t>1</w:t>
      </w:r>
      <w:r>
        <w:rPr>
          <w:rFonts w:hint="eastAsia"/>
          <w:bCs/>
          <w:lang w:eastAsia="zh-Hans"/>
        </w:rPr>
        <w:t>:具有正确的人生观、价值观与世界观，自觉践行社会主义核心价值观；具有良好的法制意识、道德修养、人文素养、艺术修养与终身学习的意识；具备良好的敬业精神、协作精神、创新意识和良好的国际视野；身心健康，通过教育部规定的《学生体质健康标准》测试。</w:t>
      </w:r>
    </w:p>
    <w:p w14:paraId="25B051AB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  <w:lang w:eastAsia="zh-Hans"/>
        </w:rPr>
      </w:pPr>
      <w:r>
        <w:rPr>
          <w:rFonts w:hint="eastAsia"/>
          <w:bCs/>
          <w:lang w:eastAsia="zh-Hans"/>
        </w:rPr>
        <w:t xml:space="preserve">培养目标 </w:t>
      </w:r>
      <w:r>
        <w:rPr>
          <w:rFonts w:hint="eastAsia"/>
          <w:bCs/>
        </w:rPr>
        <w:t>2</w:t>
      </w:r>
      <w:r>
        <w:rPr>
          <w:rFonts w:hint="eastAsia"/>
          <w:bCs/>
          <w:lang w:eastAsia="zh-Hans"/>
        </w:rPr>
        <w:t>:理解网络媒体相关的艺术、技术背景知识；掌握数字媒体专业的基本理论、核心知识，以及在视频制作、网络交互设计</w:t>
      </w:r>
      <w:r>
        <w:rPr>
          <w:rFonts w:hint="eastAsia"/>
          <w:bCs/>
        </w:rPr>
        <w:t>、游戏美术</w:t>
      </w:r>
      <w:r>
        <w:rPr>
          <w:rFonts w:hint="eastAsia"/>
          <w:bCs/>
          <w:lang w:eastAsia="zh-Hans"/>
        </w:rPr>
        <w:t>相关领域展开创作、制作及技术应用所需的相关知识。</w:t>
      </w:r>
    </w:p>
    <w:p w14:paraId="7839CF81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  <w:lang w:eastAsia="zh-Hans"/>
        </w:rPr>
      </w:pPr>
      <w:r>
        <w:rPr>
          <w:rFonts w:hint="eastAsia"/>
          <w:bCs/>
          <w:lang w:eastAsia="zh-Hans"/>
        </w:rPr>
        <w:t>培养目标</w:t>
      </w:r>
      <w:r>
        <w:rPr>
          <w:rFonts w:hint="eastAsia"/>
          <w:bCs/>
        </w:rPr>
        <w:t>3</w:t>
      </w:r>
      <w:r>
        <w:rPr>
          <w:rFonts w:hint="eastAsia"/>
          <w:bCs/>
          <w:lang w:eastAsia="zh-Hans"/>
        </w:rPr>
        <w:t>:掌握视频制作、网络交互设计</w:t>
      </w:r>
      <w:r>
        <w:rPr>
          <w:rFonts w:hint="eastAsia"/>
          <w:bCs/>
        </w:rPr>
        <w:t>、游戏美术</w:t>
      </w:r>
      <w:r>
        <w:rPr>
          <w:rFonts w:hint="eastAsia"/>
          <w:bCs/>
          <w:lang w:eastAsia="zh-Hans"/>
        </w:rPr>
        <w:t>相关领域展开创作、制作相关的艺术手段及技术工具；</w:t>
      </w:r>
    </w:p>
    <w:p w14:paraId="5CDA8584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  <w:lang w:eastAsia="zh-Hans"/>
        </w:rPr>
      </w:pPr>
      <w:r>
        <w:rPr>
          <w:rFonts w:hint="eastAsia"/>
          <w:bCs/>
          <w:lang w:eastAsia="zh-Hans"/>
        </w:rPr>
        <w:t xml:space="preserve">培养目标 </w:t>
      </w:r>
      <w:r>
        <w:rPr>
          <w:rFonts w:hint="eastAsia"/>
          <w:bCs/>
        </w:rPr>
        <w:t>4</w:t>
      </w:r>
      <w:r>
        <w:rPr>
          <w:rFonts w:hint="eastAsia"/>
          <w:bCs/>
          <w:lang w:eastAsia="zh-Hans"/>
        </w:rPr>
        <w:t>:掌握字媒体相关领域的基本创作及研究方法，能够在科学与艺术交叉领域开展创新性的工作；能独立或合作完成作品创作、技术研发、项目策划、市场运营中的至少一个环节，具备符合行业对从业人员所需求的实践工作能力；</w:t>
      </w:r>
    </w:p>
    <w:p w14:paraId="46410A52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  <w:lang w:eastAsia="zh-Hans"/>
        </w:rPr>
      </w:pPr>
      <w:r>
        <w:rPr>
          <w:rFonts w:hint="eastAsia"/>
          <w:bCs/>
        </w:rPr>
        <w:t>培养目标5：</w:t>
      </w:r>
      <w:r>
        <w:rPr>
          <w:rFonts w:hint="eastAsia"/>
          <w:bCs/>
          <w:lang w:eastAsia="zh-Hans"/>
        </w:rPr>
        <w:t>具备一定的外语应用、资料检索与分析、专业写作等方面的能力；具备一定的组织管理、沟通交流以及团队合作能力；具备获取更新专业前沿知识、技能的自主学习、可持续发展及突破创新能力</w:t>
      </w:r>
    </w:p>
    <w:p w14:paraId="4835BECF" w14:textId="77777777" w:rsidR="001C10E4" w:rsidRDefault="001C10E4">
      <w:pPr>
        <w:tabs>
          <w:tab w:val="left" w:pos="4200"/>
        </w:tabs>
        <w:spacing w:line="440" w:lineRule="exact"/>
        <w:rPr>
          <w:rFonts w:ascii="仿宋" w:eastAsia="仿宋" w:hAnsi="仿宋"/>
          <w:bCs/>
        </w:rPr>
      </w:pPr>
    </w:p>
    <w:p w14:paraId="50E5EEEE" w14:textId="77777777" w:rsidR="001C10E4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二、毕业要求</w:t>
      </w:r>
    </w:p>
    <w:p w14:paraId="200BF13C" w14:textId="77777777" w:rsidR="001C10E4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lastRenderedPageBreak/>
        <w:t>LO1品德修养</w:t>
      </w:r>
      <w:r>
        <w:rPr>
          <w:bCs/>
        </w:rPr>
        <w:t>：拥护</w:t>
      </w:r>
      <w:r>
        <w:rPr>
          <w:rFonts w:hint="eastAsia"/>
          <w:bCs/>
        </w:rPr>
        <w:t>中国共产</w:t>
      </w:r>
      <w:r>
        <w:rPr>
          <w:bCs/>
        </w:rPr>
        <w:t>党的领导，坚定理想信念，自觉涵养和积极弘扬社会主义核心价值观，增强政治认同、厚植家国情怀、遵守法律法规、传承雷锋精神，践行</w:t>
      </w:r>
      <w:r>
        <w:rPr>
          <w:rFonts w:hint="eastAsia"/>
          <w:bCs/>
        </w:rPr>
        <w:t>“感恩、回报、爱心、责任”</w:t>
      </w:r>
      <w:r>
        <w:rPr>
          <w:bCs/>
        </w:rPr>
        <w:t>八字校训，积极服务他人、服务社会、诚信尽责、爱岗敬业。</w:t>
      </w:r>
    </w:p>
    <w:p w14:paraId="05325D4C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爱党爱国，坚决拥护党的领导，热爱祖国的大好河山、悠久历史、灿烂文化，自觉维护民族利益和国家尊严。</w:t>
      </w:r>
    </w:p>
    <w:p w14:paraId="7831DF8F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遵纪守法，增强法律意识，培养法律思维，自觉遵守法律法规、校纪校规。</w:t>
      </w:r>
    </w:p>
    <w:p w14:paraId="2C5A5E92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奉献社会，富有爱心，懂得感恩，自觉传承和弘扬雷锋精神，具有服务社会的意愿和行动，积极参加志愿者服务。</w:t>
      </w:r>
    </w:p>
    <w:p w14:paraId="21EAD6FD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 xml:space="preserve">诚信尽责，为人诚实，信守承诺，勤奋努力，精益求精，勇于担责。 </w:t>
      </w:r>
    </w:p>
    <w:p w14:paraId="49467A7B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⑤</w:t>
      </w:r>
      <w:r>
        <w:rPr>
          <w:bCs/>
        </w:rPr>
        <w:t>爱岗敬业，热爱所学专业，勤学多练，锤炼技能。熟悉本专业相关的法律法规，在实习实践中自觉遵守职业规范，具备职业道德操守。</w:t>
      </w:r>
    </w:p>
    <w:p w14:paraId="2FD5A0F8" w14:textId="77777777" w:rsidR="001C10E4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LO2专业能力</w:t>
      </w:r>
      <w:r>
        <w:rPr>
          <w:bCs/>
        </w:rPr>
        <w:t>：具有人文科学素养，具备从事某项工作或专业的理论知识、实践能力。</w:t>
      </w:r>
    </w:p>
    <w:p w14:paraId="318D0D3B" w14:textId="77777777" w:rsidR="001C10E4" w:rsidRDefault="00000000">
      <w:pPr>
        <w:tabs>
          <w:tab w:val="left" w:pos="4200"/>
        </w:tabs>
        <w:spacing w:line="440" w:lineRule="exact"/>
        <w:ind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具有专业所需的人文科学素养。</w:t>
      </w:r>
    </w:p>
    <w:p w14:paraId="0B4160AF" w14:textId="77777777" w:rsidR="001C10E4" w:rsidRDefault="00000000">
      <w:pPr>
        <w:tabs>
          <w:tab w:val="left" w:pos="4200"/>
        </w:tabs>
        <w:spacing w:line="440" w:lineRule="exact"/>
        <w:ind w:firstLine="480"/>
        <w:rPr>
          <w:bCs/>
        </w:rPr>
      </w:pPr>
      <w:r>
        <w:rPr>
          <w:rFonts w:hint="eastAsia"/>
          <w:bCs/>
        </w:rPr>
        <w:t>②具备设计素养与审美能力。掌握基础造型、设计基础、设计原理、美学素养等知识要点。</w:t>
      </w:r>
    </w:p>
    <w:p w14:paraId="6626E1A7" w14:textId="77777777" w:rsidR="001C10E4" w:rsidRDefault="00000000">
      <w:pPr>
        <w:tabs>
          <w:tab w:val="left" w:pos="4200"/>
        </w:tabs>
        <w:spacing w:line="440" w:lineRule="exact"/>
        <w:ind w:firstLine="480"/>
        <w:rPr>
          <w:bCs/>
        </w:rPr>
      </w:pPr>
      <w:r>
        <w:rPr>
          <w:rFonts w:hint="eastAsia"/>
          <w:bCs/>
        </w:rPr>
        <w:t>③具备多媒体信息传达能力，能够为数字艺术作品制作多媒体素材，能够进行数字影像作品的创作。</w:t>
      </w:r>
    </w:p>
    <w:p w14:paraId="7CABB9D4" w14:textId="77777777" w:rsidR="001C10E4" w:rsidRDefault="00000000">
      <w:pPr>
        <w:tabs>
          <w:tab w:val="left" w:pos="4200"/>
        </w:tabs>
        <w:spacing w:line="440" w:lineRule="exact"/>
        <w:ind w:firstLine="480"/>
        <w:rPr>
          <w:bCs/>
        </w:rPr>
      </w:pPr>
      <w:r>
        <w:rPr>
          <w:rFonts w:hint="eastAsia"/>
          <w:bCs/>
        </w:rPr>
        <w:t>④具备设计项目制作实践能力，具备与业务链上下游衔接的知识与技能。</w:t>
      </w:r>
    </w:p>
    <w:p w14:paraId="6304E503" w14:textId="77777777" w:rsidR="001C10E4" w:rsidRDefault="00000000">
      <w:pPr>
        <w:tabs>
          <w:tab w:val="left" w:pos="4200"/>
        </w:tabs>
        <w:spacing w:line="440" w:lineRule="exact"/>
        <w:ind w:firstLine="480"/>
        <w:rPr>
          <w:bCs/>
        </w:rPr>
      </w:pPr>
      <w:r>
        <w:rPr>
          <w:rFonts w:hint="eastAsia"/>
          <w:bCs/>
        </w:rPr>
        <w:t>⑤</w:t>
      </w:r>
      <w:r>
        <w:rPr>
          <w:rFonts w:hint="eastAsia"/>
          <w:bCs/>
          <w:lang w:eastAsia="zh-Hans"/>
        </w:rPr>
        <w:t>能够为</w:t>
      </w:r>
      <w:r>
        <w:rPr>
          <w:rFonts w:hint="eastAsia"/>
          <w:bCs/>
        </w:rPr>
        <w:t>数字媒体产品的界面与内容</w:t>
      </w:r>
      <w:r>
        <w:rPr>
          <w:rFonts w:hint="eastAsia"/>
          <w:bCs/>
          <w:lang w:eastAsia="zh-Hans"/>
        </w:rPr>
        <w:t>提供</w:t>
      </w:r>
      <w:r>
        <w:rPr>
          <w:rFonts w:hint="eastAsia"/>
          <w:bCs/>
        </w:rPr>
        <w:t>设计</w:t>
      </w:r>
      <w:r>
        <w:rPr>
          <w:rFonts w:hint="eastAsia"/>
          <w:bCs/>
          <w:lang w:eastAsia="zh-Hans"/>
        </w:rPr>
        <w:t>支持</w:t>
      </w:r>
      <w:r>
        <w:rPr>
          <w:bCs/>
          <w:lang w:eastAsia="zh-Hans"/>
        </w:rPr>
        <w:t>。</w:t>
      </w:r>
      <w:r>
        <w:rPr>
          <w:rFonts w:hint="eastAsia"/>
          <w:bCs/>
          <w:lang w:eastAsia="zh-Hans"/>
        </w:rPr>
        <w:t>网络与多媒体方向</w:t>
      </w:r>
      <w:r>
        <w:rPr>
          <w:rFonts w:hint="eastAsia"/>
          <w:bCs/>
        </w:rPr>
        <w:t>能够为产品与品牌形象的维护、营销活动等需求提供设计支持</w:t>
      </w:r>
      <w:r>
        <w:rPr>
          <w:bCs/>
        </w:rPr>
        <w:t>；</w:t>
      </w:r>
      <w:r>
        <w:rPr>
          <w:rFonts w:hint="eastAsia"/>
          <w:bCs/>
          <w:lang w:eastAsia="zh-Hans"/>
        </w:rPr>
        <w:t>游戏与美术设计方向需具备游戏原画的设计能力</w:t>
      </w:r>
      <w:r>
        <w:rPr>
          <w:bCs/>
          <w:lang w:eastAsia="zh-Hans"/>
        </w:rPr>
        <w:t>、</w:t>
      </w:r>
      <w:r>
        <w:rPr>
          <w:rFonts w:hint="eastAsia"/>
          <w:bCs/>
        </w:rPr>
        <w:t>游戏角色动画设计、特效设计、游戏界面设计能力</w:t>
      </w:r>
      <w:r>
        <w:rPr>
          <w:bCs/>
        </w:rPr>
        <w:t>。</w:t>
      </w:r>
    </w:p>
    <w:p w14:paraId="4DD28C9D" w14:textId="77777777" w:rsidR="001C10E4" w:rsidRDefault="00000000">
      <w:pPr>
        <w:tabs>
          <w:tab w:val="left" w:pos="4200"/>
        </w:tabs>
        <w:spacing w:line="440" w:lineRule="exact"/>
        <w:ind w:firstLine="480"/>
        <w:rPr>
          <w:bCs/>
          <w:lang w:eastAsia="zh-Hans"/>
        </w:rPr>
      </w:pPr>
      <w:r>
        <w:rPr>
          <w:rFonts w:hint="eastAsia"/>
          <w:bCs/>
        </w:rPr>
        <w:t>⑥</w:t>
      </w:r>
      <w:r>
        <w:rPr>
          <w:rFonts w:hint="eastAsia"/>
          <w:bCs/>
          <w:lang w:eastAsia="zh-Hans"/>
        </w:rPr>
        <w:t>能够为</w:t>
      </w:r>
      <w:r>
        <w:rPr>
          <w:rFonts w:hint="eastAsia"/>
          <w:bCs/>
        </w:rPr>
        <w:t>数字媒体产品</w:t>
      </w:r>
      <w:r>
        <w:rPr>
          <w:rFonts w:hint="eastAsia"/>
          <w:bCs/>
          <w:lang w:eastAsia="zh-Hans"/>
        </w:rPr>
        <w:t>提供内容制作</w:t>
      </w:r>
      <w:r>
        <w:rPr>
          <w:rFonts w:hint="eastAsia"/>
          <w:bCs/>
        </w:rPr>
        <w:t>，</w:t>
      </w:r>
      <w:r>
        <w:rPr>
          <w:rFonts w:hint="eastAsia"/>
          <w:bCs/>
          <w:lang w:eastAsia="zh-Hans"/>
        </w:rPr>
        <w:t>网络与多媒体方向</w:t>
      </w:r>
      <w:r>
        <w:rPr>
          <w:rFonts w:hint="eastAsia"/>
          <w:bCs/>
        </w:rPr>
        <w:t>能够进行产品研究、交互设计、制定产品视觉规范以及DEMO的制作。</w:t>
      </w:r>
      <w:r>
        <w:rPr>
          <w:rFonts w:hint="eastAsia"/>
          <w:bCs/>
          <w:lang w:eastAsia="zh-Hans"/>
        </w:rPr>
        <w:t>游戏美术设计方向具备三维效果的制作能力</w:t>
      </w:r>
      <w:r>
        <w:rPr>
          <w:bCs/>
          <w:lang w:eastAsia="zh-Hans"/>
        </w:rPr>
        <w:t>，</w:t>
      </w:r>
      <w:r>
        <w:rPr>
          <w:rFonts w:hint="eastAsia"/>
          <w:bCs/>
        </w:rPr>
        <w:t>能够在游戏引擎中进行游戏</w:t>
      </w:r>
      <w:r>
        <w:rPr>
          <w:bCs/>
          <w:lang w:eastAsia="zh-Hans"/>
        </w:rPr>
        <w:t>。</w:t>
      </w:r>
    </w:p>
    <w:p w14:paraId="21694BC9" w14:textId="77777777" w:rsidR="001C10E4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LO3表达沟通</w:t>
      </w:r>
      <w:r>
        <w:rPr>
          <w:bCs/>
        </w:rPr>
        <w:t>：理解他人的观点，尊重他人的价值观，能在不同场合用书面或口头形式进行有效沟通。</w:t>
      </w:r>
    </w:p>
    <w:p w14:paraId="5F8D354F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倾听他人意见、尊重他人观点、分析他人需求。</w:t>
      </w:r>
    </w:p>
    <w:p w14:paraId="474308FE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应用书面或口头形式，阐释自己的观点，有效沟通。</w:t>
      </w:r>
    </w:p>
    <w:p w14:paraId="71BCC453" w14:textId="77777777" w:rsidR="001C10E4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lastRenderedPageBreak/>
        <w:t>LO4自主学习</w:t>
      </w:r>
      <w:r>
        <w:rPr>
          <w:bCs/>
        </w:rPr>
        <w:t>：能根据环境需要确定自己的学习目标，并主动地通过搜集信息、分析信息、讨论、实践、质疑、创造等方法来实现学习目标。</w:t>
      </w:r>
    </w:p>
    <w:p w14:paraId="71C48C00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能根据需要确定学习目标，并设计学习计划。</w:t>
      </w:r>
    </w:p>
    <w:p w14:paraId="1C3BD2EA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能搜集、获取达到目标所需要的学习资源，实施学习计划、反思学习计划、持续改进，达到学习目标。</w:t>
      </w:r>
    </w:p>
    <w:p w14:paraId="3E1718AD" w14:textId="77777777" w:rsidR="001C10E4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LO5健康发展</w:t>
      </w:r>
      <w:r>
        <w:rPr>
          <w:bCs/>
        </w:rPr>
        <w:t>：懂得审美、热爱劳动、为人热忱、身心健康、耐挫折，具有可持续发展的能力。</w:t>
      </w:r>
    </w:p>
    <w:p w14:paraId="171A6B22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身体健康，具有良好的卫生习惯，积极参加体育活动。</w:t>
      </w:r>
    </w:p>
    <w:p w14:paraId="6B8CB95C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心理健康，学习和参与心理调适各项活动，耐挫折，能承受学习和生活中的压力。</w:t>
      </w:r>
    </w:p>
    <w:p w14:paraId="10AFFF9A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懂得审美，有发现美、感受美、鉴赏美、评价美、创造美的能力。</w:t>
      </w:r>
    </w:p>
    <w:p w14:paraId="4AED701E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>热爱劳动，具有正确的劳动观念和态度，热爱劳动和劳动人民，养成劳动习惯。</w:t>
      </w:r>
    </w:p>
    <w:p w14:paraId="11F2F915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⑤</w:t>
      </w:r>
      <w:r>
        <w:rPr>
          <w:bCs/>
        </w:rPr>
        <w:t>持续发展，具有爱护环境的意识，与自然和谐相处的环保理念与行动；具备终生学习的意识和能力。</w:t>
      </w:r>
    </w:p>
    <w:p w14:paraId="314A475D" w14:textId="77777777" w:rsidR="001C10E4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LO6协同创新</w:t>
      </w:r>
      <w:r>
        <w:rPr>
          <w:bCs/>
        </w:rPr>
        <w:t>：同群体保持良好的合作关系，做集体中的积极成员，善于自我管理和团队管理；善于从多个维度思考问题，利用自己的知识与实践来提出新设想。</w:t>
      </w:r>
    </w:p>
    <w:p w14:paraId="09A07F20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在集体活动中能主动担任自己的角色，与其他成员密切合作，善于自我管理和团队管理，共同完成任务。</w:t>
      </w:r>
    </w:p>
    <w:p w14:paraId="6D3994E9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有质疑精神，能有逻辑的分析与批判。</w:t>
      </w:r>
    </w:p>
    <w:p w14:paraId="5512A7E1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能用创新的方法或者多种方法解决复杂问题或真实问题。</w:t>
      </w:r>
    </w:p>
    <w:p w14:paraId="47BF38AE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>了解行业前沿知识技术。</w:t>
      </w:r>
    </w:p>
    <w:p w14:paraId="0DEE522A" w14:textId="77777777" w:rsidR="001C10E4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LO7信息应用</w:t>
      </w:r>
      <w:r>
        <w:rPr>
          <w:bCs/>
        </w:rPr>
        <w:t>：具备一定的信息素养，并能在工作中应用信息技术和工具解决问题。</w:t>
      </w:r>
    </w:p>
    <w:p w14:paraId="0AD2DEC4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能够根据需要进行专业文献检索。</w:t>
      </w:r>
    </w:p>
    <w:p w14:paraId="56B8BFF2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能够使用适合的工具来搜集信息，并对信息加以分析、鉴别、判断与整合。</w:t>
      </w:r>
    </w:p>
    <w:p w14:paraId="08A89058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熟练使用计算机，掌握常用办公软件。</w:t>
      </w:r>
    </w:p>
    <w:p w14:paraId="45B622E3" w14:textId="77777777" w:rsidR="001C10E4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LO8国际视野</w:t>
      </w:r>
      <w:r>
        <w:rPr>
          <w:bCs/>
        </w:rPr>
        <w:t>：具有基本的外语表达沟通能力与跨文化理解能力，有国际竞争与合作的意识。</w:t>
      </w:r>
    </w:p>
    <w:p w14:paraId="77652AAA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具备外语表达沟通能力，达到本专业的要求。</w:t>
      </w:r>
    </w:p>
    <w:p w14:paraId="7F22B18B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理解其他国家历史文化，有跨文化交流能力。</w:t>
      </w:r>
    </w:p>
    <w:p w14:paraId="71021003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有国际竞争与合作意识。</w:t>
      </w:r>
    </w:p>
    <w:p w14:paraId="772D404B" w14:textId="77777777" w:rsidR="001C10E4" w:rsidRDefault="001C10E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</w:p>
    <w:p w14:paraId="1E086B2B" w14:textId="77777777" w:rsidR="001C10E4" w:rsidRDefault="00000000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毕业要求与培养目标支撑关系矩阵</w:t>
      </w:r>
    </w:p>
    <w:tbl>
      <w:tblPr>
        <w:tblStyle w:val="af"/>
        <w:tblW w:w="4408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3"/>
        <w:gridCol w:w="1094"/>
        <w:gridCol w:w="1094"/>
        <w:gridCol w:w="1095"/>
        <w:gridCol w:w="1093"/>
        <w:gridCol w:w="1094"/>
      </w:tblGrid>
      <w:tr w:rsidR="001C10E4" w14:paraId="1E5B2F5F" w14:textId="77777777">
        <w:trPr>
          <w:trHeight w:val="68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44041614" w14:textId="77777777" w:rsidR="001C10E4" w:rsidRDefault="00000000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培养目标</w:t>
            </w:r>
          </w:p>
          <w:p w14:paraId="6BCFE5B7" w14:textId="77777777" w:rsidR="001C10E4" w:rsidRDefault="00000000">
            <w:pPr>
              <w:spacing w:line="276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7F44" w14:textId="77777777" w:rsidR="001C10E4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08D3" w14:textId="77777777" w:rsidR="001C10E4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>
              <w:rPr>
                <w:rFonts w:ascii="黑体" w:eastAsia="黑体" w:hAnsi="黑体"/>
                <w:sz w:val="21"/>
                <w:szCs w:val="21"/>
              </w:rPr>
              <w:t>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7E89" w14:textId="77777777" w:rsidR="001C10E4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>
              <w:rPr>
                <w:rFonts w:ascii="黑体" w:eastAsia="黑体" w:hAnsi="黑体"/>
                <w:sz w:val="21"/>
                <w:szCs w:val="21"/>
              </w:rPr>
              <w:t>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3F96" w14:textId="77777777" w:rsidR="001C10E4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33F7" w14:textId="77777777" w:rsidR="001C10E4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>
              <w:rPr>
                <w:rFonts w:ascii="黑体" w:eastAsia="黑体" w:hAnsi="黑体"/>
                <w:sz w:val="21"/>
                <w:szCs w:val="21"/>
              </w:rPr>
              <w:t>5</w:t>
            </w:r>
          </w:p>
        </w:tc>
      </w:tr>
      <w:tr w:rsidR="001C10E4" w14:paraId="77454DDE" w14:textId="77777777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2289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9F23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D27C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D7E8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B8AC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6CB6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</w:tr>
      <w:tr w:rsidR="001C10E4" w14:paraId="32CADBC6" w14:textId="77777777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2FFD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DDF2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4902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9F20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80D1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A4DF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</w:tr>
      <w:tr w:rsidR="001C10E4" w14:paraId="63E2954A" w14:textId="77777777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0FD3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E3C6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FFC4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DE11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002E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9B90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</w:tr>
      <w:tr w:rsidR="001C10E4" w14:paraId="59D56AFA" w14:textId="77777777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17A5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CDA9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B97D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DC3C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ABE2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DEE3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</w:tr>
      <w:tr w:rsidR="001C10E4" w14:paraId="2D36A12A" w14:textId="77777777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E1B8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3513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DCAA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3988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CCBA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EFDC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</w:tr>
      <w:tr w:rsidR="001C10E4" w14:paraId="75D37217" w14:textId="77777777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A4B9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063A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C1AD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E530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2606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87DF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</w:tr>
      <w:tr w:rsidR="001C10E4" w14:paraId="584BF50E" w14:textId="77777777">
        <w:trPr>
          <w:trHeight w:val="340"/>
          <w:jc w:val="center"/>
        </w:trPr>
        <w:tc>
          <w:tcPr>
            <w:tcW w:w="1615" w:type="pct"/>
            <w:tcBorders>
              <w:top w:val="single" w:sz="4" w:space="0" w:color="auto"/>
            </w:tcBorders>
          </w:tcPr>
          <w:p w14:paraId="4BCCD4C4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676" w:type="pct"/>
            <w:tcBorders>
              <w:top w:val="single" w:sz="4" w:space="0" w:color="auto"/>
            </w:tcBorders>
            <w:vAlign w:val="center"/>
          </w:tcPr>
          <w:p w14:paraId="0C0B3926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676" w:type="pct"/>
            <w:tcBorders>
              <w:top w:val="single" w:sz="4" w:space="0" w:color="auto"/>
            </w:tcBorders>
            <w:vAlign w:val="center"/>
          </w:tcPr>
          <w:p w14:paraId="259C2765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center"/>
          </w:tcPr>
          <w:p w14:paraId="72A01731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676" w:type="pct"/>
            <w:tcBorders>
              <w:top w:val="single" w:sz="4" w:space="0" w:color="auto"/>
            </w:tcBorders>
            <w:vAlign w:val="center"/>
          </w:tcPr>
          <w:p w14:paraId="02A6BA46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center"/>
          </w:tcPr>
          <w:p w14:paraId="5144D27D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</w:tr>
      <w:tr w:rsidR="001C10E4" w14:paraId="55631511" w14:textId="77777777">
        <w:trPr>
          <w:trHeight w:val="340"/>
          <w:jc w:val="center"/>
        </w:trPr>
        <w:tc>
          <w:tcPr>
            <w:tcW w:w="1615" w:type="pct"/>
          </w:tcPr>
          <w:p w14:paraId="7504FD4A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676" w:type="pct"/>
            <w:vAlign w:val="center"/>
          </w:tcPr>
          <w:p w14:paraId="5B75EC9A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676" w:type="pct"/>
            <w:vAlign w:val="center"/>
          </w:tcPr>
          <w:p w14:paraId="5602BF5D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677" w:type="pct"/>
            <w:vAlign w:val="center"/>
          </w:tcPr>
          <w:p w14:paraId="42743072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676" w:type="pct"/>
            <w:vAlign w:val="center"/>
          </w:tcPr>
          <w:p w14:paraId="7E736133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677" w:type="pct"/>
            <w:vAlign w:val="center"/>
          </w:tcPr>
          <w:p w14:paraId="2B64CEED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</w:tr>
    </w:tbl>
    <w:p w14:paraId="552C0524" w14:textId="77777777" w:rsidR="001C10E4" w:rsidRDefault="001C10E4">
      <w:pPr>
        <w:rPr>
          <w:rFonts w:ascii="Calibri" w:hAnsi="Calibri"/>
          <w:sz w:val="18"/>
          <w:szCs w:val="18"/>
        </w:rPr>
      </w:pPr>
    </w:p>
    <w:p w14:paraId="14CE195C" w14:textId="77777777" w:rsidR="001C10E4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三、学制、毕业与学位</w:t>
      </w:r>
    </w:p>
    <w:p w14:paraId="41AFABC0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学制：四年</w:t>
      </w:r>
    </w:p>
    <w:p w14:paraId="0B5CA99D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毕业：合格修完培养方案规定的课程，并取得相应的1</w:t>
      </w:r>
      <w:r>
        <w:rPr>
          <w:bCs/>
        </w:rPr>
        <w:t>65+8</w:t>
      </w:r>
      <w:r>
        <w:rPr>
          <w:rFonts w:hint="eastAsia"/>
          <w:bCs/>
        </w:rPr>
        <w:t>学分</w:t>
      </w:r>
    </w:p>
    <w:p w14:paraId="7CE39CBC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学位：艺术学学士学位</w:t>
      </w:r>
    </w:p>
    <w:p w14:paraId="4300DB0C" w14:textId="77777777" w:rsidR="001C10E4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四、执行标准</w:t>
      </w:r>
    </w:p>
    <w:p w14:paraId="12E033DA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1</w:t>
      </w:r>
      <w:r>
        <w:rPr>
          <w:bCs/>
        </w:rPr>
        <w:t>.</w:t>
      </w:r>
      <w:r>
        <w:rPr>
          <w:rFonts w:hint="eastAsia"/>
          <w:bCs/>
        </w:rPr>
        <w:t>《</w:t>
      </w:r>
      <w:r>
        <w:rPr>
          <w:bCs/>
        </w:rPr>
        <w:t>普通高等学校本科专业类教学质量国家标准</w:t>
      </w:r>
      <w:r>
        <w:rPr>
          <w:rFonts w:hint="eastAsia"/>
          <w:bCs/>
        </w:rPr>
        <w:t>》（</w:t>
      </w:r>
      <w:r>
        <w:rPr>
          <w:bCs/>
        </w:rPr>
        <w:t>动画、数字媒体艺术、数字媒体技术专业</w:t>
      </w:r>
      <w:r>
        <w:rPr>
          <w:rFonts w:hint="eastAsia"/>
          <w:bCs/>
        </w:rPr>
        <w:t>），2</w:t>
      </w:r>
      <w:r>
        <w:rPr>
          <w:bCs/>
        </w:rPr>
        <w:t>018</w:t>
      </w:r>
    </w:p>
    <w:p w14:paraId="3E31F987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bCs/>
        </w:rPr>
        <w:t>2.</w:t>
      </w:r>
      <w:r>
        <w:rPr>
          <w:rFonts w:hint="eastAsia"/>
          <w:bCs/>
        </w:rPr>
        <w:t>上海建桥学院《</w:t>
      </w:r>
      <w:r>
        <w:rPr>
          <w:bCs/>
        </w:rPr>
        <w:t>本科人才培养方案制</w:t>
      </w:r>
      <w:r>
        <w:rPr>
          <w:rFonts w:hint="eastAsia"/>
          <w:bCs/>
        </w:rPr>
        <w:t>（修）订指导</w:t>
      </w:r>
      <w:r>
        <w:rPr>
          <w:bCs/>
        </w:rPr>
        <w:t>意见</w:t>
      </w:r>
      <w:r>
        <w:rPr>
          <w:rFonts w:hint="eastAsia"/>
          <w:bCs/>
        </w:rPr>
        <w:t>》</w:t>
      </w:r>
    </w:p>
    <w:p w14:paraId="1E3E86E3" w14:textId="77777777" w:rsidR="001C10E4" w:rsidRDefault="001C10E4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5FC979F2" w14:textId="77777777" w:rsidR="001C10E4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五、专业核心课程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3071"/>
        <w:gridCol w:w="3734"/>
        <w:gridCol w:w="2364"/>
      </w:tblGrid>
      <w:tr w:rsidR="001C10E4" w14:paraId="14251EFB" w14:textId="77777777">
        <w:trPr>
          <w:trHeight w:val="454"/>
          <w:jc w:val="center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4F581DB1" w14:textId="77777777" w:rsidR="001C10E4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课程代码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F4E8" w14:textId="77777777" w:rsidR="001C10E4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课程名称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2772" w14:textId="77777777" w:rsidR="001C10E4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学分</w:t>
            </w:r>
          </w:p>
        </w:tc>
      </w:tr>
      <w:tr w:rsidR="001C10E4" w14:paraId="16EAF322" w14:textId="77777777">
        <w:trPr>
          <w:trHeight w:val="90"/>
          <w:jc w:val="center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3023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2040617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AE52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数字媒体设计基础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4026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4</w:t>
            </w:r>
          </w:p>
        </w:tc>
      </w:tr>
      <w:tr w:rsidR="001C10E4" w14:paraId="38C7EF46" w14:textId="77777777">
        <w:trPr>
          <w:trHeight w:val="340"/>
          <w:jc w:val="center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269C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2040735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FE8B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计算机三维设计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0C76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3</w:t>
            </w:r>
          </w:p>
        </w:tc>
      </w:tr>
      <w:tr w:rsidR="001C10E4" w14:paraId="7841787E" w14:textId="77777777">
        <w:trPr>
          <w:trHeight w:val="340"/>
          <w:jc w:val="center"/>
        </w:trPr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1330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2040666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1292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数字绘画技法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47B9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3</w:t>
            </w:r>
          </w:p>
        </w:tc>
      </w:tr>
      <w:tr w:rsidR="001C10E4" w14:paraId="141864B9" w14:textId="77777777">
        <w:trPr>
          <w:trHeight w:val="340"/>
          <w:jc w:val="center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7662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2040322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43C6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计算机动画原理与技术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E948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3</w:t>
            </w:r>
          </w:p>
        </w:tc>
      </w:tr>
      <w:tr w:rsidR="001C10E4" w14:paraId="695DC668" w14:textId="77777777">
        <w:trPr>
          <w:trHeight w:val="340"/>
          <w:jc w:val="center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C076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2060654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2BA2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三维游戏场景设计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CB9B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4</w:t>
            </w:r>
          </w:p>
        </w:tc>
      </w:tr>
      <w:tr w:rsidR="001C10E4" w14:paraId="06D2F5FF" w14:textId="77777777">
        <w:trPr>
          <w:trHeight w:val="340"/>
          <w:jc w:val="center"/>
        </w:trPr>
        <w:tc>
          <w:tcPr>
            <w:tcW w:w="3147" w:type="dxa"/>
            <w:tcBorders>
              <w:top w:val="single" w:sz="4" w:space="0" w:color="auto"/>
            </w:tcBorders>
            <w:vAlign w:val="center"/>
          </w:tcPr>
          <w:p w14:paraId="4D918076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2040699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61FA124C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三</w:t>
            </w:r>
            <w:r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维</w:t>
            </w: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游</w:t>
            </w:r>
            <w:r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戏</w:t>
            </w: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角色表</w:t>
            </w:r>
            <w:r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现</w:t>
            </w: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（1）</w:t>
            </w:r>
          </w:p>
        </w:tc>
        <w:tc>
          <w:tcPr>
            <w:tcW w:w="2421" w:type="dxa"/>
            <w:tcBorders>
              <w:top w:val="single" w:sz="4" w:space="0" w:color="auto"/>
            </w:tcBorders>
            <w:vAlign w:val="center"/>
          </w:tcPr>
          <w:p w14:paraId="519CC8DF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3</w:t>
            </w:r>
          </w:p>
        </w:tc>
      </w:tr>
      <w:tr w:rsidR="001C10E4" w14:paraId="30BA05D8" w14:textId="77777777">
        <w:trPr>
          <w:trHeight w:val="340"/>
          <w:jc w:val="center"/>
        </w:trPr>
        <w:tc>
          <w:tcPr>
            <w:tcW w:w="3147" w:type="dxa"/>
            <w:vAlign w:val="center"/>
          </w:tcPr>
          <w:p w14:paraId="6633E916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2040700</w:t>
            </w:r>
          </w:p>
        </w:tc>
        <w:tc>
          <w:tcPr>
            <w:tcW w:w="3827" w:type="dxa"/>
            <w:vAlign w:val="center"/>
          </w:tcPr>
          <w:p w14:paraId="7081ECB2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三维游戏角色表现（2）</w:t>
            </w:r>
          </w:p>
        </w:tc>
        <w:tc>
          <w:tcPr>
            <w:tcW w:w="2421" w:type="dxa"/>
            <w:vAlign w:val="center"/>
          </w:tcPr>
          <w:p w14:paraId="43626498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3</w:t>
            </w:r>
          </w:p>
        </w:tc>
      </w:tr>
      <w:tr w:rsidR="001C10E4" w14:paraId="17DDBB79" w14:textId="77777777">
        <w:trPr>
          <w:trHeight w:val="340"/>
          <w:jc w:val="center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F526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2040149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B02A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网页设计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EA64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4</w:t>
            </w:r>
          </w:p>
        </w:tc>
      </w:tr>
      <w:tr w:rsidR="001C10E4" w14:paraId="50EAF79A" w14:textId="77777777">
        <w:trPr>
          <w:trHeight w:val="340"/>
          <w:jc w:val="center"/>
        </w:trPr>
        <w:tc>
          <w:tcPr>
            <w:tcW w:w="3147" w:type="dxa"/>
            <w:vAlign w:val="center"/>
          </w:tcPr>
          <w:p w14:paraId="306DD854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2040215</w:t>
            </w:r>
          </w:p>
        </w:tc>
        <w:tc>
          <w:tcPr>
            <w:tcW w:w="3827" w:type="dxa"/>
            <w:vAlign w:val="center"/>
          </w:tcPr>
          <w:p w14:paraId="0110D5AA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人机界面设计</w:t>
            </w:r>
          </w:p>
        </w:tc>
        <w:tc>
          <w:tcPr>
            <w:tcW w:w="2421" w:type="dxa"/>
            <w:vAlign w:val="center"/>
          </w:tcPr>
          <w:p w14:paraId="7DE18CFE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4</w:t>
            </w:r>
          </w:p>
        </w:tc>
      </w:tr>
      <w:tr w:rsidR="001C10E4" w14:paraId="075FC9ED" w14:textId="77777777">
        <w:trPr>
          <w:trHeight w:val="325"/>
          <w:jc w:val="center"/>
        </w:trPr>
        <w:tc>
          <w:tcPr>
            <w:tcW w:w="3147" w:type="dxa"/>
            <w:vAlign w:val="center"/>
          </w:tcPr>
          <w:p w14:paraId="6129BE5D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2040365</w:t>
            </w:r>
          </w:p>
        </w:tc>
        <w:tc>
          <w:tcPr>
            <w:tcW w:w="3827" w:type="dxa"/>
            <w:vAlign w:val="center"/>
          </w:tcPr>
          <w:p w14:paraId="1978D373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动态图形设计</w:t>
            </w:r>
          </w:p>
        </w:tc>
        <w:tc>
          <w:tcPr>
            <w:tcW w:w="2421" w:type="dxa"/>
            <w:vAlign w:val="center"/>
          </w:tcPr>
          <w:p w14:paraId="4B549833" w14:textId="77777777" w:rsidR="001C10E4" w:rsidRDefault="00000000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4</w:t>
            </w:r>
          </w:p>
        </w:tc>
      </w:tr>
    </w:tbl>
    <w:p w14:paraId="00D24412" w14:textId="77777777" w:rsidR="001C10E4" w:rsidRDefault="001C10E4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1D8A1825" w14:textId="77777777" w:rsidR="001C10E4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lastRenderedPageBreak/>
        <w:t>六、课程体系结构图</w:t>
      </w:r>
    </w:p>
    <w:p w14:paraId="55CD005C" w14:textId="77777777" w:rsidR="001C10E4" w:rsidRDefault="00000000">
      <w:pPr>
        <w:tabs>
          <w:tab w:val="left" w:pos="4200"/>
        </w:tabs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/>
          <w:bCs/>
          <w:noProof/>
        </w:rPr>
        <w:drawing>
          <wp:inline distT="0" distB="0" distL="0" distR="0" wp14:anchorId="21B56F51" wp14:editId="51CEDFC1">
            <wp:extent cx="5829300" cy="7336155"/>
            <wp:effectExtent l="0" t="0" r="0" b="17145"/>
            <wp:docPr id="1083029841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3493A240" w14:textId="77777777" w:rsidR="001C10E4" w:rsidRDefault="00000000">
      <w:pPr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/>
          <w:bCs/>
          <w:color w:val="000000" w:themeColor="text1"/>
        </w:rPr>
        <w:br w:type="page"/>
      </w:r>
    </w:p>
    <w:p w14:paraId="1EC444B9" w14:textId="77777777" w:rsidR="001C10E4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lastRenderedPageBreak/>
        <w:t>七、教学计划表</w:t>
      </w:r>
    </w:p>
    <w:p w14:paraId="6A8D2E05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452B543A" w14:textId="77777777" w:rsidR="001C10E4" w:rsidRDefault="00000000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/>
          <w:bCs/>
          <w:color w:val="000000" w:themeColor="text1"/>
        </w:rPr>
        <w:t>课程体系</w:t>
      </w:r>
      <w:r>
        <w:rPr>
          <w:rFonts w:ascii="黑体" w:eastAsia="黑体" w:hAnsi="黑体" w:hint="eastAsia"/>
          <w:bCs/>
          <w:color w:val="000000" w:themeColor="text1"/>
        </w:rPr>
        <w:t>与毕业</w:t>
      </w:r>
      <w:r>
        <w:rPr>
          <w:rFonts w:ascii="黑体" w:eastAsia="黑体" w:hAnsi="黑体"/>
          <w:bCs/>
          <w:color w:val="000000" w:themeColor="text1"/>
        </w:rPr>
        <w:t>要求</w:t>
      </w:r>
      <w:r>
        <w:rPr>
          <w:rFonts w:ascii="黑体" w:eastAsia="黑体" w:hAnsi="黑体" w:hint="eastAsia"/>
          <w:bCs/>
          <w:color w:val="000000" w:themeColor="text1"/>
        </w:rPr>
        <w:t>支撑关系矩阵</w:t>
      </w:r>
    </w:p>
    <w:tbl>
      <w:tblPr>
        <w:tblW w:w="884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5"/>
        <w:gridCol w:w="228"/>
        <w:gridCol w:w="228"/>
        <w:gridCol w:w="228"/>
        <w:gridCol w:w="218"/>
        <w:gridCol w:w="265"/>
        <w:gridCol w:w="259"/>
        <w:gridCol w:w="224"/>
        <w:gridCol w:w="224"/>
        <w:gridCol w:w="259"/>
        <w:gridCol w:w="224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</w:tblGrid>
      <w:tr w:rsidR="001C10E4" w14:paraId="56E82640" w14:textId="77777777">
        <w:trPr>
          <w:trHeight w:val="326"/>
          <w:jc w:val="center"/>
        </w:trPr>
        <w:tc>
          <w:tcPr>
            <w:tcW w:w="16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2A4B09D1" w14:textId="77777777" w:rsidR="001C10E4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sz w:val="18"/>
                <w:szCs w:val="18"/>
              </w:rPr>
              <w:t>课程体系</w:t>
            </w:r>
          </w:p>
        </w:tc>
        <w:tc>
          <w:tcPr>
            <w:tcW w:w="7157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BC45B1D" w14:textId="77777777" w:rsidR="001C10E4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18"/>
                <w:szCs w:val="18"/>
              </w:rPr>
              <w:t>毕业要求</w:t>
            </w:r>
          </w:p>
        </w:tc>
      </w:tr>
      <w:tr w:rsidR="001C10E4" w14:paraId="24634C4B" w14:textId="77777777">
        <w:trPr>
          <w:trHeight w:val="90"/>
          <w:jc w:val="center"/>
        </w:trPr>
        <w:tc>
          <w:tcPr>
            <w:tcW w:w="1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2310405D" w14:textId="77777777" w:rsidR="001C10E4" w:rsidRDefault="001C10E4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sz w:val="18"/>
                <w:szCs w:val="18"/>
              </w:rPr>
            </w:pPr>
          </w:p>
        </w:tc>
        <w:tc>
          <w:tcPr>
            <w:tcW w:w="11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18204D4" w14:textId="77777777" w:rsidR="001C10E4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18"/>
                <w:szCs w:val="18"/>
              </w:rPr>
              <w:t>LO1</w:t>
            </w:r>
          </w:p>
          <w:p w14:paraId="34001913" w14:textId="77777777" w:rsidR="001C10E4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18"/>
                <w:szCs w:val="18"/>
              </w:rPr>
              <w:t>品德</w:t>
            </w:r>
          </w:p>
          <w:p w14:paraId="02CEC280" w14:textId="77777777" w:rsidR="001C10E4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18"/>
                <w:szCs w:val="18"/>
              </w:rPr>
              <w:t>修养</w:t>
            </w:r>
          </w:p>
        </w:tc>
        <w:tc>
          <w:tcPr>
            <w:tcW w:w="14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1085EBF" w14:textId="77777777" w:rsidR="001C10E4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18"/>
                <w:szCs w:val="18"/>
              </w:rPr>
              <w:t>LO2</w:t>
            </w:r>
          </w:p>
          <w:p w14:paraId="4927B2B6" w14:textId="77777777" w:rsidR="001C10E4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18"/>
                <w:szCs w:val="18"/>
              </w:rPr>
              <w:t>专业</w:t>
            </w:r>
          </w:p>
          <w:p w14:paraId="12FFBB20" w14:textId="77777777" w:rsidR="001C10E4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18"/>
                <w:szCs w:val="18"/>
              </w:rPr>
              <w:t>能力</w:t>
            </w:r>
          </w:p>
        </w:tc>
        <w:tc>
          <w:tcPr>
            <w:tcW w:w="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7BA6747" w14:textId="77777777" w:rsidR="001C10E4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18"/>
                <w:szCs w:val="18"/>
              </w:rPr>
              <w:t>LO3</w:t>
            </w:r>
          </w:p>
          <w:p w14:paraId="451918E3" w14:textId="77777777" w:rsidR="001C10E4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18"/>
                <w:szCs w:val="18"/>
              </w:rPr>
              <w:t>表达沟通</w:t>
            </w:r>
          </w:p>
        </w:tc>
        <w:tc>
          <w:tcPr>
            <w:tcW w:w="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EDC8D4F" w14:textId="77777777" w:rsidR="001C10E4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18"/>
                <w:szCs w:val="18"/>
              </w:rPr>
              <w:t>LO4</w:t>
            </w:r>
          </w:p>
          <w:p w14:paraId="1E260F87" w14:textId="77777777" w:rsidR="001C10E4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18"/>
                <w:szCs w:val="18"/>
              </w:rPr>
              <w:t>自主学习</w:t>
            </w:r>
          </w:p>
        </w:tc>
        <w:tc>
          <w:tcPr>
            <w:tcW w:w="12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52E8363" w14:textId="77777777" w:rsidR="001C10E4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18"/>
                <w:szCs w:val="18"/>
              </w:rPr>
              <w:t>LO5</w:t>
            </w:r>
          </w:p>
          <w:p w14:paraId="54734288" w14:textId="77777777" w:rsidR="001C10E4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18"/>
                <w:szCs w:val="18"/>
              </w:rPr>
              <w:t>健康</w:t>
            </w:r>
          </w:p>
          <w:p w14:paraId="64CC45E1" w14:textId="77777777" w:rsidR="001C10E4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18"/>
                <w:szCs w:val="18"/>
              </w:rPr>
              <w:t>发展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BA1A6DA" w14:textId="77777777" w:rsidR="001C10E4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18"/>
                <w:szCs w:val="18"/>
              </w:rPr>
              <w:t>LO6</w:t>
            </w:r>
          </w:p>
          <w:p w14:paraId="538AB211" w14:textId="77777777" w:rsidR="001C10E4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18"/>
                <w:szCs w:val="18"/>
              </w:rPr>
              <w:t>协同</w:t>
            </w:r>
          </w:p>
          <w:p w14:paraId="0ADE0AD9" w14:textId="77777777" w:rsidR="001C10E4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18"/>
                <w:szCs w:val="18"/>
              </w:rPr>
              <w:t>创新</w:t>
            </w:r>
          </w:p>
        </w:tc>
        <w:tc>
          <w:tcPr>
            <w:tcW w:w="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352E40D" w14:textId="77777777" w:rsidR="001C10E4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18"/>
                <w:szCs w:val="18"/>
              </w:rPr>
              <w:t>LO7</w:t>
            </w:r>
          </w:p>
          <w:p w14:paraId="1E038990" w14:textId="77777777" w:rsidR="001C10E4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18"/>
                <w:szCs w:val="18"/>
              </w:rPr>
              <w:t>信息</w:t>
            </w:r>
          </w:p>
          <w:p w14:paraId="08C10DB2" w14:textId="77777777" w:rsidR="001C10E4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18"/>
                <w:szCs w:val="18"/>
              </w:rPr>
              <w:t>应用</w:t>
            </w:r>
          </w:p>
        </w:tc>
        <w:tc>
          <w:tcPr>
            <w:tcW w:w="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1370881" w14:textId="77777777" w:rsidR="001C10E4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18"/>
                <w:szCs w:val="18"/>
              </w:rPr>
              <w:t>LO8</w:t>
            </w:r>
          </w:p>
          <w:p w14:paraId="674E2875" w14:textId="77777777" w:rsidR="001C10E4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18"/>
                <w:szCs w:val="18"/>
              </w:rPr>
              <w:t>国际</w:t>
            </w:r>
          </w:p>
          <w:p w14:paraId="3C730A6A" w14:textId="77777777" w:rsidR="001C10E4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18"/>
                <w:szCs w:val="18"/>
              </w:rPr>
              <w:t>视野</w:t>
            </w:r>
          </w:p>
        </w:tc>
      </w:tr>
      <w:tr w:rsidR="001C10E4" w14:paraId="0346BB00" w14:textId="77777777">
        <w:trPr>
          <w:trHeight w:val="226"/>
          <w:jc w:val="center"/>
        </w:trPr>
        <w:tc>
          <w:tcPr>
            <w:tcW w:w="1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10728D2D" w14:textId="77777777" w:rsidR="001C10E4" w:rsidRDefault="001C10E4"/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59EA61B" w14:textId="77777777" w:rsidR="001C10E4" w:rsidRDefault="00000000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2571A7A" w14:textId="77777777" w:rsidR="001C10E4" w:rsidRDefault="00000000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29F646E" w14:textId="77777777" w:rsidR="001C10E4" w:rsidRDefault="00000000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7DCACF4" w14:textId="77777777" w:rsidR="001C10E4" w:rsidRDefault="00000000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</w:t>
            </w: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7E3C0B8" w14:textId="77777777" w:rsidR="001C10E4" w:rsidRDefault="00000000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5</w:t>
            </w: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7650F89" w14:textId="77777777" w:rsidR="001C10E4" w:rsidRDefault="00000000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B11D98F" w14:textId="77777777" w:rsidR="001C10E4" w:rsidRDefault="00000000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6D3EDCF" w14:textId="77777777" w:rsidR="001C10E4" w:rsidRDefault="00000000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B56F424" w14:textId="77777777" w:rsidR="001C10E4" w:rsidRDefault="00000000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1E0F007" w14:textId="77777777" w:rsidR="001C10E4" w:rsidRDefault="00000000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5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D652C6A" w14:textId="77777777" w:rsidR="001C10E4" w:rsidRDefault="00000000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6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D659940" w14:textId="77777777" w:rsidR="001C10E4" w:rsidRDefault="00000000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DB515AD" w14:textId="77777777" w:rsidR="001C10E4" w:rsidRDefault="00000000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70D5733" w14:textId="77777777" w:rsidR="001C10E4" w:rsidRDefault="00000000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5D73911" w14:textId="77777777" w:rsidR="001C10E4" w:rsidRDefault="00000000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CB4E61E" w14:textId="77777777" w:rsidR="001C10E4" w:rsidRDefault="00000000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2ECD56E" w14:textId="77777777" w:rsidR="001C10E4" w:rsidRDefault="00000000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2C4B035" w14:textId="77777777" w:rsidR="001C10E4" w:rsidRDefault="00000000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EA8B387" w14:textId="77777777" w:rsidR="001C10E4" w:rsidRDefault="00000000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8FC0673" w14:textId="77777777" w:rsidR="001C10E4" w:rsidRDefault="00000000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5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79063C2" w14:textId="77777777" w:rsidR="001C10E4" w:rsidRDefault="00000000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94FFE96" w14:textId="77777777" w:rsidR="001C10E4" w:rsidRDefault="00000000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CE6BD1A" w14:textId="77777777" w:rsidR="001C10E4" w:rsidRDefault="00000000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AF1449F" w14:textId="77777777" w:rsidR="001C10E4" w:rsidRDefault="00000000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4E247C0" w14:textId="77777777" w:rsidR="001C10E4" w:rsidRDefault="00000000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7E76F3C" w14:textId="77777777" w:rsidR="001C10E4" w:rsidRDefault="00000000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4A32C82" w14:textId="77777777" w:rsidR="001C10E4" w:rsidRDefault="00000000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2EF5DA7" w14:textId="77777777" w:rsidR="001C10E4" w:rsidRDefault="00000000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3E8B520" w14:textId="77777777" w:rsidR="001C10E4" w:rsidRDefault="00000000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1793DDA" w14:textId="77777777" w:rsidR="001C10E4" w:rsidRDefault="00000000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</w:p>
        </w:tc>
      </w:tr>
      <w:tr w:rsidR="001C10E4" w14:paraId="56F0A6A4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</w:tcPr>
          <w:p w14:paraId="4B80AA91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马克思主义基本原理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21C660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682F3D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8D2062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C43E29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358601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06B5D2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1E0576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68544B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1AABCF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E20F47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14FB97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A8C1A6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BDE808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1F6302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CA167C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71859C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C38D82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BC8EDC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656486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723725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5E6BA9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F9203A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FA3301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278464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B2C277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7F30A1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1D7435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A3E32F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F373FC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59742F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5CC7A4AE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</w:tcPr>
          <w:p w14:paraId="6935C229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毛泽东思想和中国特色社会主义理论体系概论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E667DE7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CF8ED0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4AAAEF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306154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B6A90A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23BD39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C315D4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CD3B48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0C159B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49B7D9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C2D3DC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EA8DF2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F862FD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9E69B6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EE4BD2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8382E0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E4A54E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4A7E8B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897F3F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87861F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D5322E4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96E365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4281D5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1FB96F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BDB1FD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061C8C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260A8A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132DC2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7344A3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C10D4F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01CE0841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</w:tcPr>
          <w:p w14:paraId="72059F05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习近平新时代中国特色社会主义思想概论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CB26DAA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425ED7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E14F9B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5BC3CB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171251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CA8FEE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A47E76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385C53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DECBF6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E77B12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0D3093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B1669A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5E065F1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CB3977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0C6333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EA81C1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24AD7B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C42E2F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D0938B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5D2171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7CD30FC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5DD2D0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1146A2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738945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09F75F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07E677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C532F8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E53D67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158C66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5BF954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6D4B82DC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</w:tcPr>
          <w:p w14:paraId="581F6214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中国近现代史纲要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7028983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76234D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D9101A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EFA3C3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0E3DE5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0D4C45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D7BE05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45A5B0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963C0E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2EBA30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4D9FFD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A397D3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A85FFE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1B6EE9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1ED425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L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616279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AF9C9F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BC5B0B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A1A42B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C7E2A3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F26619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E7B918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58A216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F2FA1C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15E9F8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61A82B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2147DD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72BA52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06B089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534FFF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6ADC2A70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</w:tcPr>
          <w:p w14:paraId="04E8289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思想道德与法治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96AB7B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E16FFE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3636C7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845430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4298B6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8D503A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EF9B0F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C08219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EFDA0D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30FD25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105079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901A18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E9F425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EC0CC5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56CCD9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A17464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9F1309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4E226A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2F118F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657050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368ED2E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B5FDF6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80AE05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44C521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EF67EA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165598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8297FB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B15753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13F4BE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44F8CE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6FE47D70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</w:tcPr>
          <w:p w14:paraId="1B550C51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形势与政策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8C63C3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800098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47B59B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B2C8B4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6E7200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BC5214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499C3F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9FF65E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5F4DE8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E08CC4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292DD8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74A1E7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17EEC67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L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D40285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157CA2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FF1FC8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17184C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AFFEBC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704D77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FCAF23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7BA30F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CF66F6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51C377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6892FB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7F95F7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4D14BF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C5B87B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E713FA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9A4E0C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54F57B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6AAB2D76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</w:tcPr>
          <w:p w14:paraId="2BAD24D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大学英语</w:t>
            </w:r>
            <w:r>
              <w:rPr>
                <w:rFonts w:ascii="黑体" w:eastAsia="黑体" w:hAnsi="黑体" w:cs="黑体"/>
                <w:color w:val="000000"/>
                <w:sz w:val="15"/>
              </w:rPr>
              <w:t>1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C6BA014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7E8F3C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EDD3BA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846B3D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B6DF2E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40B8F4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A84AC6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ED7A15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154AAD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82A009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E64C99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B95821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1AB771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A0511B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F864BB7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E136D0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A4B165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DA5BFA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AB7648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897911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9A5EC3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D647B3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2D7900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2BDF67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CA653A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3E529A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97AE33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A6BE47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8286C23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1C982C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6E803F98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</w:tcPr>
          <w:p w14:paraId="43FBFCE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大学英语</w:t>
            </w:r>
            <w:r>
              <w:rPr>
                <w:rFonts w:ascii="黑体" w:eastAsia="黑体" w:hAnsi="黑体" w:cs="黑体"/>
                <w:color w:val="000000"/>
                <w:sz w:val="15"/>
              </w:rPr>
              <w:t>2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5221F7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91E8B4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3D2C5B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7F8C97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E56947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A8B04E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2470F8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B2C1F3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6B7359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D90825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BE4B67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039E1C7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7977F9C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A07683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93649C5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2B8D61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7FA342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4AFA97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205FAC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A725A0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FF42E5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5A3504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54B409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2FA567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8D4239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D673F1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CEB1A6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2610091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E5F8D05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2B1EA8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6D1CC0EA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</w:tcPr>
          <w:p w14:paraId="4914ADA5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大学英语</w:t>
            </w:r>
            <w:r>
              <w:rPr>
                <w:rFonts w:ascii="黑体" w:eastAsia="黑体" w:hAnsi="黑体" w:cs="黑体"/>
                <w:color w:val="000000"/>
                <w:sz w:val="15"/>
              </w:rPr>
              <w:t>3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9565D7F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14DA0B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A1B3C3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1E1B22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A7BF6B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0B4393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D05084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51B059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8B1AF5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39FAB3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F7923D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55FEEE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C5CF5EC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5534F0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80C8A5A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424765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5DD953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0B1569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E54886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C016FD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E2C938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F25592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6D9C0E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AC9227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13B5DC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D89B0D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65263F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1D1496F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4FAC6DE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3AC1E8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4D858A84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</w:tcPr>
          <w:p w14:paraId="0321CBF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大学英语</w:t>
            </w:r>
            <w:r>
              <w:rPr>
                <w:rFonts w:ascii="黑体" w:eastAsia="黑体" w:hAnsi="黑体" w:cs="黑体"/>
                <w:color w:val="000000"/>
                <w:sz w:val="15"/>
              </w:rPr>
              <w:t>4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29A9F6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0E299C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033145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2A0BA7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B1DD45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2683CD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3F3BEB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8E8DA9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81761E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41281A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503BA4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B0D355F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4C52441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A0C819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CD37B1A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826961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B5813A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CF76CD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B189A7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9EB10A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9EA20A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5F3353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E4CEED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874B8D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0E3725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0A708F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310BC6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417D9B7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207FA59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71C235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1812C898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</w:tcPr>
          <w:p w14:paraId="171FBAB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体育Ⅰ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74B4411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D7F197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001BE0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DE408C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031AC6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CB0042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79AFA2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F7B405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6600B2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D99481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C6E66A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265E50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A0FD96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D14A73A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C602F3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10128D3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488158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3AF6F1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C46311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BD5B73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0E18DFE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811362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757006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FB877B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2D6909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C74A44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1CFFC7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314F04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553344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409692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4299B67F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</w:tcPr>
          <w:p w14:paraId="23A62C23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体育Ⅱ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8F8080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E5952D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3CC72A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556408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8F5BA0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5ED9F1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7FD105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267E0E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62B997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1AC4A9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9B7730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DC5A9E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313667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A4DFC5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CD6F9D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E3B6B39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88D337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BFB1F5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BEE034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50191B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840E7A9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D041CB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1CEFFB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D34B16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98760F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99EB5D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8B222F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4F32F6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06D35B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8B27E0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5A73C691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</w:tcPr>
          <w:p w14:paraId="1DFB0BD1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体育Ⅲ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301170F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BDE74E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0370B8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AC1CC1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7BFD2A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501C01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F320CC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E2084B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08FF4D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DB1855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E55709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ECE033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05F0A9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925E4A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DC18B1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501186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612837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F4AF1E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92E29A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B01524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CBF0AE5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811D28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EC5542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339A22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50F5B8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938542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101D09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DABD19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394C2E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D052BF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0AB02677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</w:tcPr>
          <w:p w14:paraId="269598D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体育Ⅳ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4156D1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506BDE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EB1449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1A1AC6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2609B6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F36951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C03331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1CB734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5129C5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605D51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8CC7F0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832788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345A67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210B0A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556973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5F405EE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D9432F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974B7E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DBEED6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0A6913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11E9E91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EB5C62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E7F260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EE29C7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6987EA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33ECFB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BB26DA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7265E6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600D6D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93D95F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0059ACC4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</w:tcPr>
          <w:p w14:paraId="22C05A01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大学信息技术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849A9BC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D01752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BF91E0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F02EFB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EB2A67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6A896B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CAADDD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20E835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1D247F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B1FF65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43A747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1930C0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140C8E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D68ED1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D5B44C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16B129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3B5D5F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1DE692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C73EF4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6AE696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C0E8EA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58273C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8A0897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1C64A7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F244FF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F1D67B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61FAF6A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89965A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FDE747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426D22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51DAFF63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</w:tcPr>
          <w:p w14:paraId="0B45995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数字媒体基础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817A88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EA8D45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DE6FCF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183E0E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B58E9B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D0A265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96D6E7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63367C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D211F0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AAF177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A233F1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538248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5DF353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F08C8A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F06BAC9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0387E1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24B419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C1FAE3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66A8F8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1100B7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F940EA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E01CD7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6352B8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0D46C5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04DB86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0A7022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209A239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6A156A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686E8F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0A4158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19C4B3FE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</w:tcPr>
          <w:p w14:paraId="598451E7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职业发展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446FC0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240AFE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6AA0731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3E2B27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AE4C2D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5137C8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79C6F3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763E26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DF17D8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46A9F6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972250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B0486D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7B5D081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50CBC01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49555B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006482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C0A4DD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258225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A2B490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99CE24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2A10CF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77A42E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865917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B89DA7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28E0FF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F068A2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8EF192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7A54B0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B3C458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2441AC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78DDDC8F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</w:tcPr>
          <w:p w14:paraId="2A39CD6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就业指导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68894E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0C4F7C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F63287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A13875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A3CCE7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9CA1A7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966935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F2F1BF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D51994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E71B62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B66821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69A5AF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AA18E8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2E68D9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1D3AA6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03E3B7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E7C279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C0779C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5D7FB1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9C9ABB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8CCF155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95314B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34F356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0BFB65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5C3C56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27828E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6C5F9C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40B917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AD97EF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4E7BA2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5CE3130A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</w:tcPr>
          <w:p w14:paraId="72634B2A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大学生安全教育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64775C7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E7E464E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D5C179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10111D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115F16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1DA817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6A4860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0B7447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1CA555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A3972E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8F8F98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28921F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1E9F81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7DF27F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70C8BD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75C920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55B5D8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D20D4D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F924E8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ADAF4F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CF3BD55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DB3426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107C2D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1CB506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FD8817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FECA53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48A7AF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F9CC6E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C88407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21E3BA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6C37E012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</w:tcPr>
          <w:p w14:paraId="0E5E4845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大学生心理健康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2073D2E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AC2FDC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58F977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0B34D3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9A4D57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39D5A4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69DCDF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EF2FA4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A77900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7DDB65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FA9C26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E93171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BE8F5D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32C0CF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BF9A9E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3F8FFA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2739A1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7EBD6C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D9A4E8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3C3758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C805F7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3DBEEA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75FC8B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0A345C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2B9D45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E12F12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7BA5B2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348D0C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B7E065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CC5D2E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555AFEF8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369C06AE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创新创业基础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AB909A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7B4B16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A066C7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37B3BC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9B271B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DC0E9B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CD418A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FC3B25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19C7E8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BADF3B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B6C10B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BCB31B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D3E705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F68FBB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98E9A1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EB9435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45906E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66A522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7DDE57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6B94E5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E0025D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6B8A40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47AD66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780DA8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54D53F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29A6D5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9626BB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FCA362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B8C294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B18114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238A5494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1EF462D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核心素养类选修课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07F7C9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5DA603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5AA689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57B225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FE0B03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9D4A3D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D9F417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19FF09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FDE843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682E8E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72DC53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1F41DB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D24883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D8A693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1F2541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890E7A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A13975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CA265E9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D2C6C0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C39B80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D55390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978ED8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F3DFC5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805447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D20FE1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5C0CFA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0EA6FC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CCF6E7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CCE0CD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L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7CFA21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3E3766B1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0CDB6DC9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创新创业类选修课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90F7E73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272F81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FA45CE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F8DD06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E8002B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FF5DCE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6289EB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F5E158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76C61E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3F421C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7BF85E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98025B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433A59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C63551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9C4FE2C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557A02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DA7943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0ECF31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D36AAB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5404E3A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F05EAC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10D8B5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FA6A24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6AB6CC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97A08D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9B19FB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E49A64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A7D718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978F93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0FCD2F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48A7168A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6E6B56E9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公共艺术类选修课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6F214D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016610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595637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F14E9B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056575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B6159E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0C1EC3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A8F23B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05AE0E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971E73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1BF6E6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7FAA42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578645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6AEB80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7D6842A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B990BE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96ABC8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ECEE9E5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L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2EFDD2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7039DF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0CF2E0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7255F3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FC396C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D7D293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5A1F3E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1159F4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58B7A6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2E26EB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3BE6B5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B2A165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66B53F53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4D18826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动画素描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04E795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D91B7A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A3E57B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4B87C4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4844D1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28E460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720FF8F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7F917A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A0DEBB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3198BB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6121EC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033D20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F0DE5B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332384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8A6E339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567E84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E47058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5AC9B35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9CB27C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1C2E4B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CCD73B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0DCD32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29E38D1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AF6911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02970D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0DB564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98AB29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8F25D4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4F0DC3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73DBE2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1E9280A7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524B4CD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数字媒体设计基础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DCF86FC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D7A31D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3D6B2B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E93C7E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668376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721CEC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706346F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4164A2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626E2F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CDD73F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6B7D0C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4D2608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5CCFD6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421DEF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2726F7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AC64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305656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110624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C96542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E26E4F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529885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55FE0B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A3DDE3F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L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283EF1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A77A41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ADEC75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F915AC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6542A9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5F2691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FB5DAA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28D31E5B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755E58C9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数字绘画技法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F811A3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6D7B24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BDF492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00529B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11E2A3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D459C6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28DE5E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8B9712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D370C1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3D85C5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E5AA0F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5DCE74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6A1BC0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5B7309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FCFAE74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D64685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002AC8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1A1FE21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E9F033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54B3CE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26C67B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3D3FD1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6A085B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7367FB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0CE7F3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CF29AB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225905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61ED56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7EDF06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E2BFE9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0F6604EE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46405CC1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雕塑与三维造型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E332DD5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C72166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FD3297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2EA9A5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D30BD5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1DCD7D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05080FC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B711A6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D0E35C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5332B2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70A5E3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3CE2E6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7D773B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F7E4FA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BC37BC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570A2F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D299D2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07EA174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504D97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618CEB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0BF9D8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209E88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1296EC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D8AF6C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729CBC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97BF79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3D7768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BEB558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E3E4F74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77ADC6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441BD57D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57D7EA1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设计学概论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13B4C3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AE7C31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834B69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94D287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015B81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C433A6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A24F75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731574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AED880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5880A3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EFC0CF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68A095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8943B0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9A8291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33C689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F86170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62EC9D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C0192C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36877B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9C593C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BC218A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038615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DFBE41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369D56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E2D30E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6B9EF4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61C424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527FB21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L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9DA108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DBA034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6636CB84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7ADA066E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字体与版式设计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935AAF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AED7DA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3FA766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A9CA46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65D027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933E49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6D58DD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9B0075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115728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ED7CFF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851A9E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FF073E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69AAB4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6AA68A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27E045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77A765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01AF2E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4E52EBC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L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73E993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788E70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A14417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620ACC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E92194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5DF91D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CEB3DB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7ABC0C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30F01E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1C81D6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51D049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546BFB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4E27E06A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5F2A6B95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现代科技与设计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96E0AC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DA0FB8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3DDD4D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03B067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372B15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20AD284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43ADF5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19771E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9F8E46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C5F6CE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3E1D52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9BBF17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A2B656E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DDF08D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06254A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75667F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8DEDB0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88557C9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L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E85955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5BFAE0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583569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A9D02B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47D309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1BF01F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7BABE5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224DB2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AF784C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4AE004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24D041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FA3134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70800057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6AD916E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数字媒体艺术概论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54F7D7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58C51C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32B526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005425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4CDCB6E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602290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BECEB4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B0BC92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E31CC3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7753AF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7640AC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3FDF6C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0F096D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8D6B30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FA005D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90CD63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C8285A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64DF55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L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7C9E1C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6E63FD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A2B103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118E46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2FFB4A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6C3994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8DC34B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2DF87AE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464FC5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130B50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49D7BD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8A5176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60654296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799A0AB4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计算机三维设计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5999A6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0C4EA0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D5330D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B856C3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895582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464297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197646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7F41A7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AA8068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B0FEEFF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D5060B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F9B092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9BBBBC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21F45C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4C52C54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B42531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A7AFC5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B2E6A3F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EAEBCE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092488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6F555F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CF0707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F16C5B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7AAEFF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3C3C5D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888D7E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4CF0E0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65B332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3C774D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5D9D24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58A5C421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27B86F4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计算机动画原理与技术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992ABA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ACFCE8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132047A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6E29F7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F0BE48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64B028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6AC0B8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143B6E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DCD7D5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F4F156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7F4E83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97E1B2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5E409A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852E96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FD1659E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F343DA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22D448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DAA860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1E54B2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4802A0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3D802E4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0F3A3D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DE1661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B166B4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61E646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6FF771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187E6B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5AA2FD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CFA9B5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525DD4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330E1DF1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6A6204B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lastRenderedPageBreak/>
              <w:t>影视特效与合成技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D5B114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9B2D13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C1137E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B9B25C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A04793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8AA0DF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EE77DC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1D1E19C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BC90A1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A950E3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34E2EC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964DB3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D398D1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3E67E3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C854CD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2934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F39C2B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5EFED34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06BADF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DFEDBC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541B6A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5093DA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E8FC5E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CA70CC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FA1DF1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FF798E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8B15DA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76204F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6654DE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76A460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0C3260D6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3F9F6963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设计报告写作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19AD5B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C0532F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E80AF4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9D2160E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BA5054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4C9629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CD8323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D0B4F6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5F12F8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0BA22F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FDC496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0F8CEE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4276A7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72CF1B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241A4DE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E92A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62C8E0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652457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L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D40B22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5FFC25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FD019B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D784B17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AE58C9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3506C6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F5A9D0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247F76F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DEC0C9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3AC616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72103F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8A1A48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7B760C65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03B99A4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美学原理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26079E7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A3139C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D83781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7A2FC8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2BF59C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1E5109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BBA927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F92247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48CDFE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B75E35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49EDB8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D58343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BD8E78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B37A21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0529AC9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C08D49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9D1120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4AC8615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9A0A5A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300B3B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CFB537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0BDC9EE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8973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ACEC89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9F222F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93557D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E76DC3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0EA39E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4BB9D7E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C95D76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01DCFE45" w14:textId="77777777">
        <w:trPr>
          <w:trHeight w:val="90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7AC6677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艺术设计史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87B317E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92687B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631424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AC7C27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C7BCC4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459C95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38D015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37A3E0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3A9717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6720E6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09EBBF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49EB27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730C20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48FDDEF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E41E26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098702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3143C8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A61BF5C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2F7037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94DAEC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437A09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518FB4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CA9A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5B499B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C79267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EC4A2A7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8A0C63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AE04AB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99F7DE4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6AD4FD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7D2B2E3F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161346A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中国文化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C8A473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FDBE67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22483D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DE2ECE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5A7484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D8D07B7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66DC03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B74A5F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50F212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078F40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B37406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1ADC92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30A465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C385BE7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92A9BE4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2AB2DC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C071A3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786307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1FDEF5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5D3B99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683BFA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75C6CC9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620A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EE0007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27E001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6D5B54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F97406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88E757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C3D9CDE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2B7B86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6C65A191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7C9A225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市场营销学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025572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38E29E5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FEA1A2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2F9E34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790A224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2A8EAE9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548D07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571A38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39AF3B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A83A6F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7AA220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4E7885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166FEE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74D905A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5A79B8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A061A7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731A584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L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6A7767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178B84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F43529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4C444E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894D1F3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7246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44B738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D9CF20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8FD5ECA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B2A555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218719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EC9EA1F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327795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52454322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11F417A9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动态人体解剖与造型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C3C7C1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7718C6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A24CDB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0F403EC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C47620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9898D8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D0730BC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7E57B1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9AFA5E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27D520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CBFF98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BD5ACE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F56FE7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76D38C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429104E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6632F2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6154C4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A1B25F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E8C521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83622A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FDB785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1A58DF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744BC3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2F632C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A069BC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A926CC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E638EB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C67EC4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9E1721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8E2723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5251DCA4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462D594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游戏原画设计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4C7B2A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C1E1FD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AB84D2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B74A70A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538E46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29F1EF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D745BAC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3EDC32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365928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AB4191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A32861C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F4F86F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8FA4ED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5AF20A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A85DB93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C4575E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FCA425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D60E33F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8FAAC4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3B0B33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CD8AD2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F78BA3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58DB20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7F326F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62A673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3C747A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F14D03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C84EC8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272DE6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BC9A88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1BF14837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298A5B8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三维游戏角色表现（</w:t>
            </w:r>
            <w:r>
              <w:rPr>
                <w:rFonts w:ascii="黑体" w:eastAsia="黑体" w:hAnsi="黑体" w:cs="黑体"/>
                <w:color w:val="000000"/>
                <w:sz w:val="15"/>
              </w:rPr>
              <w:t>1</w:t>
            </w:r>
            <w:r>
              <w:rPr>
                <w:rFonts w:ascii="黑体" w:eastAsia="黑体" w:hAnsi="黑体" w:cs="黑体" w:hint="eastAsia"/>
                <w:color w:val="000000"/>
                <w:sz w:val="15"/>
              </w:rPr>
              <w:t>）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BE54FE9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73774A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58266A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6A8316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D7B895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74FC6E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A8EB46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FACCD5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34EFD6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85BBD5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27CA96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37B774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29B0A9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0F17CF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B533E0F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09FB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87CEAC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B47BB53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9EA094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2722C5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11B55F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0BD376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603390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4AF3D0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1C5D31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D40227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077653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F736A2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9BBBB87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L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215DDF9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L</w:t>
            </w:r>
          </w:p>
        </w:tc>
      </w:tr>
      <w:tr w:rsidR="001C10E4" w14:paraId="283A7D4F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126C26A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三维游戏角色表现（</w:t>
            </w:r>
            <w:r>
              <w:rPr>
                <w:rFonts w:ascii="黑体" w:eastAsia="黑体" w:hAnsi="黑体" w:cs="黑体"/>
                <w:color w:val="000000"/>
                <w:sz w:val="15"/>
              </w:rPr>
              <w:t>2</w:t>
            </w:r>
            <w:r>
              <w:rPr>
                <w:rFonts w:ascii="黑体" w:eastAsia="黑体" w:hAnsi="黑体" w:cs="黑体" w:hint="eastAsia"/>
                <w:color w:val="000000"/>
                <w:sz w:val="15"/>
              </w:rPr>
              <w:t>）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A136F6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6A62FC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084430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D0B696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9D7B82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3BFEC2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4D2B0E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1D8DAD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74F626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B7F31D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9A89C11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477F52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90546E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A7E663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E22F77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E7D24C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1F9440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2B2C66A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F72812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6D0F12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8BF81E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5E6C7D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18C7B6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56746D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61625F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ABC1A0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D3E499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99A0CA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5E46AF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L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6E848B7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L</w:t>
            </w:r>
          </w:p>
        </w:tc>
      </w:tr>
      <w:tr w:rsidR="001C10E4" w14:paraId="0523A0B8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66E5F79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三维游戏场景设计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F586F6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EB61BC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B539F7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2189435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3FA8D2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E05A0C1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8F4DD8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4E4A1C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21FE9B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D5542A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AEAFD9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40EC27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5468BB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E6AF8C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8D7739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C7B2F2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CCC618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7C55B24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94666C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CE2572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2376CF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35BC66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2D7174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0A447E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9660A6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AA9195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43CCA7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B30C84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97FD50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81B94A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307CB30F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42D96D9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动漫模型制作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A4DFCE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CEC8CA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9DCAED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22D706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43F40D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9A7753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84965A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E607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25754B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B593BF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95DF32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44708F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430FDF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68B088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ED3E8AF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29244C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065AA3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740AA2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6CB378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D1D64A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BABEA4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D47B72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34A3BB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1E0DE0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AB3700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0DD146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C63BFA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9BC518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8902BB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L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DE9E18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735A38A2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3AEE0BD5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游戏角色绑定与动画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948CBDC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8C19CD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6AA25B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874C56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2C4D80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4A1654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EB8417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DB4742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ED8FB0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522DC8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572646F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083BDC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9156C9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5F4A8A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5F66635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8BBD5C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905C51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D66858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11D702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1642F0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B6E105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875C04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85D77F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4D056A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79A5F8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84E88D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7E57E8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A3488C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C70959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6284E8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3BA6374B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673B8EA4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游戏特效设计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2DC2A1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3472ED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CDBAA9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22D4D0F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EF22B3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B71A77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233489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473BA9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6C928F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E36435C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2C2E4F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9D752B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48E098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8107D5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BA4A79A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6BE9F9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9FDBCE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6458BB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50EC1F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234787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1FDAB7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BA6FBD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0179C1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4CC722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245154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F4EC9C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C9F572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7DEF25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F03F3E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5AFFDB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39CECE71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72A406D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人机界面设计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9A77B1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928F28C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2EDC79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70FBB4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191A76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BD0153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8CB20D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3B6EE8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BE9B3F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FA90AE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41E6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5DF312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E6CA56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912B8F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E4E8CF4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279C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687B5C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F55098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C5C4F0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C515D9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8816391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6D5A47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D134D9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893491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56868B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185775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L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840160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D9ADB9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8E64AA1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5C9CD1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045A8F85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4DD2970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图标设计（</w:t>
            </w:r>
            <w:r>
              <w:rPr>
                <w:rFonts w:ascii="黑体" w:eastAsia="黑体" w:hAnsi="黑体" w:cs="黑体"/>
                <w:color w:val="000000"/>
                <w:sz w:val="15"/>
              </w:rPr>
              <w:t>1</w:t>
            </w:r>
            <w:r>
              <w:rPr>
                <w:rFonts w:ascii="黑体" w:eastAsia="黑体" w:hAnsi="黑体" w:cs="黑体" w:hint="eastAsia"/>
                <w:color w:val="000000"/>
                <w:sz w:val="15"/>
              </w:rPr>
              <w:t>）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2F8901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4BC335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30B90C4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L</w:t>
            </w: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DBD6D1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70F0CE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76EFC4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7D1A52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0BAD10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9F26C1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42960C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2BBD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69DD3A5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FCD29F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CD0F94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7F8B465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D741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9CB515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7FBB53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E63030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778D2E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140B9C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B23951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F1B0A4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B66938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937337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5BDE1E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091137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8A3C7C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E34866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014ADC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176351AB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2140A2F5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图标设计（</w:t>
            </w:r>
            <w:r>
              <w:rPr>
                <w:rFonts w:ascii="黑体" w:eastAsia="黑体" w:hAnsi="黑体" w:cs="黑体"/>
                <w:color w:val="000000"/>
                <w:sz w:val="15"/>
              </w:rPr>
              <w:t>2</w:t>
            </w:r>
            <w:r>
              <w:rPr>
                <w:rFonts w:ascii="黑体" w:eastAsia="黑体" w:hAnsi="黑体" w:cs="黑体" w:hint="eastAsia"/>
                <w:color w:val="000000"/>
                <w:sz w:val="15"/>
              </w:rPr>
              <w:t>）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7B848FA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L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3D46C9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756F1E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D8A762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3E42E4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3CF5D4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539B18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15C47E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E79A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3CDB943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8FEC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963F8E7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B50AEA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14821D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7481125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6ADE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B0B561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CF3310F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8ADF1D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42322B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2F7920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EA9342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C42F62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FE9967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F3E802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BC7ADC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662F2D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D0A7DB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684BE8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D8D0E1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42215FA5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5840CC8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网页设计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8F28AB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BBF7E9F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C6956D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034DE4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7402CC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4027FB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EEB97B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F28B68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7EE371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8C58C5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489B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C4320B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64B0F6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899E29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296995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6857A5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9B25BD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A7A9FA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D4B7AE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3B689F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CD8B73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0F92F3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2961FD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450251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1AACC3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06998C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E15C2C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3DD887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4C9C82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C0F4D9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5A438B7E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155F0E17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网站制作技术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AAC575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09F1C97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318961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141A90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EFF04E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86C000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24B401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BE6FAA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72A2D3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53CF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0D374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34CEF6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989B36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2B3BCC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45EDB29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60ABA3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497AA3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96A347C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A6C427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63F1C7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E33A20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DDC95A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265114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A55088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B34987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BCA691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F2DAED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698EC4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3AE5EC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375D39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5470C30D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6C4B44BA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新媒体运营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E98794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A705275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21833E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58C509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2FC1CE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CEE7DC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45CE2CF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A76080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D1EAC7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CCA31D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3E7915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5BFE7A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E27209F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L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E1B78F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EFD33E3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2BC6B3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16A48C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5775A7A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ED6E62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547DB8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0BDABD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775991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57DEBB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AC9348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3F0355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13A595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68139B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68EF6C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59EAC2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33E348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6A36E084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04F7BE8A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移动互联网应用设计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F556E6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B7A319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9CCB66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D7EA41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E6A37A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BE538E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3C5348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F7D493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46E3D2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42C3B1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FE48161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C4448C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2A881F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58D9BE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4A27383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L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73641D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78848A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2589C1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C69F62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814118C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4F2259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898E3E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C6BEAC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31B010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E0250F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9E9DAA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B75B29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D517C6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A1F9AE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986249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7DACCDEE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5650071C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数字音频技术基础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72DB13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EF5328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F9F1AF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5DA2DA1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E15407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L</w:t>
            </w: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0562FC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573C16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4CE893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273012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100573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51F94C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79C6DE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73183F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1A1AD3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2801B0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799F73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8AEF0B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A56A674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93C8C8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2E7EF7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6DA423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E2BAC6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C818C2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0EAE94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F03D6F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15A352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CB5928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CC20BF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B52104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647058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56A1CC85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6965304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动态图形设计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9F8ECC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DA06CD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E7CC9E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45978A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777910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10400C7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19EAB7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F24873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763148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F1861E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570BE59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143379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AB8A53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8A66D5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3BD9E5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C6F38A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1DC62F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ECD557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655088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736044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E4E153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48FE20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EDDF4B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402CF3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AD4B28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CD178F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B1ACE7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E6E5A5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A8C38D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06D27E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39568F24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182FFC3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游戏道具设计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3EB5AB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702FF2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904817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CE7B8E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0AC52D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DF42BA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B3A614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9B2DDE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DF88D9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35D829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5670044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B8219D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925ADC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588D4B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D54F1A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EC8767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B751CA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6D9FF4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42305E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EA586D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F32DAD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D026A4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0B52A6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12757E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D64072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172E23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F5C642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67A99F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87146F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CBC27F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18C468DA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48BE3271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游戏建筑设计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3A1F52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746229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8AAFE9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2F6802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59E93E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F9D195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8E2651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04D039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58E8DD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8E46BD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E09DEF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BBB64B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F12FF1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6D0196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86C33C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A0C2B1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FDD251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1E484C7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6C67A5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7514B3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4BEE8A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AF1061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B82B67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09F73A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023FDB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FC95D0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B029F9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EB08F9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68053E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41F1DB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548F87E2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41F72579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游戏服饰与装备设计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165683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A5C47A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13659B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D1C9F37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E14E3C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2746C7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77108A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6652A0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20A666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4081E3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67B194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B85FD6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E574A3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5C7B64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9A819B5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0EF07C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D0A1AA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7AD962A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966C21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631D23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05A4F3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39EA70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87ACFE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A8590C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110ECC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15956A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B5D366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1FC03A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C23E98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8C339D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7FA14019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215CD693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游戏界面设计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1A0875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674E874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E06676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6BAE2A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A94F1C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F0C87C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EC2D73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3C7D3C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413DE2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93EFAE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C3D3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C365EB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CDD9C7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CC7EA8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C7D1575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5AD103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B54826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41B4A2A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5F8EF3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9FD250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F81A17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B1BD64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5F8344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DFAD43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AAB6FC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DEC41F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BAB99A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132EF0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A093C2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F54B49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4C68ED8C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6824FC3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次世代游戏角色设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DEC8AA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68FAC6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0D63BA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5BAFA5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121B317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4E0660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FB5F65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2B99BB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5968E7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4822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86162D1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B18A73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BD2F6A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74CC46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71665B3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148612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0C459A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7AF595E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D0449D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892472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EC1637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C12799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BCF851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332EC5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3A1F65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775141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18FB88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1A7D40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E7E3CCE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BEF750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4D9C6ED9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706DFE8E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次世代游戏场景设计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6CB809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81166E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EA5159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E3A16C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58795DF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D8D68D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4FC28B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8B202A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01D10F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0D26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435CC15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EE32F1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C92BA6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405157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2149A24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B6A4E3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847667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6332FA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4B7477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63DBCE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984E2D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9FFA57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F7C22D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850A28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878503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AAA1DC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B45464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BA66D6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AC0179C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656739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6922467B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05554743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游戏引擎基础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39B934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26EF97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6662EA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9190C25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0F3BFD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2141B4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8679A7C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99E4E4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92ED63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4DCA13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F21C5C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DAC198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E5B8A5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8D7C81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924A82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E547D3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A53BF8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9E6979E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E538DF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67B446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1FB27C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B322F1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F45AD3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F122C3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736CD5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C6F4AA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48FEBA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04FDFE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34D54E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8BF9774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L</w:t>
            </w:r>
          </w:p>
        </w:tc>
      </w:tr>
      <w:tr w:rsidR="001C10E4" w14:paraId="629FCE2E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62F6DAF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插画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33A058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3F1D0F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EE9BEC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848196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1045BA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F3D664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18932E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77330A5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91E0A8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08695B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629671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D63C0C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6E69FA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887A6F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71CBDF4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4AFEEE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C6D667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C00CCC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5BDD20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E30270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856C78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43193E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D03190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AE3BF7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E3417B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F7F5E7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456D20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1C4C47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4B0F1B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3363BC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2EC7F36A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27B59DD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漫画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D7526D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260930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DF5239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062827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E32D9D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FDB7D5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26579C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9FEBAEF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C5660A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8C5D95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9303C0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A7B5BF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984E06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9A109F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207ED99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532C82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8350AC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5EC7919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BEE7C0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718675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E405B4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5FB80E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C8CCF0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0EDE58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18A49A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139341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A8FF95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05D9E8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296862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3A5E82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309F90D0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47D1FBC7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网站形象策划与设计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DB4EC1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0D11BC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1242FD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44CE11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464106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DD5886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3DF64A3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C248D1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691D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B54B134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B1EED2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C7D0C7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4552C5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293EFE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06693DC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321F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C7B89D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A63563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FEF71C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FEC5AB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961420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32FB43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82113A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7FC6CB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9E3DAB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54B3CDC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26A803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AC6867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D21691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5C84F8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588E03C1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748339D3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用户体验与交互设计原理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94E51A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CA06E21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1ADD3B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4A0B4E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449DBF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087592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3734A1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8EF0F6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FC11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10F1F7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C36F41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33F0AB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48B1D8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7F847A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AE12DA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BA0452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E8A47C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9F0903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CDA19B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618C1F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ED5133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F4E141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164C52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1EBBE4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BF0BA7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D2D171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5DB438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7BAE6D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8369A8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1D3E1E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6830676C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5B32DCBA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吉祥物设计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94AAEB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11CEEC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E013BC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05E57C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E5AEA2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0D69BB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41F729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57C323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8A06C7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D6EA37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88204F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F045CE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56DE5F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41BDD7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C0CFD6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962D92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0305FA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AD1E733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19F7A7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E296F6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6A3DCA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753928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C2A46C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CE9F71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6B8188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F9296B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5ADAF7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33079A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5B7382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0F23D9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0DC6F1A3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23FC7739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触摸屏技术与设计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776949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B2FE26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70DC9C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701FBB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223102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62E515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9F3A63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33D4303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0407D3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50F960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1FA364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700DEB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76CF0A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9598FF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BF4A0EA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2CE14F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707070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3A61D7F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6C65C3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2CC83F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AEFA0B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5F4EA8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FD67F1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2D719E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L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108BC3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72A081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284257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29EA71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B7CFB2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4BC7AF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3FDBF7BA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2430B6C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三维动画设计与实践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BE0015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B9FA69E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6C7D0B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A9FDE9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22B315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E1041A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0B2765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9737C1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E6C61E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EF5F70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D127BE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928BEF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B31CB7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0584D2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693D93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100A79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129FD7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2ED54F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5E0301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4A19EF9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75CA54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83D611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5C1C5E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5D325D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060401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786892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F490AE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0349A1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D08FB9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CA98EE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</w:tr>
      <w:tr w:rsidR="001C10E4" w14:paraId="537D0657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74BB833E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数字影像技术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8A6D83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3C15EA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C5991C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33B2A7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FD995C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95334F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82349A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CCE9EA3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DA8817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47ACF0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665068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CB736F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BC3783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4E8C14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04CC4F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C2E478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67BA8B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103582E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85ABA4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BA9CA6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BC7A91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5AF9E9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D63032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A7BFCE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1A203C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F76FB2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28DBA3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22CDE6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E5C6E1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AF7E79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4C87108E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7E691A0F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影视特效与合成技术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119A53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FE3FAE1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81C8A0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9E7941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42931F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B6F858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061BAD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048E80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7FA10EF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F688A1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886C2C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4EB93D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C92FAB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DA8278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700331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DB5C2A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0F9D98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C1A43B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6A3B39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12EA35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53CB77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55723E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B0A10D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C33F3F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0236D5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A25E92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B6DB15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A39375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00CCB2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5DBCE5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1AE803E2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7492FF95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VR</w:t>
            </w:r>
            <w:r>
              <w:rPr>
                <w:rFonts w:ascii="黑体" w:eastAsia="黑体" w:hAnsi="黑体" w:cs="黑体" w:hint="eastAsia"/>
                <w:color w:val="000000"/>
                <w:sz w:val="15"/>
              </w:rPr>
              <w:t>设计基础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663FBD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4C0C1DF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1DA30E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A93AE5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E93388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0EBC05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F3DF59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7044A1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A9C690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6A66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BDAD4B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51EA69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3EA380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B74A62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517342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638C46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AD2EC5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8C1D8C3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FA5A72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10A55B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488141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377ADC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1530CC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A1D10F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81FDCA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961744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AB6675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2A73A2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46E402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49F360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0D3B96F1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51E9B311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互动网站与网络广告设计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D87755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0AD15C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B2902E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F60432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AFE4CE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8D9D45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7B33EC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27C553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6DD578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2988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B5324E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FBB76E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5CE471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58A849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E0D6E0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44295A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973E75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E7F770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B065A1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DBB7C6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C9F3C2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3D27BE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CE741E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ED8FD1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572F71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67EC23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7ED980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0EE8C6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A8C298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E20D94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1B157581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421A467C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lastRenderedPageBreak/>
              <w:t>军训与军事理论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50EDFF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6B29CD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D37879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65ABC5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1F8772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3FFDE5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A00D0C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C550AE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58F04E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ABBB70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E689E3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E89AF2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311D7A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E8A924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51BB17A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274417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0FFD87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21FC7C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83F53B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07B5F1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7FB8D0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85E550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5F0E7C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5F7946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605239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E33081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6CAF31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2DD6A5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34463B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1B154F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3C76B210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21498D5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创新创业综合实践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DBEF96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273896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56A7D0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14C064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C99D89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516E9E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B19177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CA61F6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C10615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B73A1D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E14C7B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E3F898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68CFC0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9AC900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C1E121F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8A9DDD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7B166B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BBF3973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20BD3F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AD030E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FF0FD44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B30CA0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9C374D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A653C9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8D204F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C15FDC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2B4B68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9CAEB4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8AFD57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C9DCAB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</w:tr>
      <w:tr w:rsidR="001C10E4" w14:paraId="4D51344E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3099D2A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创新创业讲座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833050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8554F8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BDA159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87BFAD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7528C47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4DC63F9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5F41BA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0D69BF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42AC7C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83DC2E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469F91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084FE6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91FBD1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1A5B38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CE64221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883A2E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D0DA3F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7A34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01FBA5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C3BF2B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2DA69C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018222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8E3E50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9D503E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C02657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2FA7B51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E598F0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CD170D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9E1B0E9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24C89D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0184CD1D" w14:textId="77777777">
        <w:trPr>
          <w:trHeight w:val="90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3F507273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劳动教育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C4375A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305534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E58627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FC67EB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CF82C9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7D45FB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9690A3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DB9707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E1C5D9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13E89C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739363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8E0E2E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66D627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D67C2C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0A7374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9FFD45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680EC4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5839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7C5EDE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F43A92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1BD23E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016E32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9153CA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EC4388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8B9111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ED1AA3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C7B304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CF723A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01E8E3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F4191D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4BD20958" w14:textId="77777777">
        <w:trPr>
          <w:trHeight w:val="90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5EBD7187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写生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4B93764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08EB31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D7A842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02CA88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C4B280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A4A6EB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486B089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E2F3EE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58BFFA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6DC63B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FE960F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73960F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F497BA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118CD8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F912EBA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A4D0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9297C2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78DAF8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192A39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19A5C0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9CA3F2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EE5B29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D01AC5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L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43C684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C7874B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423122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07C7BC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2A51C58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33D256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BD0943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4DA2098F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53BD643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设计实践（</w:t>
            </w:r>
            <w:r>
              <w:rPr>
                <w:rFonts w:ascii="黑体" w:eastAsia="黑体" w:hAnsi="黑体" w:cs="黑体"/>
                <w:color w:val="000000"/>
                <w:sz w:val="15"/>
              </w:rPr>
              <w:t>1</w:t>
            </w:r>
            <w:r>
              <w:rPr>
                <w:rFonts w:ascii="黑体" w:eastAsia="黑体" w:hAnsi="黑体" w:cs="黑体" w:hint="eastAsia"/>
                <w:color w:val="000000"/>
                <w:sz w:val="15"/>
              </w:rPr>
              <w:t>）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3BB47E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2C18D2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65017A3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9A78A3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B6EADE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01196A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DCCB579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15A96A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B52919D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9A8DAB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DDADFE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0CB8AB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B94548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47ADF8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8DD67B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0E11AD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6CEB25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29DB650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767DFB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6FD983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9C4693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F044B06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2BF174C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7ED8AA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EED5D3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31F0A48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8DA689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DEC1DA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639BE7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104BF92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1572AEFF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5C559C39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设计实践（</w:t>
            </w:r>
            <w:r>
              <w:rPr>
                <w:rFonts w:ascii="黑体" w:eastAsia="黑体" w:hAnsi="黑体" w:cs="黑体"/>
                <w:color w:val="000000"/>
                <w:sz w:val="15"/>
              </w:rPr>
              <w:t>2</w:t>
            </w:r>
            <w:r>
              <w:rPr>
                <w:rFonts w:ascii="黑体" w:eastAsia="黑体" w:hAnsi="黑体" w:cs="黑体" w:hint="eastAsia"/>
                <w:color w:val="000000"/>
                <w:sz w:val="15"/>
              </w:rPr>
              <w:t>）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B57186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7506EF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3BD5551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17ED3A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9897AB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A3687C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904362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19DA9D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8888D5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9A246D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183E3C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BC6C62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3AD879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3384EA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22E347C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1A04E6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DEC27E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7C366AA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E46717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F7C60D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19BD3D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21A16A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DE3C5B5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6247DB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0F7512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AF07105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52CCDB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2DBE95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992EFE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509D66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  <w:tr w:rsidR="001C10E4" w14:paraId="476C811E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6BB01911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专业实习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DBE965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39B4AE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796111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31B1CD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22E2A64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01D005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3A2E46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B21D36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BB8244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253CBE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3C1FAD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3BFE99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471DCD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F30FAF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519BD89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78913C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0C7849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5840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3D168963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4A15F1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DC93A0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BC3645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61EC98D2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F93D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6C894DA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803239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B78709C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684B89C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CAB0B64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58E0E98C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</w:tr>
      <w:tr w:rsidR="001C10E4" w14:paraId="6786A409" w14:textId="77777777">
        <w:trPr>
          <w:trHeight w:val="23"/>
          <w:jc w:val="center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8" w:type="dxa"/>
              <w:bottom w:w="38" w:type="dxa"/>
            </w:tcMar>
            <w:vAlign w:val="center"/>
          </w:tcPr>
          <w:p w14:paraId="28A22CE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 w:hint="eastAsia"/>
                <w:color w:val="000000"/>
                <w:sz w:val="15"/>
              </w:rPr>
              <w:t>毕业论文（设计）</w:t>
            </w: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0A1349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36B782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7CEDF87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060D367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D9AF3D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C89DF71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04DC57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29C86A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49E5644B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045659F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01583D1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12D256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2C01AF0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57A4C2A9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66CCB7CA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3BDE3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88890D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A289C96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30BE73B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AB299E0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0C5FF3D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76DDB155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1E8F28E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H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E01FC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E8EF691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0D95E03C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9C8232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1DFA7D32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DA1A6B4" w14:textId="77777777" w:rsidR="001C10E4" w:rsidRDefault="00000000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  <w:r>
              <w:rPr>
                <w:rFonts w:ascii="黑体" w:eastAsia="黑体" w:hAnsi="黑体" w:cs="黑体"/>
                <w:color w:val="000000"/>
                <w:sz w:val="15"/>
              </w:rPr>
              <w:t>M</w:t>
            </w:r>
          </w:p>
        </w:tc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14:paraId="2D85226E" w14:textId="77777777" w:rsidR="001C10E4" w:rsidRDefault="001C10E4">
            <w:pPr>
              <w:spacing w:line="200" w:lineRule="exact"/>
              <w:jc w:val="center"/>
              <w:rPr>
                <w:rFonts w:ascii="黑体" w:eastAsia="黑体" w:hAnsi="黑体" w:cs="黑体"/>
                <w:color w:val="000000"/>
                <w:sz w:val="15"/>
              </w:rPr>
            </w:pPr>
          </w:p>
        </w:tc>
      </w:tr>
    </w:tbl>
    <w:p w14:paraId="334FD173" w14:textId="77777777" w:rsidR="001C10E4" w:rsidRDefault="001C10E4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</w:p>
    <w:p w14:paraId="1822FD00" w14:textId="77777777" w:rsidR="001C10E4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八、学分与学时分配表</w:t>
      </w:r>
    </w:p>
    <w:p w14:paraId="1150A2C6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5D813B21" w14:textId="77777777" w:rsidR="001C10E4" w:rsidRDefault="00000000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九</w:t>
      </w:r>
      <w:r>
        <w:rPr>
          <w:rFonts w:ascii="黑体" w:eastAsia="黑体" w:hAnsi="黑体"/>
          <w:bCs/>
          <w:color w:val="000000" w:themeColor="text1"/>
        </w:rPr>
        <w:t>、教学进度表</w:t>
      </w:r>
    </w:p>
    <w:p w14:paraId="41C6397B" w14:textId="77777777" w:rsidR="001C10E4" w:rsidRDefault="00000000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6C97EB03" w14:textId="77777777" w:rsidR="001C10E4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十、素质拓展学分体系</w:t>
      </w:r>
    </w:p>
    <w:tbl>
      <w:tblPr>
        <w:tblpPr w:leftFromText="180" w:rightFromText="180" w:vertAnchor="text" w:horzAnchor="margin" w:tblpY="9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4483"/>
        <w:gridCol w:w="769"/>
        <w:gridCol w:w="3174"/>
      </w:tblGrid>
      <w:tr w:rsidR="001C10E4" w14:paraId="03F5D460" w14:textId="77777777">
        <w:trPr>
          <w:trHeight w:val="519"/>
        </w:trPr>
        <w:tc>
          <w:tcPr>
            <w:tcW w:w="684" w:type="dxa"/>
            <w:vAlign w:val="center"/>
          </w:tcPr>
          <w:p w14:paraId="1B1FCF4C" w14:textId="77777777" w:rsidR="001C10E4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性质</w:t>
            </w:r>
          </w:p>
        </w:tc>
        <w:tc>
          <w:tcPr>
            <w:tcW w:w="4131" w:type="dxa"/>
            <w:vAlign w:val="center"/>
          </w:tcPr>
          <w:p w14:paraId="2E605E2B" w14:textId="77777777" w:rsidR="001C10E4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项</w:t>
            </w:r>
            <w:r>
              <w:rPr>
                <w:rFonts w:ascii="黑体" w:eastAsia="黑体" w:hAnsi="黑体" w:hint="eastAsia"/>
                <w:sz w:val="21"/>
                <w:szCs w:val="21"/>
              </w:rPr>
              <w:t xml:space="preserve"> </w:t>
            </w:r>
            <w:r>
              <w:rPr>
                <w:rFonts w:ascii="黑体" w:eastAsia="黑体" w:hAnsi="黑体"/>
                <w:sz w:val="21"/>
                <w:szCs w:val="21"/>
              </w:rPr>
              <w:t xml:space="preserve">   目</w:t>
            </w:r>
          </w:p>
        </w:tc>
        <w:tc>
          <w:tcPr>
            <w:tcW w:w="709" w:type="dxa"/>
            <w:vAlign w:val="center"/>
          </w:tcPr>
          <w:p w14:paraId="42095D01" w14:textId="77777777" w:rsidR="001C10E4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学分要求</w:t>
            </w:r>
          </w:p>
        </w:tc>
        <w:tc>
          <w:tcPr>
            <w:tcW w:w="2925" w:type="dxa"/>
            <w:vAlign w:val="center"/>
          </w:tcPr>
          <w:p w14:paraId="7C41D0D7" w14:textId="77777777" w:rsidR="001C10E4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备注</w:t>
            </w:r>
          </w:p>
        </w:tc>
      </w:tr>
      <w:tr w:rsidR="001C10E4" w14:paraId="2EABA0D4" w14:textId="77777777">
        <w:trPr>
          <w:trHeight w:val="587"/>
        </w:trPr>
        <w:tc>
          <w:tcPr>
            <w:tcW w:w="684" w:type="dxa"/>
            <w:vMerge w:val="restart"/>
            <w:vAlign w:val="center"/>
          </w:tcPr>
          <w:p w14:paraId="08E11B8E" w14:textId="77777777" w:rsidR="001C10E4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必</w:t>
            </w:r>
          </w:p>
          <w:p w14:paraId="3EEABE4C" w14:textId="77777777" w:rsidR="001C10E4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4E934DCA" w14:textId="77777777" w:rsidR="001C10E4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709" w:type="dxa"/>
            <w:vAlign w:val="center"/>
          </w:tcPr>
          <w:p w14:paraId="041C129B" w14:textId="77777777" w:rsidR="001C10E4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44027E14" w14:textId="77777777" w:rsidR="001C10E4" w:rsidRDefault="001C10E4">
            <w:pPr>
              <w:jc w:val="center"/>
              <w:rPr>
                <w:sz w:val="21"/>
                <w:szCs w:val="21"/>
              </w:rPr>
            </w:pPr>
          </w:p>
        </w:tc>
      </w:tr>
      <w:tr w:rsidR="001C10E4" w14:paraId="1BA017DA" w14:textId="77777777">
        <w:trPr>
          <w:trHeight w:val="516"/>
        </w:trPr>
        <w:tc>
          <w:tcPr>
            <w:tcW w:w="684" w:type="dxa"/>
            <w:vMerge/>
            <w:vAlign w:val="center"/>
          </w:tcPr>
          <w:p w14:paraId="0945BD82" w14:textId="77777777" w:rsidR="001C10E4" w:rsidRDefault="001C10E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5383EB8F" w14:textId="77777777" w:rsidR="001C10E4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709" w:type="dxa"/>
            <w:vAlign w:val="center"/>
          </w:tcPr>
          <w:p w14:paraId="06F0A3CB" w14:textId="77777777" w:rsidR="001C10E4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58C86A3A" w14:textId="77777777" w:rsidR="001C10E4" w:rsidRDefault="001C10E4">
            <w:pPr>
              <w:rPr>
                <w:sz w:val="21"/>
                <w:szCs w:val="21"/>
              </w:rPr>
            </w:pPr>
          </w:p>
        </w:tc>
      </w:tr>
      <w:tr w:rsidR="001C10E4" w14:paraId="33B32D0E" w14:textId="77777777">
        <w:trPr>
          <w:trHeight w:val="524"/>
        </w:trPr>
        <w:tc>
          <w:tcPr>
            <w:tcW w:w="684" w:type="dxa"/>
            <w:vMerge/>
            <w:vAlign w:val="center"/>
          </w:tcPr>
          <w:p w14:paraId="67BFC56F" w14:textId="77777777" w:rsidR="001C10E4" w:rsidRDefault="001C10E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430618DA" w14:textId="77777777" w:rsidR="001C10E4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709" w:type="dxa"/>
            <w:vAlign w:val="center"/>
          </w:tcPr>
          <w:p w14:paraId="5BF441C1" w14:textId="77777777" w:rsidR="001C10E4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448B6BCB" w14:textId="77777777" w:rsidR="001C10E4" w:rsidRDefault="001C10E4">
            <w:pPr>
              <w:rPr>
                <w:sz w:val="21"/>
                <w:szCs w:val="21"/>
              </w:rPr>
            </w:pPr>
          </w:p>
        </w:tc>
      </w:tr>
      <w:tr w:rsidR="001C10E4" w14:paraId="0EB7583C" w14:textId="77777777">
        <w:trPr>
          <w:trHeight w:val="524"/>
        </w:trPr>
        <w:tc>
          <w:tcPr>
            <w:tcW w:w="684" w:type="dxa"/>
            <w:vMerge/>
            <w:vAlign w:val="center"/>
          </w:tcPr>
          <w:p w14:paraId="7BD4318C" w14:textId="77777777" w:rsidR="001C10E4" w:rsidRDefault="001C10E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167DC24C" w14:textId="77777777" w:rsidR="001C10E4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709" w:type="dxa"/>
            <w:vAlign w:val="center"/>
          </w:tcPr>
          <w:p w14:paraId="71938997" w14:textId="77777777" w:rsidR="001C10E4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44125799" w14:textId="77777777" w:rsidR="001C10E4" w:rsidRDefault="001C10E4">
            <w:pPr>
              <w:rPr>
                <w:sz w:val="21"/>
                <w:szCs w:val="21"/>
              </w:rPr>
            </w:pPr>
          </w:p>
        </w:tc>
      </w:tr>
      <w:tr w:rsidR="001C10E4" w14:paraId="6AC94FC9" w14:textId="77777777">
        <w:trPr>
          <w:trHeight w:val="985"/>
        </w:trPr>
        <w:tc>
          <w:tcPr>
            <w:tcW w:w="684" w:type="dxa"/>
            <w:vAlign w:val="center"/>
          </w:tcPr>
          <w:p w14:paraId="2AC0AC7F" w14:textId="77777777" w:rsidR="001C10E4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选</w:t>
            </w:r>
          </w:p>
          <w:p w14:paraId="3CA64E8B" w14:textId="77777777" w:rsidR="001C10E4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531FEC22" w14:textId="77777777" w:rsidR="001C10E4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普通话水平、文体竞赛、学生助管、志愿者活动、学术讲座、自主学习、社团活动</w:t>
            </w:r>
          </w:p>
        </w:tc>
        <w:tc>
          <w:tcPr>
            <w:tcW w:w="709" w:type="dxa"/>
            <w:vAlign w:val="center"/>
          </w:tcPr>
          <w:p w14:paraId="0AB2B2B1" w14:textId="77777777" w:rsidR="001C10E4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  <w:tc>
          <w:tcPr>
            <w:tcW w:w="2925" w:type="dxa"/>
            <w:vAlign w:val="center"/>
          </w:tcPr>
          <w:p w14:paraId="047DD7B8" w14:textId="77777777" w:rsidR="001C10E4" w:rsidRDefault="001C10E4">
            <w:pPr>
              <w:rPr>
                <w:sz w:val="21"/>
                <w:szCs w:val="21"/>
              </w:rPr>
            </w:pPr>
          </w:p>
        </w:tc>
      </w:tr>
    </w:tbl>
    <w:p w14:paraId="4806B6B9" w14:textId="77777777" w:rsidR="001C10E4" w:rsidRDefault="001C10E4"/>
    <w:p w14:paraId="449CB5D7" w14:textId="77777777" w:rsidR="001C10E4" w:rsidRDefault="00000000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素质拓展项目与毕业</w:t>
      </w:r>
      <w:r>
        <w:rPr>
          <w:rFonts w:ascii="黑体" w:eastAsia="黑体" w:hAnsi="黑体"/>
          <w:bCs/>
          <w:color w:val="000000" w:themeColor="text1"/>
        </w:rPr>
        <w:t>要求</w:t>
      </w:r>
      <w:r>
        <w:rPr>
          <w:rFonts w:ascii="黑体" w:eastAsia="黑体" w:hAnsi="黑体" w:hint="eastAsia"/>
          <w:bCs/>
          <w:color w:val="000000" w:themeColor="text1"/>
        </w:rPr>
        <w:t>支撑关系矩阵</w:t>
      </w:r>
    </w:p>
    <w:tbl>
      <w:tblPr>
        <w:tblStyle w:val="af"/>
        <w:tblW w:w="5000" w:type="pct"/>
        <w:jc w:val="center"/>
        <w:tblCellMar>
          <w:top w:w="113" w:type="dxa"/>
        </w:tblCellMar>
        <w:tblLook w:val="04A0" w:firstRow="1" w:lastRow="0" w:firstColumn="1" w:lastColumn="0" w:noHBand="0" w:noVBand="1"/>
      </w:tblPr>
      <w:tblGrid>
        <w:gridCol w:w="1754"/>
        <w:gridCol w:w="670"/>
        <w:gridCol w:w="674"/>
        <w:gridCol w:w="676"/>
        <w:gridCol w:w="676"/>
        <w:gridCol w:w="676"/>
        <w:gridCol w:w="674"/>
        <w:gridCol w:w="675"/>
        <w:gridCol w:w="673"/>
        <w:gridCol w:w="675"/>
        <w:gridCol w:w="673"/>
        <w:gridCol w:w="673"/>
      </w:tblGrid>
      <w:tr w:rsidR="001C10E4" w14:paraId="056A4774" w14:textId="77777777">
        <w:trPr>
          <w:trHeight w:val="868"/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4AF8E2C1" w14:textId="77777777" w:rsidR="001C10E4" w:rsidRDefault="00000000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491FE44C" w14:textId="77777777" w:rsidR="001C10E4" w:rsidRDefault="001C10E4">
            <w:pPr>
              <w:spacing w:line="276" w:lineRule="auto"/>
              <w:ind w:right="105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67861DCF" w14:textId="77777777" w:rsidR="001C10E4" w:rsidRDefault="001C10E4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1F32851D" w14:textId="77777777" w:rsidR="001C10E4" w:rsidRDefault="00000000">
            <w:pPr>
              <w:spacing w:line="276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6720" w14:textId="77777777" w:rsidR="001C10E4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7F661C4D" w14:textId="77777777" w:rsidR="001C10E4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  <w:p w14:paraId="0B58A28C" w14:textId="77777777" w:rsidR="001C10E4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8FFA" w14:textId="77777777" w:rsidR="001C10E4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2D804FB9" w14:textId="77777777" w:rsidR="001C10E4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2</w:t>
            </w:r>
          </w:p>
          <w:p w14:paraId="2E7F473F" w14:textId="77777777" w:rsidR="001C10E4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09F6" w14:textId="77777777" w:rsidR="001C10E4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31D4068C" w14:textId="77777777" w:rsidR="001C10E4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3</w:t>
            </w:r>
          </w:p>
          <w:p w14:paraId="2E0BFD15" w14:textId="77777777" w:rsidR="001C10E4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C867" w14:textId="77777777" w:rsidR="001C10E4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0F2CCC9F" w14:textId="77777777" w:rsidR="001C10E4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4</w:t>
            </w:r>
          </w:p>
          <w:p w14:paraId="44B2A1E4" w14:textId="77777777" w:rsidR="001C10E4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6F2A" w14:textId="77777777" w:rsidR="001C10E4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632A4EBC" w14:textId="77777777" w:rsidR="001C10E4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5</w:t>
            </w:r>
          </w:p>
          <w:p w14:paraId="691B7024" w14:textId="77777777" w:rsidR="001C10E4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普通话水平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F9DB" w14:textId="77777777" w:rsidR="001C10E4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7FE32C28" w14:textId="77777777" w:rsidR="001C10E4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6</w:t>
            </w:r>
          </w:p>
          <w:p w14:paraId="4922066C" w14:textId="77777777" w:rsidR="001C10E4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文体竞赛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3BDF" w14:textId="77777777" w:rsidR="001C10E4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48CE9D4C" w14:textId="77777777" w:rsidR="001C10E4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7</w:t>
            </w:r>
          </w:p>
          <w:p w14:paraId="39754ACC" w14:textId="77777777" w:rsidR="001C10E4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学生助管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33F2" w14:textId="77777777" w:rsidR="001C10E4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52ACC1D3" w14:textId="77777777" w:rsidR="001C10E4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8</w:t>
            </w:r>
          </w:p>
          <w:p w14:paraId="48949F9B" w14:textId="77777777" w:rsidR="001C10E4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志愿者活动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E2FD" w14:textId="77777777" w:rsidR="001C10E4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2AFFCA0B" w14:textId="77777777" w:rsidR="001C10E4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9</w:t>
            </w:r>
          </w:p>
          <w:p w14:paraId="31F6E270" w14:textId="77777777" w:rsidR="001C10E4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学术讲座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9F61" w14:textId="77777777" w:rsidR="001C10E4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hAnsi="黑体"/>
                <w:sz w:val="21"/>
                <w:szCs w:val="21"/>
              </w:rPr>
              <w:t>10</w:t>
            </w:r>
          </w:p>
          <w:p w14:paraId="74442B05" w14:textId="77777777" w:rsidR="001C10E4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自主学习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5666" w14:textId="77777777" w:rsidR="001C10E4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hAnsi="黑体"/>
                <w:sz w:val="21"/>
                <w:szCs w:val="21"/>
              </w:rPr>
              <w:t>11</w:t>
            </w:r>
          </w:p>
          <w:p w14:paraId="2A86835D" w14:textId="77777777" w:rsidR="001C10E4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社团活动</w:t>
            </w:r>
          </w:p>
        </w:tc>
      </w:tr>
      <w:tr w:rsidR="001C10E4" w14:paraId="18642F01" w14:textId="77777777">
        <w:trPr>
          <w:trHeight w:val="340"/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D740" w14:textId="77777777" w:rsidR="001C10E4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8F3D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DA98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E558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1891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43F9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845F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ECFB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2311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FA66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EFE0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2F86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</w:tr>
      <w:tr w:rsidR="001C10E4" w14:paraId="767515E7" w14:textId="77777777">
        <w:trPr>
          <w:trHeight w:val="340"/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EEA3" w14:textId="77777777" w:rsidR="001C10E4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C2AD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2A10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58AA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5C14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61E0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BCD2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943E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BABC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7837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BF7C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A1EE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</w:tr>
      <w:tr w:rsidR="001C10E4" w14:paraId="11D04B5F" w14:textId="77777777">
        <w:trPr>
          <w:trHeight w:val="340"/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3515" w14:textId="77777777" w:rsidR="001C10E4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2B57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71BC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1DEC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E4C4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FAC3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D03A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FC30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A358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1BA5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5706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2FA2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</w:tr>
      <w:tr w:rsidR="001C10E4" w14:paraId="067782F8" w14:textId="77777777">
        <w:trPr>
          <w:trHeight w:val="340"/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362D" w14:textId="77777777" w:rsidR="001C10E4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lastRenderedPageBreak/>
              <w:t>LO4自主学习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652B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F02C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A1C1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0D75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F8A7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EC84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7998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7697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4571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B792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4CBC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</w:tr>
      <w:tr w:rsidR="001C10E4" w14:paraId="331DC069" w14:textId="77777777">
        <w:trPr>
          <w:trHeight w:val="340"/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2030" w14:textId="77777777" w:rsidR="001C10E4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9ED7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69EF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C8C5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0A54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0D69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4743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D889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0211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4196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D144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D2E7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</w:tr>
      <w:tr w:rsidR="001C10E4" w14:paraId="09CFA267" w14:textId="77777777">
        <w:trPr>
          <w:trHeight w:val="340"/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437B" w14:textId="77777777" w:rsidR="001C10E4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762A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F0BE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6771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194A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1168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C7B4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2738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7F97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7B13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8316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AE25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</w:tr>
      <w:tr w:rsidR="001C10E4" w14:paraId="68D6CFB2" w14:textId="77777777">
        <w:trPr>
          <w:trHeight w:val="340"/>
          <w:jc w:val="center"/>
        </w:trPr>
        <w:tc>
          <w:tcPr>
            <w:tcW w:w="955" w:type="pct"/>
            <w:tcBorders>
              <w:top w:val="single" w:sz="4" w:space="0" w:color="auto"/>
            </w:tcBorders>
          </w:tcPr>
          <w:p w14:paraId="7D95FE8A" w14:textId="77777777" w:rsidR="001C10E4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365" w:type="pct"/>
            <w:tcBorders>
              <w:top w:val="single" w:sz="4" w:space="0" w:color="auto"/>
            </w:tcBorders>
            <w:vAlign w:val="center"/>
          </w:tcPr>
          <w:p w14:paraId="7E52EC04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4E354745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6CFBF89B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197D4AA5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76A56AFD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43065DF3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664F1ECC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045D6B0E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0EE09DA1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5A0BDD0A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142BA147" w14:textId="77777777" w:rsidR="001C10E4" w:rsidRDefault="001C10E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1C10E4" w14:paraId="31E17C23" w14:textId="77777777">
        <w:trPr>
          <w:trHeight w:val="340"/>
          <w:jc w:val="center"/>
        </w:trPr>
        <w:tc>
          <w:tcPr>
            <w:tcW w:w="955" w:type="pct"/>
          </w:tcPr>
          <w:p w14:paraId="13EAD4A1" w14:textId="77777777" w:rsidR="001C10E4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365" w:type="pct"/>
            <w:vAlign w:val="center"/>
          </w:tcPr>
          <w:p w14:paraId="32EBECB8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vAlign w:val="center"/>
          </w:tcPr>
          <w:p w14:paraId="1FE52C95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vAlign w:val="center"/>
          </w:tcPr>
          <w:p w14:paraId="35EC0C86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vAlign w:val="center"/>
          </w:tcPr>
          <w:p w14:paraId="3BA93397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vAlign w:val="center"/>
          </w:tcPr>
          <w:p w14:paraId="652D098F" w14:textId="77777777" w:rsidR="001C10E4" w:rsidRDefault="00000000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vAlign w:val="center"/>
          </w:tcPr>
          <w:p w14:paraId="0BD4ADC3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vAlign w:val="center"/>
          </w:tcPr>
          <w:p w14:paraId="791ABA26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vAlign w:val="center"/>
          </w:tcPr>
          <w:p w14:paraId="1164395F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vAlign w:val="center"/>
          </w:tcPr>
          <w:p w14:paraId="4CF9A4D6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vAlign w:val="center"/>
          </w:tcPr>
          <w:p w14:paraId="20358FD8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vAlign w:val="center"/>
          </w:tcPr>
          <w:p w14:paraId="41DC0CBD" w14:textId="77777777" w:rsidR="001C10E4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</w:tr>
    </w:tbl>
    <w:p w14:paraId="32641D83" w14:textId="77777777" w:rsidR="001C10E4" w:rsidRDefault="001C10E4"/>
    <w:p w14:paraId="45CCF96A" w14:textId="77777777" w:rsidR="001C10E4" w:rsidRDefault="001C10E4"/>
    <w:p w14:paraId="638934A4" w14:textId="77777777" w:rsidR="001C10E4" w:rsidRDefault="001C10E4"/>
    <w:sectPr w:rsidR="001C10E4">
      <w:headerReference w:type="default" r:id="rId13"/>
      <w:pgSz w:w="11906" w:h="16838"/>
      <w:pgMar w:top="1440" w:right="1080" w:bottom="1440" w:left="1080" w:header="851" w:footer="992" w:gutter="567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B8D7B" w14:textId="77777777" w:rsidR="00F06787" w:rsidRDefault="00F06787">
      <w:r>
        <w:separator/>
      </w:r>
    </w:p>
  </w:endnote>
  <w:endnote w:type="continuationSeparator" w:id="0">
    <w:p w14:paraId="7D600EEE" w14:textId="77777777" w:rsidR="00F06787" w:rsidRDefault="00F06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-ExtB">
    <w:altName w:val="宋体-简"/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00"/>
    <w:family w:val="auto"/>
    <w:pitch w:val="default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B502D" w14:textId="77777777" w:rsidR="00F06787" w:rsidRDefault="00F06787">
      <w:r>
        <w:separator/>
      </w:r>
    </w:p>
  </w:footnote>
  <w:footnote w:type="continuationSeparator" w:id="0">
    <w:p w14:paraId="09559B35" w14:textId="77777777" w:rsidR="00F06787" w:rsidRDefault="00F06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9FA2D" w14:textId="77777777" w:rsidR="001C10E4" w:rsidRDefault="00000000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572993" wp14:editId="23E2D8C0">
              <wp:simplePos x="0" y="0"/>
              <wp:positionH relativeFrom="page">
                <wp:posOffset>685800</wp:posOffset>
              </wp:positionH>
              <wp:positionV relativeFrom="page">
                <wp:posOffset>180340</wp:posOffset>
              </wp:positionV>
              <wp:extent cx="2592070" cy="360045"/>
              <wp:effectExtent l="0" t="0" r="0" b="0"/>
              <wp:wrapNone/>
              <wp:docPr id="4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2070" cy="3600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0A20A40" w14:textId="77777777" w:rsidR="001C10E4" w:rsidRDefault="00000000">
                          <w:pP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SJQU-QR-JW-036</w:t>
                          </w: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（</w:t>
                          </w: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A2</w:t>
                          </w: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572993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54pt;margin-top:14.2pt;width:204.1pt;height:28.3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" fillcolor="window" stroked="f" strokeweight=".5pt">
              <v:textbox>
                <w:txbxContent>
                  <w:p w14:paraId="50A20A40" w14:textId="77777777" w:rsidR="001C10E4" w:rsidRDefault="00000000">
                    <w:pP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SJQU-QR-JW-036</w:t>
                    </w:r>
                    <w: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（</w:t>
                    </w:r>
                    <w: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A2</w:t>
                    </w:r>
                    <w: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20"/>
  <w:drawingGridVerticalSpacing w:val="163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GY0MDI0ZGEzZDIwNGI5MTMwYjY3N2ZiZWQyODE0ZjkifQ=="/>
  </w:docVars>
  <w:rsids>
    <w:rsidRoot w:val="00B3693E"/>
    <w:rsid w:val="B79879C1"/>
    <w:rsid w:val="BBFDE26A"/>
    <w:rsid w:val="BEF9F486"/>
    <w:rsid w:val="CEC96D77"/>
    <w:rsid w:val="FDF19E73"/>
    <w:rsid w:val="FFF28F35"/>
    <w:rsid w:val="00005253"/>
    <w:rsid w:val="000055D2"/>
    <w:rsid w:val="00005931"/>
    <w:rsid w:val="00011173"/>
    <w:rsid w:val="00021BAE"/>
    <w:rsid w:val="0004364E"/>
    <w:rsid w:val="00046ED0"/>
    <w:rsid w:val="00050839"/>
    <w:rsid w:val="000545E2"/>
    <w:rsid w:val="000549C8"/>
    <w:rsid w:val="0007299E"/>
    <w:rsid w:val="00075F1D"/>
    <w:rsid w:val="00076030"/>
    <w:rsid w:val="000844BD"/>
    <w:rsid w:val="000930EB"/>
    <w:rsid w:val="000A47D3"/>
    <w:rsid w:val="000B04DE"/>
    <w:rsid w:val="000B5511"/>
    <w:rsid w:val="000B5F50"/>
    <w:rsid w:val="000B63C5"/>
    <w:rsid w:val="000D371D"/>
    <w:rsid w:val="000E6408"/>
    <w:rsid w:val="000F3A54"/>
    <w:rsid w:val="000F3DA1"/>
    <w:rsid w:val="00100F8D"/>
    <w:rsid w:val="00102F85"/>
    <w:rsid w:val="001125CE"/>
    <w:rsid w:val="001209F2"/>
    <w:rsid w:val="00123187"/>
    <w:rsid w:val="00124B3F"/>
    <w:rsid w:val="00127027"/>
    <w:rsid w:val="00133C3D"/>
    <w:rsid w:val="001368C5"/>
    <w:rsid w:val="00145254"/>
    <w:rsid w:val="001609F9"/>
    <w:rsid w:val="00182708"/>
    <w:rsid w:val="0018760D"/>
    <w:rsid w:val="00190AD3"/>
    <w:rsid w:val="001930CF"/>
    <w:rsid w:val="001A2449"/>
    <w:rsid w:val="001A634E"/>
    <w:rsid w:val="001C10E4"/>
    <w:rsid w:val="001C486C"/>
    <w:rsid w:val="001C66B1"/>
    <w:rsid w:val="001C6DB9"/>
    <w:rsid w:val="001D4BD8"/>
    <w:rsid w:val="001D4DCF"/>
    <w:rsid w:val="001E373E"/>
    <w:rsid w:val="001E4AA2"/>
    <w:rsid w:val="001F12A2"/>
    <w:rsid w:val="001F2F79"/>
    <w:rsid w:val="001F4076"/>
    <w:rsid w:val="00200A41"/>
    <w:rsid w:val="0020122F"/>
    <w:rsid w:val="00205D28"/>
    <w:rsid w:val="00207249"/>
    <w:rsid w:val="00207376"/>
    <w:rsid w:val="002075DF"/>
    <w:rsid w:val="002114C2"/>
    <w:rsid w:val="00217CF1"/>
    <w:rsid w:val="00220D67"/>
    <w:rsid w:val="00221FDD"/>
    <w:rsid w:val="0022248E"/>
    <w:rsid w:val="00224262"/>
    <w:rsid w:val="002278DA"/>
    <w:rsid w:val="00232D8A"/>
    <w:rsid w:val="00251B04"/>
    <w:rsid w:val="002563B4"/>
    <w:rsid w:val="00260B7F"/>
    <w:rsid w:val="00263159"/>
    <w:rsid w:val="00264CB0"/>
    <w:rsid w:val="002665B0"/>
    <w:rsid w:val="00273082"/>
    <w:rsid w:val="00276F51"/>
    <w:rsid w:val="00282B81"/>
    <w:rsid w:val="0028391A"/>
    <w:rsid w:val="00294350"/>
    <w:rsid w:val="002A6039"/>
    <w:rsid w:val="002A6EA6"/>
    <w:rsid w:val="002B0CBF"/>
    <w:rsid w:val="002B2219"/>
    <w:rsid w:val="002C289E"/>
    <w:rsid w:val="002C336E"/>
    <w:rsid w:val="002C5401"/>
    <w:rsid w:val="002C58D6"/>
    <w:rsid w:val="002D28C9"/>
    <w:rsid w:val="002D47A2"/>
    <w:rsid w:val="002D70A5"/>
    <w:rsid w:val="002D7946"/>
    <w:rsid w:val="002F6857"/>
    <w:rsid w:val="002F701F"/>
    <w:rsid w:val="00300E8D"/>
    <w:rsid w:val="003105CC"/>
    <w:rsid w:val="003137BC"/>
    <w:rsid w:val="0031650C"/>
    <w:rsid w:val="00334237"/>
    <w:rsid w:val="00334E5F"/>
    <w:rsid w:val="0035502F"/>
    <w:rsid w:val="00357F8B"/>
    <w:rsid w:val="00366139"/>
    <w:rsid w:val="00367919"/>
    <w:rsid w:val="00371DD2"/>
    <w:rsid w:val="00373564"/>
    <w:rsid w:val="00390354"/>
    <w:rsid w:val="00392562"/>
    <w:rsid w:val="003978CE"/>
    <w:rsid w:val="003B2219"/>
    <w:rsid w:val="003B66DB"/>
    <w:rsid w:val="003C4422"/>
    <w:rsid w:val="003F165C"/>
    <w:rsid w:val="003F3FC7"/>
    <w:rsid w:val="003F49B8"/>
    <w:rsid w:val="00402D67"/>
    <w:rsid w:val="00404651"/>
    <w:rsid w:val="00412348"/>
    <w:rsid w:val="00433FDE"/>
    <w:rsid w:val="004341EA"/>
    <w:rsid w:val="00440ADD"/>
    <w:rsid w:val="00440D92"/>
    <w:rsid w:val="0045084A"/>
    <w:rsid w:val="004678A8"/>
    <w:rsid w:val="00470214"/>
    <w:rsid w:val="0048471C"/>
    <w:rsid w:val="0049079F"/>
    <w:rsid w:val="00495C36"/>
    <w:rsid w:val="004961D2"/>
    <w:rsid w:val="004A03B4"/>
    <w:rsid w:val="004A5E3A"/>
    <w:rsid w:val="004B0DB8"/>
    <w:rsid w:val="004B1425"/>
    <w:rsid w:val="004B2582"/>
    <w:rsid w:val="004B3FE7"/>
    <w:rsid w:val="004C04F2"/>
    <w:rsid w:val="004C37D2"/>
    <w:rsid w:val="004D289E"/>
    <w:rsid w:val="004E4AE1"/>
    <w:rsid w:val="004F3137"/>
    <w:rsid w:val="004F3E71"/>
    <w:rsid w:val="004F4742"/>
    <w:rsid w:val="00506AF6"/>
    <w:rsid w:val="00511D5A"/>
    <w:rsid w:val="00523AB6"/>
    <w:rsid w:val="00527FB5"/>
    <w:rsid w:val="00533131"/>
    <w:rsid w:val="00542868"/>
    <w:rsid w:val="00542CD9"/>
    <w:rsid w:val="00543F11"/>
    <w:rsid w:val="00555DD3"/>
    <w:rsid w:val="00560AD8"/>
    <w:rsid w:val="0056719C"/>
    <w:rsid w:val="00572882"/>
    <w:rsid w:val="00572DB6"/>
    <w:rsid w:val="00574621"/>
    <w:rsid w:val="00574CC8"/>
    <w:rsid w:val="00583079"/>
    <w:rsid w:val="005917EF"/>
    <w:rsid w:val="00592DD8"/>
    <w:rsid w:val="005A3263"/>
    <w:rsid w:val="005B0B94"/>
    <w:rsid w:val="005B34D8"/>
    <w:rsid w:val="005C09EB"/>
    <w:rsid w:val="005C5A08"/>
    <w:rsid w:val="005D3641"/>
    <w:rsid w:val="005E42E7"/>
    <w:rsid w:val="006073AA"/>
    <w:rsid w:val="00607CD1"/>
    <w:rsid w:val="00621B79"/>
    <w:rsid w:val="00624EF9"/>
    <w:rsid w:val="00625F49"/>
    <w:rsid w:val="0063356C"/>
    <w:rsid w:val="006365C1"/>
    <w:rsid w:val="00642AE5"/>
    <w:rsid w:val="00653665"/>
    <w:rsid w:val="006723B1"/>
    <w:rsid w:val="00675844"/>
    <w:rsid w:val="00681299"/>
    <w:rsid w:val="006B3AA1"/>
    <w:rsid w:val="006B5B6D"/>
    <w:rsid w:val="006C0B40"/>
    <w:rsid w:val="006D0FED"/>
    <w:rsid w:val="006D2576"/>
    <w:rsid w:val="006D4930"/>
    <w:rsid w:val="006F3E81"/>
    <w:rsid w:val="006F7095"/>
    <w:rsid w:val="00712FB8"/>
    <w:rsid w:val="00714524"/>
    <w:rsid w:val="007171E6"/>
    <w:rsid w:val="00724AA6"/>
    <w:rsid w:val="00730B52"/>
    <w:rsid w:val="007324AA"/>
    <w:rsid w:val="00735BC3"/>
    <w:rsid w:val="00736CC9"/>
    <w:rsid w:val="00746927"/>
    <w:rsid w:val="007471BA"/>
    <w:rsid w:val="0075099C"/>
    <w:rsid w:val="00785409"/>
    <w:rsid w:val="00787CCE"/>
    <w:rsid w:val="00796770"/>
    <w:rsid w:val="007B34A3"/>
    <w:rsid w:val="007C39F0"/>
    <w:rsid w:val="007C5A0C"/>
    <w:rsid w:val="007D5852"/>
    <w:rsid w:val="007E5515"/>
    <w:rsid w:val="007E6029"/>
    <w:rsid w:val="008016C0"/>
    <w:rsid w:val="00803855"/>
    <w:rsid w:val="00803FBD"/>
    <w:rsid w:val="008105B1"/>
    <w:rsid w:val="008153DD"/>
    <w:rsid w:val="00832263"/>
    <w:rsid w:val="0084435B"/>
    <w:rsid w:val="00860563"/>
    <w:rsid w:val="00861B85"/>
    <w:rsid w:val="00862EC3"/>
    <w:rsid w:val="00871FA1"/>
    <w:rsid w:val="008779B4"/>
    <w:rsid w:val="00877F37"/>
    <w:rsid w:val="00880572"/>
    <w:rsid w:val="00885622"/>
    <w:rsid w:val="00887987"/>
    <w:rsid w:val="00887E3B"/>
    <w:rsid w:val="00894C8D"/>
    <w:rsid w:val="0089578D"/>
    <w:rsid w:val="00897BDB"/>
    <w:rsid w:val="008A2EFF"/>
    <w:rsid w:val="008A488D"/>
    <w:rsid w:val="008B2353"/>
    <w:rsid w:val="008B7505"/>
    <w:rsid w:val="008C43FE"/>
    <w:rsid w:val="008C48BF"/>
    <w:rsid w:val="008C6349"/>
    <w:rsid w:val="008C7F59"/>
    <w:rsid w:val="008E4B4A"/>
    <w:rsid w:val="008F29F2"/>
    <w:rsid w:val="008F4305"/>
    <w:rsid w:val="008F58FC"/>
    <w:rsid w:val="00900263"/>
    <w:rsid w:val="00906DA4"/>
    <w:rsid w:val="009130B9"/>
    <w:rsid w:val="0091726D"/>
    <w:rsid w:val="00923CAB"/>
    <w:rsid w:val="00924369"/>
    <w:rsid w:val="00926CFF"/>
    <w:rsid w:val="009346C2"/>
    <w:rsid w:val="0095347C"/>
    <w:rsid w:val="009624B1"/>
    <w:rsid w:val="009625ED"/>
    <w:rsid w:val="009768E2"/>
    <w:rsid w:val="0099650B"/>
    <w:rsid w:val="009A4FA4"/>
    <w:rsid w:val="009D16B2"/>
    <w:rsid w:val="009E630A"/>
    <w:rsid w:val="009E73BC"/>
    <w:rsid w:val="009F1550"/>
    <w:rsid w:val="009F2145"/>
    <w:rsid w:val="009F59BA"/>
    <w:rsid w:val="009F5D75"/>
    <w:rsid w:val="00A006D4"/>
    <w:rsid w:val="00A07066"/>
    <w:rsid w:val="00A07118"/>
    <w:rsid w:val="00A159B7"/>
    <w:rsid w:val="00A219BF"/>
    <w:rsid w:val="00A44B24"/>
    <w:rsid w:val="00A50709"/>
    <w:rsid w:val="00A54ECB"/>
    <w:rsid w:val="00A56354"/>
    <w:rsid w:val="00A56F6A"/>
    <w:rsid w:val="00A56FE2"/>
    <w:rsid w:val="00A56FF2"/>
    <w:rsid w:val="00A62072"/>
    <w:rsid w:val="00A6243B"/>
    <w:rsid w:val="00A64810"/>
    <w:rsid w:val="00A6664B"/>
    <w:rsid w:val="00A76617"/>
    <w:rsid w:val="00A87893"/>
    <w:rsid w:val="00A95314"/>
    <w:rsid w:val="00AA4CA6"/>
    <w:rsid w:val="00AB6079"/>
    <w:rsid w:val="00AC79AC"/>
    <w:rsid w:val="00AD3B50"/>
    <w:rsid w:val="00AE18E3"/>
    <w:rsid w:val="00AE2B33"/>
    <w:rsid w:val="00B028F2"/>
    <w:rsid w:val="00B029AC"/>
    <w:rsid w:val="00B05DA2"/>
    <w:rsid w:val="00B10A43"/>
    <w:rsid w:val="00B15946"/>
    <w:rsid w:val="00B23533"/>
    <w:rsid w:val="00B25558"/>
    <w:rsid w:val="00B3693E"/>
    <w:rsid w:val="00B37C23"/>
    <w:rsid w:val="00B41ABB"/>
    <w:rsid w:val="00B4262C"/>
    <w:rsid w:val="00B471D3"/>
    <w:rsid w:val="00B47AA0"/>
    <w:rsid w:val="00B50754"/>
    <w:rsid w:val="00B52785"/>
    <w:rsid w:val="00B6034E"/>
    <w:rsid w:val="00B60B3C"/>
    <w:rsid w:val="00B7073D"/>
    <w:rsid w:val="00B81077"/>
    <w:rsid w:val="00B8742B"/>
    <w:rsid w:val="00B92048"/>
    <w:rsid w:val="00BB491B"/>
    <w:rsid w:val="00BC538F"/>
    <w:rsid w:val="00BC560D"/>
    <w:rsid w:val="00BC58DB"/>
    <w:rsid w:val="00BD101E"/>
    <w:rsid w:val="00BE5918"/>
    <w:rsid w:val="00BE5AB9"/>
    <w:rsid w:val="00BF464A"/>
    <w:rsid w:val="00BF7FE5"/>
    <w:rsid w:val="00C1025C"/>
    <w:rsid w:val="00C13E78"/>
    <w:rsid w:val="00C1491C"/>
    <w:rsid w:val="00C20CC4"/>
    <w:rsid w:val="00C249FC"/>
    <w:rsid w:val="00C35186"/>
    <w:rsid w:val="00C45D91"/>
    <w:rsid w:val="00C46156"/>
    <w:rsid w:val="00C50875"/>
    <w:rsid w:val="00C53A8F"/>
    <w:rsid w:val="00C5430F"/>
    <w:rsid w:val="00C62C76"/>
    <w:rsid w:val="00C63B81"/>
    <w:rsid w:val="00C758D4"/>
    <w:rsid w:val="00C85616"/>
    <w:rsid w:val="00C87294"/>
    <w:rsid w:val="00C9412C"/>
    <w:rsid w:val="00C949CB"/>
    <w:rsid w:val="00CA52AD"/>
    <w:rsid w:val="00CB2586"/>
    <w:rsid w:val="00CB6054"/>
    <w:rsid w:val="00CB6F39"/>
    <w:rsid w:val="00CC1CD0"/>
    <w:rsid w:val="00CC3F6B"/>
    <w:rsid w:val="00CD6246"/>
    <w:rsid w:val="00CF02DD"/>
    <w:rsid w:val="00CF24D8"/>
    <w:rsid w:val="00CF45EC"/>
    <w:rsid w:val="00D01B5B"/>
    <w:rsid w:val="00D0223D"/>
    <w:rsid w:val="00D1187B"/>
    <w:rsid w:val="00D15CD1"/>
    <w:rsid w:val="00D22477"/>
    <w:rsid w:val="00D2607C"/>
    <w:rsid w:val="00D323AD"/>
    <w:rsid w:val="00D364EB"/>
    <w:rsid w:val="00D51E1B"/>
    <w:rsid w:val="00D57BE0"/>
    <w:rsid w:val="00D84F09"/>
    <w:rsid w:val="00D9177B"/>
    <w:rsid w:val="00D93B28"/>
    <w:rsid w:val="00D96BC0"/>
    <w:rsid w:val="00DA25BC"/>
    <w:rsid w:val="00DA2F1A"/>
    <w:rsid w:val="00DA3309"/>
    <w:rsid w:val="00DA4FEC"/>
    <w:rsid w:val="00DD4DA1"/>
    <w:rsid w:val="00DE44E0"/>
    <w:rsid w:val="00DE4E23"/>
    <w:rsid w:val="00DF73B7"/>
    <w:rsid w:val="00DF7A0A"/>
    <w:rsid w:val="00E0325B"/>
    <w:rsid w:val="00E03D6D"/>
    <w:rsid w:val="00E109ED"/>
    <w:rsid w:val="00E1512E"/>
    <w:rsid w:val="00E21744"/>
    <w:rsid w:val="00E25A09"/>
    <w:rsid w:val="00E32BA0"/>
    <w:rsid w:val="00E51C86"/>
    <w:rsid w:val="00E54149"/>
    <w:rsid w:val="00E62FD0"/>
    <w:rsid w:val="00E67749"/>
    <w:rsid w:val="00E70AAB"/>
    <w:rsid w:val="00E84BC5"/>
    <w:rsid w:val="00E86DB0"/>
    <w:rsid w:val="00E86DFB"/>
    <w:rsid w:val="00EA6BD4"/>
    <w:rsid w:val="00EB64A9"/>
    <w:rsid w:val="00EB761E"/>
    <w:rsid w:val="00EC4465"/>
    <w:rsid w:val="00ED086C"/>
    <w:rsid w:val="00ED5584"/>
    <w:rsid w:val="00ED647D"/>
    <w:rsid w:val="00ED7E87"/>
    <w:rsid w:val="00F0184E"/>
    <w:rsid w:val="00F04B35"/>
    <w:rsid w:val="00F06787"/>
    <w:rsid w:val="00F101C7"/>
    <w:rsid w:val="00F164F3"/>
    <w:rsid w:val="00F20232"/>
    <w:rsid w:val="00F267BA"/>
    <w:rsid w:val="00F275A9"/>
    <w:rsid w:val="00F36653"/>
    <w:rsid w:val="00F37FAF"/>
    <w:rsid w:val="00F40584"/>
    <w:rsid w:val="00F429E7"/>
    <w:rsid w:val="00F46E4F"/>
    <w:rsid w:val="00F54CF9"/>
    <w:rsid w:val="00F61064"/>
    <w:rsid w:val="00F613C0"/>
    <w:rsid w:val="00F61733"/>
    <w:rsid w:val="00F67ABF"/>
    <w:rsid w:val="00F76791"/>
    <w:rsid w:val="00F81B2D"/>
    <w:rsid w:val="00F902B4"/>
    <w:rsid w:val="00FA43FA"/>
    <w:rsid w:val="00FB43E4"/>
    <w:rsid w:val="00FC10B5"/>
    <w:rsid w:val="00FC320A"/>
    <w:rsid w:val="00FD7B42"/>
    <w:rsid w:val="00FE04E9"/>
    <w:rsid w:val="00FE5E15"/>
    <w:rsid w:val="00FF7862"/>
    <w:rsid w:val="02960968"/>
    <w:rsid w:val="047B1548"/>
    <w:rsid w:val="08085134"/>
    <w:rsid w:val="1FFBA821"/>
    <w:rsid w:val="245A440B"/>
    <w:rsid w:val="2F7FD1F4"/>
    <w:rsid w:val="2FDD199F"/>
    <w:rsid w:val="377F724D"/>
    <w:rsid w:val="3BFFF811"/>
    <w:rsid w:val="3C7F8D04"/>
    <w:rsid w:val="3FA3DAED"/>
    <w:rsid w:val="4FA51C28"/>
    <w:rsid w:val="54EC01EA"/>
    <w:rsid w:val="59682CDC"/>
    <w:rsid w:val="634A2449"/>
    <w:rsid w:val="63D57A75"/>
    <w:rsid w:val="665451CD"/>
    <w:rsid w:val="66F57DCC"/>
    <w:rsid w:val="777E9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B6E88"/>
  <w15:docId w15:val="{10B10AB5-36FA-4786-B619-BAE180D9A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outlineLvl w:val="0"/>
    </w:pPr>
    <w:rPr>
      <w:b/>
      <w:bCs/>
      <w:caps/>
      <w:color w:val="FFFFFF" w:themeColor="background1"/>
      <w:spacing w:val="1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pBdr>
        <w:top w:val="single" w:sz="6" w:space="2" w:color="4472C4" w:themeColor="accent1"/>
        <w:left w:val="single" w:sz="6" w:space="2" w:color="4472C4" w:themeColor="accent1"/>
      </w:pBdr>
      <w:spacing w:before="300"/>
      <w:outlineLvl w:val="2"/>
    </w:pPr>
    <w:rPr>
      <w:caps/>
      <w:color w:val="1F3864" w:themeColor="accent1" w:themeShade="80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pBdr>
        <w:top w:val="dotted" w:sz="6" w:space="2" w:color="4472C4" w:themeColor="accent1"/>
        <w:left w:val="dotted" w:sz="6" w:space="2" w:color="4472C4" w:themeColor="accent1"/>
      </w:pBdr>
      <w:spacing w:before="300"/>
      <w:outlineLvl w:val="3"/>
    </w:pPr>
    <w:rPr>
      <w:caps/>
      <w:color w:val="2F5496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pBdr>
        <w:bottom w:val="single" w:sz="6" w:space="1" w:color="4472C4" w:themeColor="accent1"/>
      </w:pBdr>
      <w:spacing w:before="300"/>
      <w:outlineLvl w:val="4"/>
    </w:pPr>
    <w:rPr>
      <w:caps/>
      <w:color w:val="2F5496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pBdr>
        <w:bottom w:val="dotted" w:sz="6" w:space="1" w:color="4472C4" w:themeColor="accent1"/>
      </w:pBdr>
      <w:spacing w:before="300"/>
      <w:outlineLvl w:val="5"/>
    </w:pPr>
    <w:rPr>
      <w:caps/>
      <w:color w:val="2F5496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spacing w:before="300"/>
      <w:outlineLvl w:val="6"/>
    </w:pPr>
    <w:rPr>
      <w:caps/>
      <w:color w:val="2F5496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Pr>
      <w:b/>
      <w:bCs/>
      <w:color w:val="2F5496" w:themeColor="accent1" w:themeShade="BF"/>
      <w:sz w:val="16"/>
      <w:szCs w:val="16"/>
    </w:rPr>
  </w:style>
  <w:style w:type="paragraph" w:styleId="a4">
    <w:name w:val="Body Text"/>
    <w:basedOn w:val="a"/>
    <w:link w:val="a5"/>
    <w:qFormat/>
    <w:pPr>
      <w:widowControl w:val="0"/>
      <w:spacing w:after="120"/>
      <w:jc w:val="both"/>
    </w:pPr>
    <w:rPr>
      <w:rFonts w:ascii="Times New Roman" w:eastAsia="仿宋_GB2312" w:hAnsi="Times New Roman" w:cs="Times New Roman"/>
      <w:kern w:val="2"/>
      <w:sz w:val="28"/>
      <w:szCs w:val="20"/>
    </w:rPr>
  </w:style>
  <w:style w:type="paragraph" w:styleId="a6">
    <w:name w:val="footer"/>
    <w:basedOn w:val="a"/>
    <w:link w:val="a7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spacing w:after="1000"/>
    </w:pPr>
    <w:rPr>
      <w:caps/>
      <w:color w:val="595959" w:themeColor="text1" w:themeTint="A6"/>
      <w:spacing w:val="10"/>
    </w:rPr>
  </w:style>
  <w:style w:type="paragraph" w:styleId="HTML">
    <w:name w:val="HTML Preformatted"/>
    <w:basedOn w:val="a"/>
    <w:link w:val="HTML0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paragraph" w:styleId="ad">
    <w:name w:val="Title"/>
    <w:basedOn w:val="a"/>
    <w:next w:val="a"/>
    <w:link w:val="ae"/>
    <w:uiPriority w:val="10"/>
    <w:qFormat/>
    <w:pPr>
      <w:spacing w:before="720"/>
    </w:pPr>
    <w:rPr>
      <w:caps/>
      <w:color w:val="4472C4" w:themeColor="accent1"/>
      <w:spacing w:val="10"/>
      <w:kern w:val="28"/>
      <w:sz w:val="52"/>
      <w:szCs w:val="52"/>
    </w:rPr>
  </w:style>
  <w:style w:type="table" w:styleId="a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Emphasis"/>
    <w:uiPriority w:val="20"/>
    <w:qFormat/>
    <w:rPr>
      <w:caps/>
      <w:color w:val="1F3864" w:themeColor="accent1" w:themeShade="80"/>
      <w:spacing w:val="5"/>
    </w:rPr>
  </w:style>
  <w:style w:type="paragraph" w:customStyle="1" w:styleId="11">
    <w:name w:val="正文1"/>
    <w:basedOn w:val="a"/>
    <w:qFormat/>
    <w:pPr>
      <w:spacing w:line="440" w:lineRule="exact"/>
      <w:ind w:firstLineChars="200" w:firstLine="200"/>
    </w:pPr>
    <w:rPr>
      <w:rFonts w:ascii="Calibri" w:eastAsia="SimSun-ExtB" w:hAnsi="Calibri" w:cs="Times New Roman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caps/>
      <w:color w:val="FFFFFF" w:themeColor="background1"/>
      <w:spacing w:val="15"/>
      <w:shd w:val="clear" w:color="auto" w:fill="4472C4" w:themeFill="accent1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spacing w:val="15"/>
      <w:shd w:val="clear" w:color="auto" w:fill="D9E2F3" w:themeFill="accent1" w:themeFillTint="33"/>
    </w:rPr>
  </w:style>
  <w:style w:type="character" w:customStyle="1" w:styleId="30">
    <w:name w:val="标题 3 字符"/>
    <w:basedOn w:val="a0"/>
    <w:link w:val="3"/>
    <w:uiPriority w:val="9"/>
    <w:semiHidden/>
    <w:qFormat/>
    <w:rPr>
      <w:caps/>
      <w:color w:val="1F3864" w:themeColor="accent1" w:themeShade="80"/>
      <w:spacing w:val="15"/>
    </w:rPr>
  </w:style>
  <w:style w:type="character" w:customStyle="1" w:styleId="40">
    <w:name w:val="标题 4 字符"/>
    <w:basedOn w:val="a0"/>
    <w:link w:val="4"/>
    <w:uiPriority w:val="9"/>
    <w:semiHidden/>
    <w:qFormat/>
    <w:rPr>
      <w:caps/>
      <w:color w:val="2F5496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caps/>
      <w:color w:val="2F5496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caps/>
      <w:color w:val="2F5496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caps/>
      <w:color w:val="2F5496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qFormat/>
    <w:rPr>
      <w:i/>
      <w:caps/>
      <w:spacing w:val="10"/>
      <w:sz w:val="18"/>
      <w:szCs w:val="18"/>
    </w:rPr>
  </w:style>
  <w:style w:type="character" w:customStyle="1" w:styleId="ae">
    <w:name w:val="标题 字符"/>
    <w:basedOn w:val="a0"/>
    <w:link w:val="ad"/>
    <w:uiPriority w:val="10"/>
    <w:qFormat/>
    <w:rPr>
      <w:caps/>
      <w:color w:val="4472C4" w:themeColor="accent1"/>
      <w:spacing w:val="10"/>
      <w:kern w:val="28"/>
      <w:sz w:val="52"/>
      <w:szCs w:val="52"/>
    </w:rPr>
  </w:style>
  <w:style w:type="character" w:customStyle="1" w:styleId="ab">
    <w:name w:val="副标题 字符"/>
    <w:basedOn w:val="a0"/>
    <w:link w:val="aa"/>
    <w:uiPriority w:val="11"/>
    <w:qFormat/>
    <w:rPr>
      <w:caps/>
      <w:color w:val="595959" w:themeColor="text1" w:themeTint="A6"/>
      <w:spacing w:val="10"/>
      <w:sz w:val="24"/>
      <w:szCs w:val="24"/>
    </w:rPr>
  </w:style>
  <w:style w:type="paragraph" w:styleId="af2">
    <w:name w:val="No Spacing"/>
    <w:basedOn w:val="a"/>
    <w:link w:val="af3"/>
    <w:uiPriority w:val="1"/>
    <w:qFormat/>
  </w:style>
  <w:style w:type="character" w:customStyle="1" w:styleId="af3">
    <w:name w:val="无间隔 字符"/>
    <w:basedOn w:val="a0"/>
    <w:link w:val="af2"/>
    <w:uiPriority w:val="1"/>
    <w:qFormat/>
    <w:rPr>
      <w:sz w:val="20"/>
      <w:szCs w:val="20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styleId="af5">
    <w:name w:val="Quote"/>
    <w:basedOn w:val="a"/>
    <w:next w:val="a"/>
    <w:link w:val="af6"/>
    <w:uiPriority w:val="29"/>
    <w:qFormat/>
    <w:rPr>
      <w:i/>
      <w:iCs/>
    </w:rPr>
  </w:style>
  <w:style w:type="character" w:customStyle="1" w:styleId="af6">
    <w:name w:val="引用 字符"/>
    <w:basedOn w:val="a0"/>
    <w:link w:val="af5"/>
    <w:uiPriority w:val="29"/>
    <w:qFormat/>
    <w:rPr>
      <w:i/>
      <w:iCs/>
      <w:sz w:val="20"/>
      <w:szCs w:val="20"/>
    </w:rPr>
  </w:style>
  <w:style w:type="paragraph" w:styleId="af7">
    <w:name w:val="Intense Quote"/>
    <w:basedOn w:val="a"/>
    <w:next w:val="a"/>
    <w:link w:val="af8"/>
    <w:uiPriority w:val="30"/>
    <w:qFormat/>
    <w:pPr>
      <w:pBdr>
        <w:top w:val="single" w:sz="4" w:space="10" w:color="4472C4" w:themeColor="accent1"/>
        <w:left w:val="single" w:sz="4" w:space="10" w:color="4472C4" w:themeColor="accent1"/>
      </w:pBdr>
      <w:ind w:left="1296" w:right="1152"/>
      <w:jc w:val="both"/>
    </w:pPr>
    <w:rPr>
      <w:i/>
      <w:iCs/>
      <w:color w:val="4472C4" w:themeColor="accent1"/>
    </w:rPr>
  </w:style>
  <w:style w:type="character" w:customStyle="1" w:styleId="af8">
    <w:name w:val="明显引用 字符"/>
    <w:basedOn w:val="a0"/>
    <w:link w:val="af7"/>
    <w:uiPriority w:val="30"/>
    <w:qFormat/>
    <w:rPr>
      <w:i/>
      <w:iCs/>
      <w:color w:val="4472C4" w:themeColor="accent1"/>
      <w:sz w:val="20"/>
      <w:szCs w:val="20"/>
    </w:rPr>
  </w:style>
  <w:style w:type="character" w:customStyle="1" w:styleId="12">
    <w:name w:val="不明显强调1"/>
    <w:uiPriority w:val="19"/>
    <w:qFormat/>
    <w:rPr>
      <w:i/>
      <w:iCs/>
      <w:color w:val="1F3864" w:themeColor="accent1" w:themeShade="80"/>
    </w:rPr>
  </w:style>
  <w:style w:type="character" w:customStyle="1" w:styleId="13">
    <w:name w:val="明显强调1"/>
    <w:uiPriority w:val="21"/>
    <w:qFormat/>
    <w:rPr>
      <w:b/>
      <w:bCs/>
      <w:caps/>
      <w:color w:val="1F3864" w:themeColor="accent1" w:themeShade="80"/>
      <w:spacing w:val="10"/>
    </w:rPr>
  </w:style>
  <w:style w:type="character" w:customStyle="1" w:styleId="14">
    <w:name w:val="不明显参考1"/>
    <w:uiPriority w:val="31"/>
    <w:qFormat/>
    <w:rPr>
      <w:b/>
      <w:bCs/>
      <w:color w:val="4472C4" w:themeColor="accent1"/>
    </w:rPr>
  </w:style>
  <w:style w:type="character" w:customStyle="1" w:styleId="15">
    <w:name w:val="明显参考1"/>
    <w:uiPriority w:val="32"/>
    <w:qFormat/>
    <w:rPr>
      <w:b/>
      <w:bCs/>
      <w:i/>
      <w:iCs/>
      <w:caps/>
      <w:color w:val="4472C4" w:themeColor="accent1"/>
    </w:rPr>
  </w:style>
  <w:style w:type="character" w:customStyle="1" w:styleId="16">
    <w:name w:val="书籍标题1"/>
    <w:uiPriority w:val="33"/>
    <w:qFormat/>
    <w:rPr>
      <w:b/>
      <w:bCs/>
      <w:i/>
      <w:iCs/>
      <w:spacing w:val="9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paragraph" w:customStyle="1" w:styleId="17">
    <w:name w:val="修订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editor-text-node">
    <w:name w:val="editor-text-node"/>
    <w:basedOn w:val="a0"/>
    <w:qFormat/>
  </w:style>
  <w:style w:type="character" w:customStyle="1" w:styleId="a5">
    <w:name w:val="正文文本 字符"/>
    <w:basedOn w:val="a0"/>
    <w:link w:val="a4"/>
    <w:qFormat/>
    <w:rPr>
      <w:rFonts w:ascii="Times New Roman" w:eastAsia="仿宋_GB2312" w:hAnsi="Times New Roman" w:cs="Times New Roman"/>
      <w:kern w:val="2"/>
      <w:sz w:val="28"/>
      <w:szCs w:val="20"/>
    </w:rPr>
  </w:style>
  <w:style w:type="character" w:customStyle="1" w:styleId="a7">
    <w:name w:val="页脚 字符"/>
    <w:basedOn w:val="a0"/>
    <w:link w:val="a6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font31">
    <w:name w:val="font31"/>
    <w:basedOn w:val="a0"/>
    <w:qFormat/>
    <w:rPr>
      <w:rFonts w:ascii="黑体" w:eastAsia="黑体" w:hAnsi="宋体" w:cs="黑体"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Pr>
      <w:rFonts w:ascii="楷体_GB2312" w:eastAsia="楷体_GB2312" w:cs="楷体_GB2312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customStyle="1" w:styleId="-1">
    <w:name w:val="正文-1标"/>
    <w:basedOn w:val="1"/>
    <w:link w:val="-10"/>
    <w:qFormat/>
    <w:pPr>
      <w:keepNext/>
      <w:keepLines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340" w:after="330" w:line="578" w:lineRule="auto"/>
      <w:jc w:val="center"/>
    </w:pPr>
    <w:rPr>
      <w:rFonts w:ascii="Times New Roman" w:eastAsia="楷体_GB2312" w:hAnsi="Times New Roman" w:cs="Times New Roman"/>
      <w:caps w:val="0"/>
      <w:kern w:val="44"/>
      <w:sz w:val="32"/>
      <w:szCs w:val="44"/>
    </w:rPr>
  </w:style>
  <w:style w:type="character" w:customStyle="1" w:styleId="-10">
    <w:name w:val="正文-1标 字符"/>
    <w:basedOn w:val="10"/>
    <w:link w:val="-1"/>
    <w:qFormat/>
    <w:rPr>
      <w:rFonts w:ascii="Times New Roman" w:eastAsia="楷体_GB2312" w:hAnsi="Times New Roman" w:cs="Times New Roman"/>
      <w:b/>
      <w:bCs/>
      <w:caps w:val="0"/>
      <w:color w:val="FFFFFF" w:themeColor="background1"/>
      <w:spacing w:val="15"/>
      <w:kern w:val="44"/>
      <w:sz w:val="32"/>
      <w:szCs w:val="44"/>
      <w:shd w:val="clear" w:color="auto" w:fill="4472C4" w:themeFill="accent1"/>
    </w:rPr>
  </w:style>
  <w:style w:type="paragraph" w:customStyle="1" w:styleId="p15">
    <w:name w:val="p15"/>
    <w:basedOn w:val="a"/>
    <w:qFormat/>
    <w:pPr>
      <w:spacing w:line="560" w:lineRule="atLeast"/>
      <w:ind w:left="471" w:firstLine="420"/>
      <w:jc w:val="both"/>
    </w:pPr>
    <w:rPr>
      <w:rFonts w:ascii="Times New Roman" w:eastAsia="楷体_GB2312" w:hAnsi="Times New Roman" w:cs="Times New Roman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宋体" w:eastAsia="宋体" w:hAnsi="宋体" w:cs="宋体"/>
      <w:sz w:val="24"/>
      <w:szCs w:val="24"/>
    </w:rPr>
  </w:style>
  <w:style w:type="character" w:customStyle="1" w:styleId="a9">
    <w:name w:val="页眉 字符"/>
    <w:basedOn w:val="a0"/>
    <w:link w:val="a8"/>
    <w:uiPriority w:val="99"/>
    <w:qFormat/>
    <w:rPr>
      <w:rFonts w:ascii="宋体" w:eastAsia="宋体" w:hAnsi="宋体" w:cs="宋体"/>
      <w:sz w:val="18"/>
      <w:szCs w:val="18"/>
    </w:rPr>
  </w:style>
  <w:style w:type="paragraph" w:customStyle="1" w:styleId="af9">
    <w:name w:val="样式正文"/>
    <w:basedOn w:val="a"/>
    <w:next w:val="a"/>
    <w:qFormat/>
    <w:pPr>
      <w:widowControl w:val="0"/>
      <w:tabs>
        <w:tab w:val="left" w:pos="4200"/>
      </w:tabs>
      <w:spacing w:line="440" w:lineRule="exact"/>
      <w:ind w:firstLineChars="200" w:firstLine="480"/>
      <w:jc w:val="both"/>
    </w:pPr>
    <w:rPr>
      <w:rFonts w:ascii="Times New Roman" w:eastAsia="楷体" w:hAnsi="Times New Roman" w:hint="eastAsia"/>
      <w:bCs/>
    </w:rPr>
  </w:style>
  <w:style w:type="character" w:customStyle="1" w:styleId="font71">
    <w:name w:val="font71"/>
    <w:basedOn w:val="a0"/>
    <w:qFormat/>
    <w:rPr>
      <w:rFonts w:ascii="楷体_GB2312" w:eastAsia="楷体_GB2312" w:cs="楷体_GB2312" w:hint="default"/>
      <w:color w:val="000000"/>
      <w:sz w:val="18"/>
      <w:szCs w:val="18"/>
      <w:u w:val="none"/>
    </w:rPr>
  </w:style>
  <w:style w:type="character" w:customStyle="1" w:styleId="font81">
    <w:name w:val="font81"/>
    <w:basedOn w:val="a0"/>
    <w:qFormat/>
    <w:rPr>
      <w:rFonts w:ascii="楷体_GB2312" w:eastAsia="楷体_GB2312" w:cs="楷体_GB2312" w:hint="default"/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#1">
  <dgm:title val=""/>
  <dgm:desc val=""/>
  <dgm:catLst>
    <dgm:cat type="mainScheme" pri="10100"/>
  </dgm:catLst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C678DF5-E1AE-644F-8960-F78C47A12790}" type="doc">
      <dgm:prSet loTypeId="urn:microsoft.com/office/officeart/2008/layout/HorizontalMultiLevelHierarchy#1" loCatId="" qsTypeId="urn:microsoft.com/office/officeart/2005/8/quickstyle/simple1#1" qsCatId="simple" csTypeId="urn:microsoft.com/office/officeart/2005/8/colors/accent0_1#1" csCatId="mainScheme" phldr="1"/>
      <dgm:spPr/>
      <dgm:t>
        <a:bodyPr/>
        <a:lstStyle/>
        <a:p>
          <a:endParaRPr lang="zh-CN" altLang="en-US"/>
        </a:p>
      </dgm:t>
    </dgm:pt>
    <dgm:pt modelId="{1F395F9A-6A87-7D4F-9C25-A7E0884B259C}">
      <dgm:prSet phldrT="[文本]" custT="1"/>
      <dgm:spPr/>
      <dgm:t>
        <a:bodyPr vert="horz" anchor="ctr" anchorCtr="0"/>
        <a:lstStyle/>
        <a:p>
          <a:r>
            <a:rPr lang="zh-CN" sz="1050" b="1"/>
            <a:t>课程体系结构图</a:t>
          </a:r>
          <a:endParaRPr lang="zh-CN" altLang="en-US" sz="1050" b="0">
            <a:latin typeface="黑体" panose="02010609060101010101" charset="-122"/>
            <a:ea typeface="黑体" panose="02010609060101010101" charset="-122"/>
          </a:endParaRPr>
        </a:p>
      </dgm:t>
    </dgm:pt>
    <dgm:pt modelId="{782DF61B-6C76-494D-B564-8FF578390A6B}" type="parTrans" cxnId="{7EFB1EAE-8738-4288-A3FC-7E9C3075834D}">
      <dgm:prSet/>
      <dgm:spPr/>
      <dgm:t>
        <a:bodyPr/>
        <a:lstStyle/>
        <a:p>
          <a:endParaRPr lang="zh-CN" altLang="en-US"/>
        </a:p>
      </dgm:t>
    </dgm:pt>
    <dgm:pt modelId="{3500F05E-359C-4C40-A619-0349CA36C9E6}" type="sibTrans" cxnId="{7EFB1EAE-8738-4288-A3FC-7E9C3075834D}">
      <dgm:prSet/>
      <dgm:spPr/>
      <dgm:t>
        <a:bodyPr/>
        <a:lstStyle/>
        <a:p>
          <a:endParaRPr lang="zh-CN" altLang="en-US"/>
        </a:p>
      </dgm:t>
    </dgm:pt>
    <dgm:pt modelId="{6EDB052D-379B-B44E-9BBE-F4ED39792813}">
      <dgm:prSet phldrT="[文本]" custT="1"/>
      <dgm:spPr/>
      <dgm:t>
        <a:bodyPr vert="horz" lIns="72000" tIns="72000" rIns="72000" bIns="72000"/>
        <a:lstStyle/>
        <a:p>
          <a:r>
            <a:rPr lang="zh-CN" altLang="en-US" sz="1050"/>
            <a:t>通识教育课程</a:t>
          </a:r>
        </a:p>
      </dgm:t>
    </dgm:pt>
    <dgm:pt modelId="{89820523-ACDA-E442-87DC-86C574C23C90}" type="parTrans" cxnId="{9965085A-F462-465C-BE22-B57A4CB0BF76}">
      <dgm:prSet/>
      <dgm:spPr/>
      <dgm:t>
        <a:bodyPr/>
        <a:lstStyle/>
        <a:p>
          <a:endParaRPr lang="zh-CN" altLang="en-US"/>
        </a:p>
      </dgm:t>
    </dgm:pt>
    <dgm:pt modelId="{A54C2406-B6FB-0941-9BD0-F188535CF98E}" type="sibTrans" cxnId="{9965085A-F462-465C-BE22-B57A4CB0BF76}">
      <dgm:prSet/>
      <dgm:spPr/>
      <dgm:t>
        <a:bodyPr/>
        <a:lstStyle/>
        <a:p>
          <a:endParaRPr lang="zh-CN" altLang="en-US"/>
        </a:p>
      </dgm:t>
    </dgm:pt>
    <dgm:pt modelId="{D02B2A67-2E4C-CB42-A76E-767C53343C7C}">
      <dgm:prSet custT="1"/>
      <dgm:spPr/>
      <dgm:t>
        <a:bodyPr vert="horz"/>
        <a:lstStyle/>
        <a:p>
          <a:r>
            <a:rPr lang="zh-CN" altLang="en-US" sz="1050"/>
            <a:t>必修课</a:t>
          </a:r>
        </a:p>
      </dgm:t>
    </dgm:pt>
    <dgm:pt modelId="{425EB2F1-517C-6C4B-B8F7-7A860CAAC9D0}" type="parTrans" cxnId="{A35A8D97-DFEA-441C-8A08-0F58C66DB81A}">
      <dgm:prSet/>
      <dgm:spPr/>
      <dgm:t>
        <a:bodyPr/>
        <a:lstStyle/>
        <a:p>
          <a:endParaRPr lang="zh-CN" altLang="en-US"/>
        </a:p>
      </dgm:t>
    </dgm:pt>
    <dgm:pt modelId="{B260B84D-BF00-9747-B637-577B503DDA54}" type="sibTrans" cxnId="{A35A8D97-DFEA-441C-8A08-0F58C66DB81A}">
      <dgm:prSet/>
      <dgm:spPr/>
      <dgm:t>
        <a:bodyPr/>
        <a:lstStyle/>
        <a:p>
          <a:endParaRPr lang="zh-CN" altLang="en-US"/>
        </a:p>
      </dgm:t>
    </dgm:pt>
    <dgm:pt modelId="{696D783E-EB97-C341-A13C-509F948AA399}">
      <dgm:prSet custT="1"/>
      <dgm:spPr/>
      <dgm:t>
        <a:bodyPr lIns="72000" tIns="72000" rIns="72000" bIns="72000"/>
        <a:lstStyle/>
        <a:p>
          <a:pPr algn="l">
            <a:lnSpc>
              <a:spcPct val="100000"/>
            </a:lnSpc>
            <a:spcAft>
              <a:spcPts val="0"/>
            </a:spcAft>
          </a:pPr>
          <a:r>
            <a:rPr lang="en-US" altLang="zh-CN" sz="900">
              <a:latin typeface="宋体" charset="-122"/>
              <a:ea typeface="宋体" charset="-122"/>
            </a:rPr>
            <a:t>1.</a:t>
          </a:r>
          <a:r>
            <a:rPr lang="zh-CN" altLang="zh-CN" sz="900">
              <a:latin typeface="宋体" charset="-122"/>
              <a:ea typeface="宋体" charset="-122"/>
            </a:rPr>
            <a:t>思想道德</a:t>
          </a:r>
          <a:r>
            <a:rPr lang="zh-CN" altLang="en-US" sz="900">
              <a:latin typeface="宋体" charset="-122"/>
              <a:ea typeface="宋体" charset="-122"/>
            </a:rPr>
            <a:t>与法治</a:t>
          </a:r>
          <a:r>
            <a:rPr lang="zh-CN" altLang="zh-CN" sz="900">
              <a:latin typeface="宋体" charset="-122"/>
              <a:ea typeface="宋体" charset="-122"/>
            </a:rPr>
            <a:t>；</a:t>
          </a:r>
          <a:r>
            <a:rPr lang="en-US" altLang="zh-CN" sz="900">
              <a:latin typeface="宋体" charset="-122"/>
              <a:ea typeface="宋体" charset="-122"/>
            </a:rPr>
            <a:t>2.</a:t>
          </a:r>
          <a:r>
            <a:rPr lang="zh-CN" altLang="zh-CN" sz="900">
              <a:latin typeface="宋体" charset="-122"/>
              <a:ea typeface="宋体" charset="-122"/>
            </a:rPr>
            <a:t>中国近现代史纲要；</a:t>
          </a:r>
          <a:r>
            <a:rPr lang="en-US" altLang="zh-CN" sz="900">
              <a:latin typeface="宋体" charset="-122"/>
              <a:ea typeface="宋体" charset="-122"/>
            </a:rPr>
            <a:t>3.</a:t>
          </a:r>
          <a:r>
            <a:rPr lang="zh-CN" altLang="zh-CN" sz="900">
              <a:latin typeface="宋体" charset="-122"/>
              <a:ea typeface="宋体" charset="-122"/>
            </a:rPr>
            <a:t>马克思主义基本原理；</a:t>
          </a:r>
          <a:r>
            <a:rPr lang="en-US" altLang="zh-CN" sz="900">
              <a:latin typeface="宋体" charset="-122"/>
              <a:ea typeface="宋体" charset="-122"/>
            </a:rPr>
            <a:t>4.</a:t>
          </a:r>
          <a:r>
            <a:rPr lang="zh-CN" altLang="zh-CN" sz="900">
              <a:latin typeface="宋体" charset="-122"/>
              <a:ea typeface="宋体" charset="-122"/>
            </a:rPr>
            <a:t>毛泽东思想和中国特色社会主义理论体系概论；</a:t>
          </a:r>
          <a:r>
            <a:rPr lang="en-US" altLang="zh-CN" sz="900">
              <a:latin typeface="宋体" charset="-122"/>
              <a:ea typeface="宋体" charset="-122"/>
            </a:rPr>
            <a:t>5.</a:t>
          </a:r>
          <a:r>
            <a:rPr lang="zh-CN" altLang="zh-CN" sz="900">
              <a:latin typeface="宋体" charset="-122"/>
              <a:ea typeface="宋体" charset="-122"/>
            </a:rPr>
            <a:t>习近平新时代中国特色社会主义思想概论；</a:t>
          </a:r>
          <a:r>
            <a:rPr lang="en-US" altLang="zh-CN" sz="900">
              <a:latin typeface="宋体" charset="-122"/>
              <a:ea typeface="宋体" charset="-122"/>
            </a:rPr>
            <a:t>6.</a:t>
          </a:r>
          <a:r>
            <a:rPr lang="zh-CN" altLang="zh-CN" sz="900">
              <a:latin typeface="宋体" charset="-122"/>
              <a:ea typeface="宋体" charset="-122"/>
            </a:rPr>
            <a:t>形势与政策；</a:t>
          </a:r>
          <a:r>
            <a:rPr lang="en-US" altLang="zh-CN" sz="900">
              <a:latin typeface="宋体" charset="-122"/>
              <a:ea typeface="宋体" charset="-122"/>
            </a:rPr>
            <a:t>7.</a:t>
          </a:r>
          <a:r>
            <a:rPr lang="zh-CN" altLang="zh-CN" sz="900">
              <a:latin typeface="宋体" charset="-122"/>
              <a:ea typeface="宋体" charset="-122"/>
            </a:rPr>
            <a:t>大学英语</a:t>
          </a:r>
          <a:r>
            <a:rPr lang="en-US" altLang="zh-CN" sz="900">
              <a:latin typeface="宋体" charset="-122"/>
              <a:ea typeface="宋体" charset="-122"/>
            </a:rPr>
            <a:t>1-4</a:t>
          </a:r>
          <a:r>
            <a:rPr lang="zh-CN" altLang="zh-CN" sz="900">
              <a:latin typeface="宋体" charset="-122"/>
              <a:ea typeface="宋体" charset="-122"/>
            </a:rPr>
            <a:t>；</a:t>
          </a:r>
          <a:r>
            <a:rPr lang="en-US" altLang="zh-CN" sz="900">
              <a:latin typeface="宋体" charset="-122"/>
              <a:ea typeface="宋体" charset="-122"/>
            </a:rPr>
            <a:t>8.</a:t>
          </a:r>
          <a:r>
            <a:rPr lang="zh-CN" altLang="zh-CN" sz="900">
              <a:latin typeface="宋体" charset="-122"/>
              <a:ea typeface="宋体" charset="-122"/>
            </a:rPr>
            <a:t>大学信息技术</a:t>
          </a:r>
          <a:r>
            <a:rPr lang="en-US" altLang="zh-CN" sz="900">
              <a:latin typeface="宋体" charset="-122"/>
              <a:ea typeface="宋体" charset="-122"/>
            </a:rPr>
            <a:t>;9</a:t>
          </a:r>
          <a:r>
            <a:rPr lang="en-US" altLang="zh-CN" sz="900">
              <a:solidFill>
                <a:sysClr val="windowText" lastClr="000000"/>
              </a:solidFill>
              <a:latin typeface="宋体" charset="-122"/>
              <a:ea typeface="宋体" charset="-122"/>
            </a:rPr>
            <a:t>.</a:t>
          </a:r>
          <a:r>
            <a:rPr lang="zh-CN" altLang="en-US" sz="900">
              <a:solidFill>
                <a:sysClr val="windowText" lastClr="000000"/>
              </a:solidFill>
              <a:latin typeface="宋体" charset="-122"/>
              <a:ea typeface="宋体" charset="-122"/>
            </a:rPr>
            <a:t>数字媒体基础</a:t>
          </a:r>
          <a:r>
            <a:rPr lang="zh-CN" altLang="zh-CN" sz="900">
              <a:latin typeface="宋体" charset="-122"/>
              <a:ea typeface="宋体" charset="-122"/>
            </a:rPr>
            <a:t>；</a:t>
          </a:r>
          <a:r>
            <a:rPr lang="en-US" altLang="zh-CN" sz="900">
              <a:latin typeface="宋体" charset="-122"/>
              <a:ea typeface="宋体" charset="-122"/>
            </a:rPr>
            <a:t>10.</a:t>
          </a:r>
          <a:r>
            <a:rPr lang="zh-CN" altLang="zh-CN" sz="900">
              <a:latin typeface="宋体" charset="-122"/>
              <a:ea typeface="宋体" charset="-122"/>
            </a:rPr>
            <a:t>体育</a:t>
          </a:r>
          <a:r>
            <a:rPr lang="en-US" altLang="zh-CN" sz="900">
              <a:latin typeface="宋体" charset="-122"/>
              <a:ea typeface="宋体" charset="-122"/>
            </a:rPr>
            <a:t>Ⅰ-Ⅳ</a:t>
          </a:r>
          <a:r>
            <a:rPr lang="zh-CN" altLang="zh-CN" sz="900">
              <a:latin typeface="宋体" charset="-122"/>
              <a:ea typeface="宋体" charset="-122"/>
            </a:rPr>
            <a:t>；</a:t>
          </a:r>
          <a:endParaRPr lang="en-US" altLang="zh-CN" sz="900">
            <a:latin typeface="宋体" charset="-122"/>
            <a:ea typeface="宋体" charset="-122"/>
          </a:endParaRPr>
        </a:p>
        <a:p>
          <a:pPr algn="l">
            <a:lnSpc>
              <a:spcPct val="100000"/>
            </a:lnSpc>
            <a:spcAft>
              <a:spcPts val="0"/>
            </a:spcAft>
          </a:pPr>
          <a:r>
            <a:rPr lang="en-US" altLang="zh-CN" sz="900">
              <a:latin typeface="宋体" charset="-122"/>
              <a:ea typeface="宋体" charset="-122"/>
            </a:rPr>
            <a:t>11.</a:t>
          </a:r>
          <a:r>
            <a:rPr lang="zh-CN" altLang="zh-CN" sz="900">
              <a:latin typeface="宋体" charset="-122"/>
              <a:ea typeface="宋体" charset="-122"/>
            </a:rPr>
            <a:t>职业发展；</a:t>
          </a:r>
          <a:r>
            <a:rPr lang="en-US" altLang="zh-CN" sz="900">
              <a:latin typeface="宋体" charset="-122"/>
              <a:ea typeface="宋体" charset="-122"/>
            </a:rPr>
            <a:t>12.</a:t>
          </a:r>
          <a:r>
            <a:rPr lang="zh-CN" altLang="zh-CN" sz="900">
              <a:latin typeface="宋体" charset="-122"/>
              <a:ea typeface="宋体" charset="-122"/>
            </a:rPr>
            <a:t>就业指导；</a:t>
          </a:r>
          <a:r>
            <a:rPr lang="en-US" altLang="zh-CN" sz="900">
              <a:latin typeface="宋体" charset="-122"/>
              <a:ea typeface="宋体" charset="-122"/>
            </a:rPr>
            <a:t>13.</a:t>
          </a:r>
          <a:r>
            <a:rPr lang="zh-CN" altLang="zh-CN" sz="900">
              <a:latin typeface="宋体" charset="-122"/>
              <a:ea typeface="宋体" charset="-122"/>
            </a:rPr>
            <a:t>大学生安全教育</a:t>
          </a:r>
          <a:r>
            <a:rPr lang="en-US" altLang="zh-CN" sz="900">
              <a:latin typeface="宋体" charset="-122"/>
              <a:ea typeface="宋体" charset="-122"/>
            </a:rPr>
            <a:t>14.</a:t>
          </a:r>
          <a:r>
            <a:rPr lang="zh-CN" altLang="zh-CN" sz="900">
              <a:latin typeface="宋体" charset="-122"/>
              <a:ea typeface="宋体" charset="-122"/>
            </a:rPr>
            <a:t>大学生心理健康</a:t>
          </a:r>
          <a:r>
            <a:rPr lang="zh-CN" altLang="en-US" sz="900">
              <a:latin typeface="宋体" charset="-122"/>
              <a:ea typeface="宋体" charset="-122"/>
            </a:rPr>
            <a:t>；</a:t>
          </a:r>
          <a:r>
            <a:rPr lang="en-US" altLang="zh-CN" sz="900">
              <a:latin typeface="宋体" charset="-122"/>
              <a:ea typeface="宋体" charset="-122"/>
            </a:rPr>
            <a:t>15.</a:t>
          </a:r>
          <a:r>
            <a:rPr lang="zh-CN" altLang="en-US" sz="900">
              <a:latin typeface="宋体" charset="-122"/>
              <a:ea typeface="宋体" charset="-122"/>
            </a:rPr>
            <a:t>创新创业基础</a:t>
          </a:r>
        </a:p>
      </dgm:t>
    </dgm:pt>
    <dgm:pt modelId="{EA830A83-3BF6-804F-8456-0502BDE9B9E4}" type="parTrans" cxnId="{EF061A6E-B9EC-4424-A4DC-A67EF31DCAED}">
      <dgm:prSet/>
      <dgm:spPr/>
      <dgm:t>
        <a:bodyPr/>
        <a:lstStyle/>
        <a:p>
          <a:endParaRPr lang="zh-CN" altLang="en-US"/>
        </a:p>
      </dgm:t>
    </dgm:pt>
    <dgm:pt modelId="{CBED030D-158A-7F43-A56A-0E45B6B9C2D2}" type="sibTrans" cxnId="{EF061A6E-B9EC-4424-A4DC-A67EF31DCAED}">
      <dgm:prSet/>
      <dgm:spPr/>
      <dgm:t>
        <a:bodyPr/>
        <a:lstStyle/>
        <a:p>
          <a:endParaRPr lang="zh-CN" altLang="en-US"/>
        </a:p>
      </dgm:t>
    </dgm:pt>
    <dgm:pt modelId="{424C3B2A-5FE2-9447-AFE5-43E6185D62C7}">
      <dgm:prSet custT="1"/>
      <dgm:spPr/>
      <dgm:t>
        <a:bodyPr vert="horz"/>
        <a:lstStyle/>
        <a:p>
          <a:r>
            <a:rPr lang="zh-CN" altLang="en-US" sz="1050"/>
            <a:t>选修课</a:t>
          </a:r>
        </a:p>
      </dgm:t>
    </dgm:pt>
    <dgm:pt modelId="{93FA0CE4-2BD5-1443-A5A5-0BDD32C884E2}" type="parTrans" cxnId="{13B34E4E-4C50-4B53-9029-EB4C78E8DF76}">
      <dgm:prSet/>
      <dgm:spPr/>
      <dgm:t>
        <a:bodyPr/>
        <a:lstStyle/>
        <a:p>
          <a:endParaRPr lang="zh-CN" altLang="en-US"/>
        </a:p>
      </dgm:t>
    </dgm:pt>
    <dgm:pt modelId="{6BB349C4-9782-A441-9BFF-67A6115ED6B6}" type="sibTrans" cxnId="{13B34E4E-4C50-4B53-9029-EB4C78E8DF76}">
      <dgm:prSet/>
      <dgm:spPr/>
      <dgm:t>
        <a:bodyPr/>
        <a:lstStyle/>
        <a:p>
          <a:endParaRPr lang="zh-CN" altLang="en-US"/>
        </a:p>
      </dgm:t>
    </dgm:pt>
    <dgm:pt modelId="{512B35C4-4FB3-A047-83CB-B7FA1EC12134}">
      <dgm:prSet custT="1"/>
      <dgm:spPr/>
      <dgm:t>
        <a:bodyPr lIns="72000" tIns="72000" rIns="72000" bIns="72000"/>
        <a:lstStyle/>
        <a:p>
          <a:pPr algn="l"/>
          <a:r>
            <a:rPr lang="zh-CN" altLang="en-US" sz="900">
              <a:latin typeface="宋体" charset="-122"/>
              <a:ea typeface="宋体" charset="-122"/>
            </a:rPr>
            <a:t>综合素质选修课</a:t>
          </a:r>
        </a:p>
      </dgm:t>
    </dgm:pt>
    <dgm:pt modelId="{224A02CA-2BA4-3A43-ACB4-D4A8FBAB67B9}" type="parTrans" cxnId="{71B70A01-3C0B-4393-B033-3D2FEE45037D}">
      <dgm:prSet/>
      <dgm:spPr/>
      <dgm:t>
        <a:bodyPr/>
        <a:lstStyle/>
        <a:p>
          <a:endParaRPr lang="zh-CN" altLang="en-US"/>
        </a:p>
      </dgm:t>
    </dgm:pt>
    <dgm:pt modelId="{C75170AA-FA39-C24F-AE08-5D859DB81433}" type="sibTrans" cxnId="{71B70A01-3C0B-4393-B033-3D2FEE45037D}">
      <dgm:prSet/>
      <dgm:spPr/>
      <dgm:t>
        <a:bodyPr/>
        <a:lstStyle/>
        <a:p>
          <a:endParaRPr lang="zh-CN" altLang="en-US"/>
        </a:p>
      </dgm:t>
    </dgm:pt>
    <dgm:pt modelId="{E1762D0B-E057-DF40-A906-49C556B4967C}">
      <dgm:prSet phldrT="[文本]" custT="1"/>
      <dgm:spPr/>
      <dgm:t>
        <a:bodyPr vert="horz" lIns="72000" tIns="72000" rIns="72000" bIns="72000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学科基础课程</a:t>
          </a:r>
        </a:p>
      </dgm:t>
    </dgm:pt>
    <dgm:pt modelId="{E5DA2FFC-B6DB-084C-A643-ED0AC48308E8}" type="parTrans" cxnId="{1F295912-918E-4843-838D-9BB453F081C2}">
      <dgm:prSet/>
      <dgm:spPr/>
      <dgm:t>
        <a:bodyPr/>
        <a:lstStyle/>
        <a:p>
          <a:endParaRPr lang="zh-CN" altLang="en-US"/>
        </a:p>
      </dgm:t>
    </dgm:pt>
    <dgm:pt modelId="{4879E40D-1D83-194D-8862-454A38429B53}" type="sibTrans" cxnId="{1F295912-918E-4843-838D-9BB453F081C2}">
      <dgm:prSet/>
      <dgm:spPr/>
      <dgm:t>
        <a:bodyPr/>
        <a:lstStyle/>
        <a:p>
          <a:endParaRPr lang="zh-CN" altLang="en-US"/>
        </a:p>
      </dgm:t>
    </dgm:pt>
    <dgm:pt modelId="{7944796C-0C3A-0245-80DA-17BD1BFCD4FC}">
      <dgm:prSet phldrT="[文本]" custT="1"/>
      <dgm:spPr/>
      <dgm:t>
        <a:bodyPr vert="horz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专业基础必修课</a:t>
          </a:r>
        </a:p>
      </dgm:t>
    </dgm:pt>
    <dgm:pt modelId="{9A42E426-E3F6-344F-A2AE-211058B454E4}" type="parTrans" cxnId="{D2CFEC58-FE8A-4763-B3C5-2B0F8AC67B62}">
      <dgm:prSet/>
      <dgm:spPr/>
      <dgm:t>
        <a:bodyPr/>
        <a:lstStyle/>
        <a:p>
          <a:endParaRPr lang="zh-CN" altLang="en-US"/>
        </a:p>
      </dgm:t>
    </dgm:pt>
    <dgm:pt modelId="{16940471-115D-0642-A31F-FCB4DAE5310C}" type="sibTrans" cxnId="{D2CFEC58-FE8A-4763-B3C5-2B0F8AC67B62}">
      <dgm:prSet/>
      <dgm:spPr/>
      <dgm:t>
        <a:bodyPr/>
        <a:lstStyle/>
        <a:p>
          <a:endParaRPr lang="zh-CN" altLang="en-US"/>
        </a:p>
      </dgm:t>
    </dgm:pt>
    <dgm:pt modelId="{7B2A4F94-070D-DF42-B851-38120E132488}">
      <dgm:prSet phldr="0" custT="1"/>
      <dgm:spPr/>
      <dgm:t>
        <a:bodyPr vert="horz" wrap="square" lIns="72000" tIns="72000" rIns="72000" bIns="72000"/>
        <a:lstStyle/>
        <a:p>
          <a:pPr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latin typeface="宋体" charset="-122"/>
              <a:ea typeface="宋体" charset="-122"/>
            </a:rPr>
            <a:t>1.</a:t>
          </a:r>
          <a:r>
            <a:rPr lang="zh-CN" altLang="en-US" sz="900">
              <a:latin typeface="宋体" charset="-122"/>
              <a:ea typeface="宋体" charset="-122"/>
            </a:rPr>
            <a:t>动画素描；</a:t>
          </a:r>
          <a:r>
            <a:rPr lang="en-US" altLang="zh-CN" sz="900">
              <a:latin typeface="宋体" charset="-122"/>
              <a:ea typeface="宋体" charset="-122"/>
            </a:rPr>
            <a:t>2.</a:t>
          </a:r>
          <a:r>
            <a:rPr lang="zh-CN" altLang="en-US" sz="900">
              <a:latin typeface="宋体" charset="-122"/>
              <a:ea typeface="宋体" charset="-122"/>
            </a:rPr>
            <a:t>数字媒体设计基础；</a:t>
          </a:r>
          <a:r>
            <a:rPr lang="en-US" altLang="zh-CN" sz="900">
              <a:latin typeface="宋体" charset="-122"/>
              <a:ea typeface="宋体" charset="-122"/>
            </a:rPr>
            <a:t>3.</a:t>
          </a:r>
          <a:r>
            <a:rPr lang="zh-CN" altLang="en-US" sz="900">
              <a:latin typeface="宋体" charset="-122"/>
              <a:ea typeface="宋体" charset="-122"/>
            </a:rPr>
            <a:t>数字绘画技法；</a:t>
          </a:r>
          <a:r>
            <a:rPr lang="en-US" altLang="zh-CN" sz="900">
              <a:latin typeface="宋体" charset="-122"/>
              <a:ea typeface="宋体" charset="-122"/>
            </a:rPr>
            <a:t>4.</a:t>
          </a:r>
          <a:r>
            <a:rPr lang="zh-CN" altLang="en-US" sz="900">
              <a:latin typeface="宋体" charset="-122"/>
              <a:ea typeface="宋体" charset="-122"/>
            </a:rPr>
            <a:t>设计学概论；</a:t>
          </a:r>
          <a:r>
            <a:rPr lang="en-US" altLang="zh-CN" sz="900">
              <a:latin typeface="宋体" charset="-122"/>
              <a:ea typeface="宋体" charset="-122"/>
            </a:rPr>
            <a:t>5.</a:t>
          </a:r>
          <a:r>
            <a:rPr lang="zh-CN" altLang="en-US" sz="900">
              <a:latin typeface="宋体" charset="-122"/>
              <a:ea typeface="宋体" charset="-122"/>
            </a:rPr>
            <a:t>雕塑与三维造型；</a:t>
          </a:r>
          <a:r>
            <a:rPr lang="en-US" altLang="zh-CN" sz="900">
              <a:latin typeface="宋体" charset="-122"/>
              <a:ea typeface="宋体" charset="-122"/>
            </a:rPr>
            <a:t>6.</a:t>
          </a:r>
          <a:r>
            <a:rPr lang="zh-CN" altLang="en-US" sz="900">
              <a:latin typeface="宋体" charset="-122"/>
              <a:ea typeface="宋体" charset="-122"/>
            </a:rPr>
            <a:t>字体与版式设计；</a:t>
          </a:r>
          <a:r>
            <a:rPr lang="en-US" altLang="zh-CN" sz="900">
              <a:latin typeface="宋体" charset="-122"/>
              <a:ea typeface="宋体" charset="-122"/>
            </a:rPr>
            <a:t>7.</a:t>
          </a:r>
          <a:r>
            <a:rPr lang="zh-CN" altLang="en-US" sz="900">
              <a:latin typeface="宋体" charset="-122"/>
              <a:ea typeface="宋体" charset="-122"/>
            </a:rPr>
            <a:t>现代科技与设计；</a:t>
          </a:r>
          <a:r>
            <a:rPr lang="en-US" altLang="zh-CN" sz="900">
              <a:latin typeface="宋体" charset="-122"/>
              <a:ea typeface="宋体" charset="-122"/>
            </a:rPr>
            <a:t>8.</a:t>
          </a:r>
          <a:r>
            <a:rPr lang="zh-CN" altLang="en-US" sz="900">
              <a:latin typeface="宋体" charset="-122"/>
              <a:ea typeface="宋体" charset="-122"/>
            </a:rPr>
            <a:t>数字媒体艺术概论；</a:t>
          </a:r>
          <a:r>
            <a:rPr lang="en-US" altLang="zh-CN" sz="900">
              <a:latin typeface="宋体" charset="-122"/>
              <a:ea typeface="宋体" charset="-122"/>
            </a:rPr>
            <a:t>9.</a:t>
          </a:r>
          <a:r>
            <a:rPr lang="zh-CN" altLang="en-US" sz="900">
              <a:latin typeface="宋体" charset="-122"/>
              <a:ea typeface="宋体" charset="-122"/>
            </a:rPr>
            <a:t>计算机三维设计；</a:t>
          </a:r>
          <a:r>
            <a:rPr lang="en-US" altLang="zh-CN" sz="900">
              <a:latin typeface="宋体" charset="-122"/>
              <a:ea typeface="宋体" charset="-122"/>
            </a:rPr>
            <a:t>10.</a:t>
          </a:r>
          <a:r>
            <a:rPr lang="zh-CN" altLang="en-US" sz="900">
              <a:latin typeface="宋体" charset="-122"/>
              <a:ea typeface="宋体" charset="-122"/>
            </a:rPr>
            <a:t>计算机动画原理与技术；</a:t>
          </a:r>
          <a:r>
            <a:rPr lang="en-US" altLang="zh-CN" sz="900">
              <a:latin typeface="宋体" charset="-122"/>
              <a:ea typeface="宋体" charset="-122"/>
            </a:rPr>
            <a:t>11.</a:t>
          </a:r>
          <a:r>
            <a:rPr lang="zh-CN" altLang="en-US" sz="900">
              <a:latin typeface="宋体" charset="-122"/>
              <a:ea typeface="宋体" charset="-122"/>
            </a:rPr>
            <a:t>数字影像技术；</a:t>
          </a:r>
          <a:r>
            <a:rPr lang="en-US" altLang="zh-CN" sz="900">
              <a:latin typeface="宋体" charset="-122"/>
              <a:ea typeface="宋体" charset="-122"/>
            </a:rPr>
            <a:t>12.</a:t>
          </a:r>
          <a:r>
            <a:rPr lang="zh-CN" altLang="en-US" sz="900">
              <a:latin typeface="宋体" charset="-122"/>
              <a:ea typeface="宋体" charset="-122"/>
            </a:rPr>
            <a:t>设计报告写作</a:t>
          </a:r>
          <a:endParaRPr sz="6500"/>
        </a:p>
      </dgm:t>
    </dgm:pt>
    <dgm:pt modelId="{EE30AC98-BF80-3C4F-805A-03F7F8799A4B}" type="parTrans" cxnId="{5EC8FBB2-3223-42A2-965C-1F830A8EBD68}">
      <dgm:prSet/>
      <dgm:spPr/>
      <dgm:t>
        <a:bodyPr/>
        <a:lstStyle/>
        <a:p>
          <a:endParaRPr lang="zh-CN" altLang="en-US"/>
        </a:p>
      </dgm:t>
    </dgm:pt>
    <dgm:pt modelId="{2D70059C-F376-764A-B226-84E7FE551531}" type="sibTrans" cxnId="{5EC8FBB2-3223-42A2-965C-1F830A8EBD68}">
      <dgm:prSet/>
      <dgm:spPr/>
      <dgm:t>
        <a:bodyPr/>
        <a:lstStyle/>
        <a:p>
          <a:endParaRPr lang="zh-CN" altLang="en-US"/>
        </a:p>
      </dgm:t>
    </dgm:pt>
    <dgm:pt modelId="{FE6B4E92-818D-AE48-A570-19A4A05D989E}">
      <dgm:prSet phldrT="[文本]" custT="1"/>
      <dgm:spPr/>
      <dgm:t>
        <a:bodyPr vert="horz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专业基础选修课</a:t>
          </a:r>
        </a:p>
      </dgm:t>
    </dgm:pt>
    <dgm:pt modelId="{93A2F367-084F-3F40-8EE4-BB39A8967191}" type="parTrans" cxnId="{BF0B5E79-4098-4EFD-87B3-B5D6E0F56628}">
      <dgm:prSet/>
      <dgm:spPr/>
      <dgm:t>
        <a:bodyPr/>
        <a:lstStyle/>
        <a:p>
          <a:endParaRPr lang="zh-CN" altLang="en-US"/>
        </a:p>
      </dgm:t>
    </dgm:pt>
    <dgm:pt modelId="{A198FB10-3AEF-EC4F-AB2C-D582F5E07950}" type="sibTrans" cxnId="{BF0B5E79-4098-4EFD-87B3-B5D6E0F56628}">
      <dgm:prSet/>
      <dgm:spPr/>
      <dgm:t>
        <a:bodyPr/>
        <a:lstStyle/>
        <a:p>
          <a:endParaRPr lang="zh-CN" altLang="en-US"/>
        </a:p>
      </dgm:t>
    </dgm:pt>
    <dgm:pt modelId="{BBBD933C-574D-F745-80D0-5BD65BAF98BB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宋体" charset="-122"/>
              <a:ea typeface="宋体" charset="-122"/>
            </a:rPr>
            <a:t>1.</a:t>
          </a:r>
          <a:r>
            <a:rPr lang="zh-CN" altLang="en-US" sz="900">
              <a:latin typeface="宋体" charset="-122"/>
              <a:ea typeface="宋体" charset="-122"/>
            </a:rPr>
            <a:t>美学原理；</a:t>
          </a:r>
          <a:r>
            <a:rPr lang="en-US" altLang="zh-CN" sz="900">
              <a:latin typeface="宋体" charset="-122"/>
              <a:ea typeface="宋体" charset="-122"/>
            </a:rPr>
            <a:t>2.</a:t>
          </a:r>
          <a:r>
            <a:rPr lang="zh-CN" altLang="en-US" sz="900">
              <a:latin typeface="宋体" charset="-122"/>
              <a:ea typeface="宋体" charset="-122"/>
            </a:rPr>
            <a:t>艺术设计史；</a:t>
          </a:r>
          <a:r>
            <a:rPr lang="en-US" altLang="zh-CN" sz="900">
              <a:latin typeface="宋体" charset="-122"/>
              <a:ea typeface="宋体" charset="-122"/>
            </a:rPr>
            <a:t>3.</a:t>
          </a:r>
          <a:r>
            <a:rPr lang="zh-CN" altLang="en-US" sz="900">
              <a:latin typeface="宋体" charset="-122"/>
              <a:ea typeface="宋体" charset="-122"/>
            </a:rPr>
            <a:t>中国文化；</a:t>
          </a:r>
          <a:r>
            <a:rPr lang="en-US" altLang="zh-CN" sz="900">
              <a:latin typeface="宋体" charset="-122"/>
              <a:ea typeface="宋体" charset="-122"/>
            </a:rPr>
            <a:t>4.</a:t>
          </a:r>
          <a:r>
            <a:rPr lang="zh-CN" altLang="en-US" sz="900">
              <a:latin typeface="宋体" charset="-122"/>
              <a:ea typeface="宋体" charset="-122"/>
            </a:rPr>
            <a:t>市场营销学</a:t>
          </a:r>
        </a:p>
      </dgm:t>
    </dgm:pt>
    <dgm:pt modelId="{D27EA597-2950-E04E-81FB-0E100854A458}" type="parTrans" cxnId="{CEE9AF6F-7E02-48B8-B78B-2D8726844161}">
      <dgm:prSet/>
      <dgm:spPr/>
      <dgm:t>
        <a:bodyPr/>
        <a:lstStyle/>
        <a:p>
          <a:endParaRPr lang="zh-CN" altLang="en-US"/>
        </a:p>
      </dgm:t>
    </dgm:pt>
    <dgm:pt modelId="{9FEFC507-BD43-4844-95DF-5EFEA067ED8E}" type="sibTrans" cxnId="{CEE9AF6F-7E02-48B8-B78B-2D8726844161}">
      <dgm:prSet/>
      <dgm:spPr/>
      <dgm:t>
        <a:bodyPr/>
        <a:lstStyle/>
        <a:p>
          <a:endParaRPr lang="zh-CN" altLang="en-US"/>
        </a:p>
      </dgm:t>
    </dgm:pt>
    <dgm:pt modelId="{DEF6FE6E-EF3E-8944-BD3E-6C31EA1E94D6}">
      <dgm:prSet phldrT="[文本]" custT="1"/>
      <dgm:spPr/>
      <dgm:t>
        <a:bodyPr vert="horz" lIns="72000" tIns="72000" rIns="72000" bIns="72000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专业课程</a:t>
          </a:r>
          <a:endParaRPr lang="en-US" altLang="zh-CN" sz="1050">
            <a:latin typeface="黑体" panose="02010609060101010101" charset="-122"/>
            <a:ea typeface="黑体" panose="02010609060101010101" charset="-122"/>
          </a:endParaRPr>
        </a:p>
      </dgm:t>
    </dgm:pt>
    <dgm:pt modelId="{C5E015EF-D84F-5241-BE3C-E365AF64515E}" type="parTrans" cxnId="{76CF3931-08C9-43F1-A47C-15B97B060193}">
      <dgm:prSet/>
      <dgm:spPr/>
      <dgm:t>
        <a:bodyPr/>
        <a:lstStyle/>
        <a:p>
          <a:endParaRPr lang="zh-CN" altLang="en-US"/>
        </a:p>
      </dgm:t>
    </dgm:pt>
    <dgm:pt modelId="{62F72394-CCF4-674B-9221-4804A4416C76}" type="sibTrans" cxnId="{76CF3931-08C9-43F1-A47C-15B97B060193}">
      <dgm:prSet/>
      <dgm:spPr/>
      <dgm:t>
        <a:bodyPr/>
        <a:lstStyle/>
        <a:p>
          <a:endParaRPr lang="zh-CN" altLang="en-US"/>
        </a:p>
      </dgm:t>
    </dgm:pt>
    <dgm:pt modelId="{AD325923-67FD-2C40-BE6F-6A6EED9FD24E}">
      <dgm:prSet custT="1"/>
      <dgm:spPr/>
      <dgm:t>
        <a:bodyPr vert="horz"/>
        <a:lstStyle/>
        <a:p>
          <a:r>
            <a:rPr lang="zh-CN" altLang="en-US" sz="1050"/>
            <a:t>必修课</a:t>
          </a:r>
        </a:p>
      </dgm:t>
    </dgm:pt>
    <dgm:pt modelId="{8C5497DD-2AFA-1649-8D58-B37B46C30D99}" type="parTrans" cxnId="{C1E12536-EB08-41FC-9186-0A0FAD1D6A21}">
      <dgm:prSet/>
      <dgm:spPr/>
      <dgm:t>
        <a:bodyPr/>
        <a:lstStyle/>
        <a:p>
          <a:endParaRPr lang="zh-CN" altLang="en-US"/>
        </a:p>
      </dgm:t>
    </dgm:pt>
    <dgm:pt modelId="{BCFB7DAB-9A21-D041-BA93-A8D0B7ED84CF}" type="sibTrans" cxnId="{C1E12536-EB08-41FC-9186-0A0FAD1D6A21}">
      <dgm:prSet/>
      <dgm:spPr/>
      <dgm:t>
        <a:bodyPr/>
        <a:lstStyle/>
        <a:p>
          <a:endParaRPr lang="zh-CN" altLang="en-US"/>
        </a:p>
      </dgm:t>
    </dgm:pt>
    <dgm:pt modelId="{8D371F14-F32D-C84C-A529-25577525E8E2}">
      <dgm:prSet phldr="0" custT="1"/>
      <dgm:spPr/>
      <dgm:t>
        <a:bodyPr vert="horz" wrap="square" lIns="72000" tIns="72000" rIns="72000" bIns="72000"/>
        <a:lstStyle/>
        <a:p>
          <a:pPr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latin typeface="宋体" charset="-122"/>
              <a:ea typeface="宋体" charset="-122"/>
            </a:rPr>
            <a:t>游戏美术设计方向：</a:t>
          </a:r>
          <a:r>
            <a:rPr lang="en-US" altLang="zh-CN" sz="900">
              <a:latin typeface="宋体" charset="-122"/>
              <a:ea typeface="宋体" charset="-122"/>
            </a:rPr>
            <a:t>1.</a:t>
          </a:r>
          <a:r>
            <a:rPr lang="zh-CN" altLang="en-US" sz="900">
              <a:latin typeface="宋体" charset="-122"/>
              <a:ea typeface="宋体" charset="-122"/>
            </a:rPr>
            <a:t>动态人体解剖与造型；</a:t>
          </a:r>
          <a:r>
            <a:rPr lang="en-US" altLang="zh-CN" sz="900">
              <a:latin typeface="宋体" charset="-122"/>
              <a:ea typeface="宋体" charset="-122"/>
            </a:rPr>
            <a:t>2.</a:t>
          </a:r>
          <a:r>
            <a:rPr lang="zh-CN" altLang="en-US" sz="900">
              <a:latin typeface="宋体" charset="-122"/>
              <a:ea typeface="宋体" charset="-122"/>
            </a:rPr>
            <a:t>游戏原画设计；</a:t>
          </a:r>
          <a:r>
            <a:rPr lang="en-US" altLang="zh-CN" sz="900">
              <a:latin typeface="宋体" charset="-122"/>
              <a:ea typeface="宋体" charset="-122"/>
            </a:rPr>
            <a:t>3.</a:t>
          </a:r>
          <a:r>
            <a:rPr lang="zh-CN" altLang="en-US" sz="900">
              <a:latin typeface="宋体" charset="-122"/>
              <a:ea typeface="宋体" charset="-122"/>
            </a:rPr>
            <a:t>三维游戏角色表现（</a:t>
          </a:r>
          <a:r>
            <a:rPr lang="en-US" altLang="zh-CN" sz="900">
              <a:latin typeface="宋体" charset="-122"/>
              <a:ea typeface="宋体" charset="-122"/>
            </a:rPr>
            <a:t>1</a:t>
          </a:r>
          <a:r>
            <a:rPr lang="zh-CN" altLang="en-US" sz="900">
              <a:latin typeface="宋体" charset="-122"/>
              <a:ea typeface="宋体" charset="-122"/>
            </a:rPr>
            <a:t>）；</a:t>
          </a:r>
          <a:r>
            <a:rPr lang="en-US" altLang="zh-CN" sz="900">
              <a:latin typeface="宋体" charset="-122"/>
              <a:ea typeface="宋体" charset="-122"/>
            </a:rPr>
            <a:t>4.</a:t>
          </a:r>
          <a:r>
            <a:rPr lang="zh-CN" altLang="en-US" sz="900">
              <a:latin typeface="宋体" charset="-122"/>
              <a:ea typeface="宋体" charset="-122"/>
            </a:rPr>
            <a:t>三维游戏角色表现（</a:t>
          </a:r>
          <a:r>
            <a:rPr lang="en-US" altLang="zh-CN" sz="900">
              <a:latin typeface="宋体" charset="-122"/>
              <a:ea typeface="宋体" charset="-122"/>
            </a:rPr>
            <a:t>2</a:t>
          </a:r>
          <a:r>
            <a:rPr lang="zh-CN" altLang="en-US" sz="900">
              <a:latin typeface="宋体" charset="-122"/>
              <a:ea typeface="宋体" charset="-122"/>
            </a:rPr>
            <a:t>）；</a:t>
          </a:r>
          <a:r>
            <a:rPr lang="en-US" altLang="zh-CN" sz="900">
              <a:latin typeface="宋体" charset="-122"/>
              <a:ea typeface="宋体" charset="-122"/>
            </a:rPr>
            <a:t>5.</a:t>
          </a:r>
          <a:r>
            <a:rPr lang="zh-CN" altLang="en-US" sz="900">
              <a:latin typeface="宋体" charset="-122"/>
              <a:ea typeface="宋体" charset="-122"/>
            </a:rPr>
            <a:t>三维游戏场景设计；</a:t>
          </a:r>
          <a:r>
            <a:rPr lang="en-US" altLang="zh-CN" sz="900">
              <a:latin typeface="宋体" charset="-122"/>
              <a:ea typeface="宋体" charset="-122"/>
            </a:rPr>
            <a:t>6.</a:t>
          </a:r>
          <a:r>
            <a:rPr lang="zh-CN" altLang="en-US" sz="900">
              <a:latin typeface="宋体" charset="-122"/>
              <a:ea typeface="宋体" charset="-122"/>
            </a:rPr>
            <a:t>游戏引擎基础；</a:t>
          </a:r>
          <a:r>
            <a:rPr lang="en-US" altLang="zh-CN" sz="900">
              <a:latin typeface="宋体" charset="-122"/>
              <a:ea typeface="宋体" charset="-122"/>
            </a:rPr>
            <a:t>7.</a:t>
          </a:r>
          <a:r>
            <a:rPr lang="zh-CN" altLang="en-US" sz="900">
              <a:latin typeface="宋体" charset="-122"/>
              <a:ea typeface="宋体" charset="-122"/>
            </a:rPr>
            <a:t>游戏角色绑定与动画；</a:t>
          </a:r>
          <a:r>
            <a:rPr lang="en-US" altLang="zh-CN" sz="900">
              <a:latin typeface="宋体" charset="-122"/>
              <a:ea typeface="宋体" charset="-122"/>
            </a:rPr>
            <a:t>8.</a:t>
          </a:r>
          <a:r>
            <a:rPr lang="zh-CN" altLang="en-US" sz="900">
              <a:latin typeface="宋体" charset="-122"/>
              <a:ea typeface="宋体" charset="-122"/>
            </a:rPr>
            <a:t>游戏特效设计 </a:t>
          </a:r>
          <a:endParaRPr sz="6500"/>
        </a:p>
      </dgm:t>
    </dgm:pt>
    <dgm:pt modelId="{DF34D91C-ABC2-4A49-8F3A-8B9FFF846AC9}" type="parTrans" cxnId="{C631DF93-DBFE-4907-8D92-568C16A85435}">
      <dgm:prSet/>
      <dgm:spPr/>
      <dgm:t>
        <a:bodyPr/>
        <a:lstStyle/>
        <a:p>
          <a:endParaRPr lang="zh-CN" altLang="en-US"/>
        </a:p>
      </dgm:t>
    </dgm:pt>
    <dgm:pt modelId="{500E08A4-D06B-4C45-9AAE-BB770A2CA84A}" type="sibTrans" cxnId="{C631DF93-DBFE-4907-8D92-568C16A85435}">
      <dgm:prSet/>
      <dgm:spPr/>
      <dgm:t>
        <a:bodyPr/>
        <a:lstStyle/>
        <a:p>
          <a:endParaRPr lang="zh-CN" altLang="en-US"/>
        </a:p>
      </dgm:t>
    </dgm:pt>
    <dgm:pt modelId="{FACF29C8-01E1-4845-90B8-9E1C90C5DFCF}">
      <dgm:prSet custT="1"/>
      <dgm:spPr/>
      <dgm:t>
        <a:bodyPr lIns="72000" tIns="72000" rIns="72000" bIns="72000"/>
        <a:lstStyle/>
        <a:p>
          <a:pPr algn="l"/>
          <a:r>
            <a:rPr lang="zh-CN" altLang="en-US" sz="900">
              <a:latin typeface="宋体" charset="-122"/>
              <a:ea typeface="宋体" charset="-122"/>
            </a:rPr>
            <a:t>网络与多媒体设计方向：</a:t>
          </a:r>
          <a:r>
            <a:rPr lang="en-US" altLang="zh-CN" sz="900">
              <a:latin typeface="宋体" charset="-122"/>
              <a:ea typeface="宋体" charset="-122"/>
            </a:rPr>
            <a:t>1.</a:t>
          </a:r>
          <a:r>
            <a:rPr lang="zh-CN" altLang="en-US" sz="900">
              <a:latin typeface="宋体" charset="-122"/>
              <a:ea typeface="宋体" charset="-122"/>
            </a:rPr>
            <a:t>人机界面设计；</a:t>
          </a:r>
          <a:r>
            <a:rPr lang="en-US" altLang="zh-CN" sz="900">
              <a:latin typeface="宋体" charset="-122"/>
              <a:ea typeface="宋体" charset="-122"/>
            </a:rPr>
            <a:t>2.</a:t>
          </a:r>
          <a:r>
            <a:rPr lang="zh-CN" altLang="en-US" sz="900">
              <a:latin typeface="宋体" charset="-122"/>
              <a:ea typeface="宋体" charset="-122"/>
            </a:rPr>
            <a:t>图标设计（</a:t>
          </a:r>
          <a:r>
            <a:rPr lang="en-US" altLang="zh-CN" sz="900">
              <a:latin typeface="宋体" charset="-122"/>
              <a:ea typeface="宋体" charset="-122"/>
            </a:rPr>
            <a:t>1</a:t>
          </a:r>
          <a:r>
            <a:rPr lang="zh-CN" altLang="en-US" sz="900">
              <a:latin typeface="宋体" charset="-122"/>
              <a:ea typeface="宋体" charset="-122"/>
            </a:rPr>
            <a:t>）；</a:t>
          </a:r>
          <a:r>
            <a:rPr lang="en-US" altLang="zh-CN" sz="900">
              <a:latin typeface="宋体" charset="-122"/>
              <a:ea typeface="宋体" charset="-122"/>
            </a:rPr>
            <a:t>3.</a:t>
          </a:r>
          <a:r>
            <a:rPr lang="zh-CN" altLang="en-US" sz="900">
              <a:latin typeface="宋体" charset="-122"/>
              <a:ea typeface="宋体" charset="-122"/>
            </a:rPr>
            <a:t>图标设计（</a:t>
          </a:r>
          <a:r>
            <a:rPr lang="en-US" altLang="zh-CN" sz="900">
              <a:latin typeface="宋体" charset="-122"/>
              <a:ea typeface="宋体" charset="-122"/>
            </a:rPr>
            <a:t>2</a:t>
          </a:r>
          <a:r>
            <a:rPr lang="zh-CN" altLang="en-US" sz="900">
              <a:latin typeface="宋体" charset="-122"/>
              <a:ea typeface="宋体" charset="-122"/>
            </a:rPr>
            <a:t>）；</a:t>
          </a:r>
          <a:r>
            <a:rPr lang="en-US" altLang="zh-CN" sz="900">
              <a:latin typeface="宋体" charset="-122"/>
              <a:ea typeface="宋体" charset="-122"/>
            </a:rPr>
            <a:t>4.</a:t>
          </a:r>
          <a:r>
            <a:rPr lang="zh-CN" altLang="en-US" sz="900">
              <a:latin typeface="宋体" charset="-122"/>
              <a:ea typeface="宋体" charset="-122"/>
            </a:rPr>
            <a:t>网页设计；</a:t>
          </a:r>
          <a:r>
            <a:rPr lang="en-US" altLang="zh-CN" sz="900">
              <a:latin typeface="宋体" charset="-122"/>
              <a:ea typeface="宋体" charset="-122"/>
            </a:rPr>
            <a:t>5.</a:t>
          </a:r>
          <a:r>
            <a:rPr lang="zh-CN" altLang="en-US" sz="900">
              <a:latin typeface="宋体" charset="-122"/>
              <a:ea typeface="宋体" charset="-122"/>
            </a:rPr>
            <a:t>网站制作技术；</a:t>
          </a:r>
          <a:r>
            <a:rPr lang="en-US" altLang="zh-CN" sz="900">
              <a:latin typeface="宋体" charset="-122"/>
              <a:ea typeface="宋体" charset="-122"/>
            </a:rPr>
            <a:t>6.</a:t>
          </a:r>
          <a:r>
            <a:rPr lang="zh-CN" altLang="en-US" sz="900">
              <a:latin typeface="宋体" charset="-122"/>
              <a:ea typeface="宋体" charset="-122"/>
            </a:rPr>
            <a:t>新媒体运营；</a:t>
          </a:r>
          <a:r>
            <a:rPr lang="en-US" altLang="zh-CN" sz="900">
              <a:latin typeface="宋体" charset="-122"/>
              <a:ea typeface="宋体" charset="-122"/>
            </a:rPr>
            <a:t>7.</a:t>
          </a:r>
          <a:r>
            <a:rPr lang="zh-CN" altLang="en-US" sz="900">
              <a:latin typeface="宋体" charset="-122"/>
              <a:ea typeface="宋体" charset="-122"/>
            </a:rPr>
            <a:t>移动互联网应用设计；</a:t>
          </a:r>
          <a:r>
            <a:rPr lang="en-US" altLang="zh-CN" sz="900">
              <a:latin typeface="宋体" charset="-122"/>
              <a:ea typeface="宋体" charset="-122"/>
            </a:rPr>
            <a:t>8.</a:t>
          </a:r>
          <a:r>
            <a:rPr lang="zh-CN" altLang="en-US" sz="900">
              <a:latin typeface="宋体" charset="-122"/>
              <a:ea typeface="宋体" charset="-122"/>
            </a:rPr>
            <a:t>数字音频技术基础；</a:t>
          </a:r>
          <a:r>
            <a:rPr lang="en-US" altLang="zh-CN" sz="900">
              <a:latin typeface="宋体" charset="-122"/>
              <a:ea typeface="宋体" charset="-122"/>
            </a:rPr>
            <a:t>9.</a:t>
          </a:r>
          <a:r>
            <a:rPr lang="zh-CN" altLang="en-US" sz="900">
              <a:latin typeface="宋体" charset="-122"/>
              <a:ea typeface="宋体" charset="-122"/>
            </a:rPr>
            <a:t>动态图形设计</a:t>
          </a:r>
        </a:p>
      </dgm:t>
    </dgm:pt>
    <dgm:pt modelId="{DD248AE4-013A-4E74-9B1B-BCDA59C45309}" type="parTrans" cxnId="{A282FC7D-E274-4ACB-96E8-78F19DEAB81B}">
      <dgm:prSet/>
      <dgm:spPr/>
      <dgm:t>
        <a:bodyPr/>
        <a:lstStyle/>
        <a:p>
          <a:endParaRPr lang="zh-CN" altLang="en-US"/>
        </a:p>
      </dgm:t>
    </dgm:pt>
    <dgm:pt modelId="{AF461C3D-A117-4002-A79A-7418671633EF}" type="sibTrans" cxnId="{A282FC7D-E274-4ACB-96E8-78F19DEAB81B}">
      <dgm:prSet/>
      <dgm:spPr/>
      <dgm:t>
        <a:bodyPr/>
        <a:lstStyle/>
        <a:p>
          <a:endParaRPr lang="zh-CN" altLang="en-US"/>
        </a:p>
      </dgm:t>
    </dgm:pt>
    <dgm:pt modelId="{A94A26D5-9774-C74C-81D8-FD7CB302B9C9}">
      <dgm:prSet custT="1"/>
      <dgm:spPr/>
      <dgm:t>
        <a:bodyPr/>
        <a:lstStyle/>
        <a:p>
          <a:r>
            <a:rPr lang="zh-CN" altLang="en-US" sz="1050"/>
            <a:t>选修课</a:t>
          </a:r>
        </a:p>
      </dgm:t>
    </dgm:pt>
    <dgm:pt modelId="{AB8E62BF-79B7-704E-8D0D-7FA833D158BA}" type="parTrans" cxnId="{CFCBF4EA-91D5-4EBD-A36E-2FF1EC3520C5}">
      <dgm:prSet/>
      <dgm:spPr/>
      <dgm:t>
        <a:bodyPr/>
        <a:lstStyle/>
        <a:p>
          <a:endParaRPr lang="zh-CN" altLang="en-US"/>
        </a:p>
      </dgm:t>
    </dgm:pt>
    <dgm:pt modelId="{89D71E64-3939-6D42-BF7F-2205408775C0}" type="sibTrans" cxnId="{CFCBF4EA-91D5-4EBD-A36E-2FF1EC3520C5}">
      <dgm:prSet/>
      <dgm:spPr/>
      <dgm:t>
        <a:bodyPr/>
        <a:lstStyle/>
        <a:p>
          <a:endParaRPr lang="zh-CN" altLang="en-US"/>
        </a:p>
      </dgm:t>
    </dgm:pt>
    <dgm:pt modelId="{8468DC44-A27C-A341-935A-CE65E32E9D45}">
      <dgm:prSet phldr="0" custT="1"/>
      <dgm:spPr/>
      <dgm:t>
        <a:bodyPr vert="horz" wrap="square" lIns="72000" tIns="72000" rIns="72000" bIns="72000"/>
        <a:lstStyle/>
        <a:p>
          <a:pPr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latin typeface="宋体" charset="-122"/>
              <a:ea typeface="宋体" charset="-122"/>
            </a:rPr>
            <a:t>游戏美术设计方向：</a:t>
          </a:r>
          <a:r>
            <a:rPr lang="en-US" altLang="zh-CN" sz="900">
              <a:latin typeface="宋体" charset="-122"/>
              <a:ea typeface="宋体" charset="-122"/>
            </a:rPr>
            <a:t>1.</a:t>
          </a:r>
          <a:r>
            <a:rPr lang="zh-CN" altLang="en-US" sz="900">
              <a:latin typeface="宋体" charset="-122"/>
              <a:ea typeface="宋体" charset="-122"/>
            </a:rPr>
            <a:t>游戏建筑设计；</a:t>
          </a:r>
          <a:r>
            <a:rPr lang="en-US" altLang="zh-CN" sz="900">
              <a:latin typeface="宋体" charset="-122"/>
              <a:ea typeface="宋体" charset="-122"/>
            </a:rPr>
            <a:t>2.</a:t>
          </a:r>
          <a:r>
            <a:rPr lang="zh-CN" altLang="en-US" sz="900">
              <a:latin typeface="宋体" charset="-122"/>
              <a:ea typeface="宋体" charset="-122"/>
            </a:rPr>
            <a:t>游戏服饰与装备设计；</a:t>
          </a:r>
          <a:r>
            <a:rPr lang="en-US" altLang="zh-CN" sz="900">
              <a:latin typeface="宋体" charset="-122"/>
              <a:ea typeface="宋体" charset="-122"/>
            </a:rPr>
            <a:t>3.</a:t>
          </a:r>
          <a:r>
            <a:rPr lang="zh-CN" altLang="en-US" sz="900">
              <a:latin typeface="宋体" charset="-122"/>
              <a:ea typeface="宋体" charset="-122"/>
            </a:rPr>
            <a:t>游戏宣传海报设计；</a:t>
          </a:r>
          <a:r>
            <a:rPr lang="en-US" altLang="zh-CN" sz="900">
              <a:latin typeface="宋体" charset="-122"/>
              <a:ea typeface="宋体" charset="-122"/>
            </a:rPr>
            <a:t>4.</a:t>
          </a:r>
          <a:r>
            <a:rPr lang="zh-CN" altLang="en-US" sz="900">
              <a:latin typeface="宋体" charset="-122"/>
              <a:ea typeface="宋体" charset="-122"/>
            </a:rPr>
            <a:t>游戏界面设计；</a:t>
          </a:r>
          <a:r>
            <a:rPr lang="en-US" altLang="zh-CN" sz="900">
              <a:latin typeface="宋体" charset="-122"/>
              <a:ea typeface="宋体" charset="-122"/>
            </a:rPr>
            <a:t>5.</a:t>
          </a:r>
          <a:r>
            <a:rPr lang="zh-CN" altLang="en-US" sz="900">
              <a:latin typeface="宋体" charset="-122"/>
              <a:ea typeface="宋体" charset="-122"/>
            </a:rPr>
            <a:t>动漫模型制作；</a:t>
          </a:r>
          <a:r>
            <a:rPr lang="en-US" altLang="zh-CN" sz="900">
              <a:latin typeface="宋体" charset="-122"/>
              <a:ea typeface="宋体" charset="-122"/>
            </a:rPr>
            <a:t>6.</a:t>
          </a:r>
          <a:r>
            <a:rPr lang="zh-CN" altLang="en-US" sz="900">
              <a:latin typeface="宋体" charset="-122"/>
              <a:ea typeface="宋体" charset="-122"/>
            </a:rPr>
            <a:t>次世代游戏角色设计；</a:t>
          </a:r>
          <a:r>
            <a:rPr lang="en-US" altLang="zh-CN" sz="900">
              <a:latin typeface="宋体" charset="-122"/>
              <a:ea typeface="宋体" charset="-122"/>
            </a:rPr>
            <a:t>7.</a:t>
          </a:r>
          <a:r>
            <a:rPr lang="zh-CN" altLang="en-US" sz="900">
              <a:latin typeface="宋体" charset="-122"/>
              <a:ea typeface="宋体" charset="-122"/>
            </a:rPr>
            <a:t>次世代游戏场景设计；</a:t>
          </a:r>
          <a:r>
            <a:rPr lang="en-US" altLang="zh-CN" sz="900">
              <a:latin typeface="宋体" charset="-122"/>
              <a:ea typeface="宋体" charset="-122"/>
            </a:rPr>
            <a:t>8.VR</a:t>
          </a:r>
          <a:r>
            <a:rPr lang="zh-CN" altLang="en-US" sz="900">
              <a:latin typeface="宋体" charset="-122"/>
              <a:ea typeface="宋体" charset="-122"/>
            </a:rPr>
            <a:t>设计基础；</a:t>
          </a:r>
          <a:r>
            <a:rPr lang="en-US" altLang="zh-CN" sz="900">
              <a:latin typeface="宋体" charset="-122"/>
              <a:ea typeface="宋体" charset="-122"/>
            </a:rPr>
            <a:t>9.</a:t>
          </a:r>
          <a:r>
            <a:rPr lang="zh-CN" altLang="en-US" sz="900">
              <a:latin typeface="宋体" charset="-122"/>
              <a:ea typeface="宋体" charset="-122"/>
            </a:rPr>
            <a:t>三维动画设计与实践；</a:t>
          </a:r>
          <a:r>
            <a:rPr lang="en-US" altLang="zh-CN" sz="900">
              <a:latin typeface="宋体" charset="-122"/>
              <a:ea typeface="宋体" charset="-122"/>
            </a:rPr>
            <a:t>10.</a:t>
          </a:r>
          <a:r>
            <a:rPr lang="zh-CN" altLang="en-US" sz="900">
              <a:latin typeface="宋体" charset="-122"/>
              <a:ea typeface="宋体" charset="-122"/>
            </a:rPr>
            <a:t>影视特效与合成技术；</a:t>
          </a:r>
          <a:r>
            <a:rPr lang="en-US" altLang="zh-CN" sz="900">
              <a:latin typeface="宋体" charset="-122"/>
              <a:ea typeface="宋体" charset="-122"/>
            </a:rPr>
            <a:t>11.</a:t>
          </a:r>
          <a:r>
            <a:rPr lang="zh-CN" altLang="en-US" sz="900">
              <a:latin typeface="宋体" charset="-122"/>
              <a:ea typeface="宋体" charset="-122"/>
            </a:rPr>
            <a:t>游戏创作实践</a:t>
          </a:r>
          <a:endParaRPr sz="6500"/>
        </a:p>
      </dgm:t>
    </dgm:pt>
    <dgm:pt modelId="{F0920825-0643-C149-B536-4B73BF642585}" type="parTrans" cxnId="{34208946-A21B-49F2-AB18-52B210C72334}">
      <dgm:prSet/>
      <dgm:spPr/>
      <dgm:t>
        <a:bodyPr/>
        <a:lstStyle/>
        <a:p>
          <a:endParaRPr lang="zh-CN" altLang="en-US"/>
        </a:p>
      </dgm:t>
    </dgm:pt>
    <dgm:pt modelId="{031502E9-5D76-7044-8656-31A9F2F49BBE}" type="sibTrans" cxnId="{34208946-A21B-49F2-AB18-52B210C72334}">
      <dgm:prSet/>
      <dgm:spPr/>
      <dgm:t>
        <a:bodyPr/>
        <a:lstStyle/>
        <a:p>
          <a:endParaRPr lang="zh-CN" altLang="en-US"/>
        </a:p>
      </dgm:t>
    </dgm:pt>
    <dgm:pt modelId="{C48559D4-297B-4786-B2CF-D0A312796C0E}">
      <dgm:prSet phldr="0" custT="1"/>
      <dgm:spPr/>
      <dgm:t>
        <a:bodyPr vert="horz" wrap="square" lIns="72000" tIns="72000" rIns="72000" bIns="72000"/>
        <a:lstStyle/>
        <a:p>
          <a:pPr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latin typeface="宋体" charset="-122"/>
              <a:ea typeface="宋体" charset="-122"/>
            </a:rPr>
            <a:t>网络与多媒体设计方向：</a:t>
          </a:r>
          <a:r>
            <a:rPr lang="en-US" altLang="zh-CN" sz="900">
              <a:latin typeface="宋体" charset="-122"/>
              <a:ea typeface="宋体" charset="-122"/>
            </a:rPr>
            <a:t>1.</a:t>
          </a:r>
          <a:r>
            <a:rPr lang="zh-CN" altLang="en-US" sz="900">
              <a:latin typeface="宋体" charset="-122"/>
              <a:ea typeface="宋体" charset="-122"/>
            </a:rPr>
            <a:t>插画；</a:t>
          </a:r>
          <a:r>
            <a:rPr lang="en-US" altLang="zh-CN" sz="900">
              <a:latin typeface="宋体" charset="-122"/>
              <a:ea typeface="宋体" charset="-122"/>
            </a:rPr>
            <a:t>2.</a:t>
          </a:r>
          <a:r>
            <a:rPr lang="zh-CN" altLang="en-US" sz="900">
              <a:latin typeface="宋体" charset="-122"/>
              <a:ea typeface="宋体" charset="-122"/>
            </a:rPr>
            <a:t>漫画；</a:t>
          </a:r>
          <a:r>
            <a:rPr lang="en-US" altLang="zh-CN" sz="900">
              <a:latin typeface="宋体" charset="-122"/>
              <a:ea typeface="宋体" charset="-122"/>
            </a:rPr>
            <a:t>3.</a:t>
          </a:r>
          <a:r>
            <a:rPr lang="zh-CN" altLang="en-US" sz="900">
              <a:latin typeface="宋体" charset="-122"/>
              <a:ea typeface="宋体" charset="-122"/>
            </a:rPr>
            <a:t>网站形象策划与设计；</a:t>
          </a:r>
          <a:r>
            <a:rPr lang="en-US" altLang="zh-CN" sz="900">
              <a:latin typeface="宋体" charset="-122"/>
              <a:ea typeface="宋体" charset="-122"/>
            </a:rPr>
            <a:t>4.</a:t>
          </a:r>
          <a:r>
            <a:rPr lang="zh-CN" altLang="en-US" sz="900">
              <a:latin typeface="宋体" charset="-122"/>
              <a:ea typeface="宋体" charset="-122"/>
            </a:rPr>
            <a:t>用户体验与交互设计原理；</a:t>
          </a:r>
          <a:r>
            <a:rPr lang="en-US" altLang="zh-CN" sz="900">
              <a:latin typeface="宋体" charset="-122"/>
              <a:ea typeface="宋体" charset="-122"/>
            </a:rPr>
            <a:t>5.</a:t>
          </a:r>
          <a:r>
            <a:rPr lang="zh-CN" altLang="en-US" sz="900">
              <a:latin typeface="宋体" charset="-122"/>
              <a:ea typeface="宋体" charset="-122"/>
            </a:rPr>
            <a:t>吉祥物设计；</a:t>
          </a:r>
          <a:r>
            <a:rPr lang="en-US" altLang="zh-CN" sz="900">
              <a:latin typeface="宋体" charset="-122"/>
              <a:ea typeface="宋体" charset="-122"/>
            </a:rPr>
            <a:t>6.</a:t>
          </a:r>
          <a:r>
            <a:rPr lang="zh-CN" altLang="en-US" sz="900">
              <a:latin typeface="宋体" charset="-122"/>
              <a:ea typeface="宋体" charset="-122"/>
            </a:rPr>
            <a:t>活动网站与网络广告设计；</a:t>
          </a:r>
          <a:r>
            <a:rPr lang="en-US" altLang="zh-CN" sz="900">
              <a:latin typeface="宋体" charset="-122"/>
              <a:ea typeface="宋体" charset="-122"/>
            </a:rPr>
            <a:t>7.</a:t>
          </a:r>
          <a:r>
            <a:rPr lang="zh-CN" altLang="en-US" sz="900">
              <a:latin typeface="宋体" charset="-122"/>
              <a:ea typeface="宋体" charset="-122"/>
            </a:rPr>
            <a:t>触摸屏技术与设计；</a:t>
          </a:r>
          <a:r>
            <a:rPr lang="en-US" altLang="zh-CN" sz="900">
              <a:latin typeface="宋体" charset="-122"/>
              <a:ea typeface="宋体" charset="-122"/>
            </a:rPr>
            <a:t>8.</a:t>
          </a:r>
          <a:r>
            <a:rPr lang="zh-CN" altLang="en-US" sz="900">
              <a:latin typeface="宋体" charset="-122"/>
              <a:ea typeface="宋体" charset="-122"/>
            </a:rPr>
            <a:t>三维动画设计与实践；</a:t>
          </a:r>
          <a:r>
            <a:rPr lang="en-US" altLang="zh-CN" sz="900">
              <a:latin typeface="宋体" charset="-122"/>
              <a:ea typeface="宋体" charset="-122"/>
            </a:rPr>
            <a:t>9.</a:t>
          </a:r>
          <a:r>
            <a:rPr lang="zh-CN" altLang="en-US" sz="900">
              <a:latin typeface="宋体" charset="-122"/>
              <a:ea typeface="宋体" charset="-122"/>
            </a:rPr>
            <a:t>影视特效预合成技术；</a:t>
          </a:r>
          <a:r>
            <a:rPr lang="en-US" altLang="zh-CN" sz="900">
              <a:latin typeface="宋体" charset="-122"/>
              <a:ea typeface="宋体" charset="-122"/>
            </a:rPr>
            <a:t>10.VR</a:t>
          </a:r>
          <a:r>
            <a:rPr lang="zh-CN" altLang="en-US" sz="900">
              <a:latin typeface="宋体" charset="-122"/>
              <a:ea typeface="宋体" charset="-122"/>
            </a:rPr>
            <a:t>设计基础；</a:t>
          </a:r>
          <a:r>
            <a:rPr lang="en-US" altLang="zh-CN" sz="900">
              <a:latin typeface="宋体" charset="-122"/>
              <a:ea typeface="宋体" charset="-122"/>
            </a:rPr>
            <a:t>11.IP</a:t>
          </a:r>
          <a:r>
            <a:rPr lang="zh-CN" altLang="en-US" sz="900">
              <a:latin typeface="宋体" charset="-122"/>
              <a:ea typeface="宋体" charset="-122"/>
            </a:rPr>
            <a:t>衍生品设计</a:t>
          </a:r>
          <a:endParaRPr sz="6500"/>
        </a:p>
      </dgm:t>
    </dgm:pt>
    <dgm:pt modelId="{2CEC216E-3514-4A34-AB2C-880E97DBBFF3}" type="parTrans" cxnId="{A9E8C1AD-3E72-4754-BD2B-44830477254A}">
      <dgm:prSet/>
      <dgm:spPr/>
      <dgm:t>
        <a:bodyPr/>
        <a:lstStyle/>
        <a:p>
          <a:endParaRPr lang="zh-CN" altLang="en-US"/>
        </a:p>
      </dgm:t>
    </dgm:pt>
    <dgm:pt modelId="{3096D834-F30F-489E-B0B6-BE7BDD43D1FA}" type="sibTrans" cxnId="{A9E8C1AD-3E72-4754-BD2B-44830477254A}">
      <dgm:prSet/>
      <dgm:spPr/>
      <dgm:t>
        <a:bodyPr/>
        <a:lstStyle/>
        <a:p>
          <a:endParaRPr lang="zh-CN" altLang="en-US"/>
        </a:p>
      </dgm:t>
    </dgm:pt>
    <dgm:pt modelId="{723DE1CE-0EA7-3E45-8BE7-09577C093E5B}">
      <dgm:prSet custT="1"/>
      <dgm:spPr/>
      <dgm:t>
        <a:bodyPr vert="horz" lIns="72000" tIns="72000" rIns="72000" bIns="72000"/>
        <a:lstStyle/>
        <a:p>
          <a:r>
            <a:rPr lang="zh-CN" altLang="en-US" sz="1050"/>
            <a:t>集中实践环节</a:t>
          </a:r>
        </a:p>
      </dgm:t>
    </dgm:pt>
    <dgm:pt modelId="{F064C6C7-9D0D-544C-9358-0F29A2F112F7}" type="parTrans" cxnId="{F68E4BD8-AE7D-4193-80E2-6187A90B14EF}">
      <dgm:prSet/>
      <dgm:spPr/>
      <dgm:t>
        <a:bodyPr/>
        <a:lstStyle/>
        <a:p>
          <a:endParaRPr lang="zh-CN" altLang="en-US"/>
        </a:p>
      </dgm:t>
    </dgm:pt>
    <dgm:pt modelId="{B122A610-F869-8B44-8581-4BA6C3D02FF8}" type="sibTrans" cxnId="{F68E4BD8-AE7D-4193-80E2-6187A90B14EF}">
      <dgm:prSet/>
      <dgm:spPr/>
      <dgm:t>
        <a:bodyPr/>
        <a:lstStyle/>
        <a:p>
          <a:endParaRPr lang="zh-CN" altLang="en-US"/>
        </a:p>
      </dgm:t>
    </dgm:pt>
    <dgm:pt modelId="{6ACFEB0B-ADF8-6B49-BAF8-E21918EC3D9A}">
      <dgm:prSet custT="1"/>
      <dgm:spPr/>
      <dgm:t>
        <a:bodyPr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综合实践</a:t>
          </a:r>
        </a:p>
      </dgm:t>
    </dgm:pt>
    <dgm:pt modelId="{B5CA23E0-C392-7246-8A7B-EBB7A8220443}" type="parTrans" cxnId="{096508D8-9E1B-44F6-920D-E5965E642032}">
      <dgm:prSet/>
      <dgm:spPr/>
      <dgm:t>
        <a:bodyPr/>
        <a:lstStyle/>
        <a:p>
          <a:endParaRPr lang="zh-CN" altLang="en-US"/>
        </a:p>
      </dgm:t>
    </dgm:pt>
    <dgm:pt modelId="{0EB6D966-9520-1947-AD3C-FBB2FB5D92CD}" type="sibTrans" cxnId="{096508D8-9E1B-44F6-920D-E5965E642032}">
      <dgm:prSet/>
      <dgm:spPr/>
      <dgm:t>
        <a:bodyPr/>
        <a:lstStyle/>
        <a:p>
          <a:endParaRPr lang="zh-CN" altLang="en-US"/>
        </a:p>
      </dgm:t>
    </dgm:pt>
    <dgm:pt modelId="{03D45581-D5A5-3E44-92CC-DA5A6451A972}">
      <dgm:prSet custT="1"/>
      <dgm:spPr/>
      <dgm:t>
        <a:bodyPr lIns="72000" tIns="72000" rIns="72000" bIns="72000"/>
        <a:lstStyle/>
        <a:p>
          <a:pPr algn="l"/>
          <a:r>
            <a:rPr lang="en-US" altLang="en-US" sz="900">
              <a:latin typeface="宋体" charset="-122"/>
              <a:ea typeface="宋体" charset="-122"/>
            </a:rPr>
            <a:t>1.</a:t>
          </a:r>
          <a:r>
            <a:rPr lang="zh-CN" altLang="en-US" sz="900">
              <a:latin typeface="宋体" charset="-122"/>
              <a:ea typeface="宋体" charset="-122"/>
            </a:rPr>
            <a:t>军训与军事理论；</a:t>
          </a:r>
          <a:r>
            <a:rPr lang="en-US" altLang="zh-CN" sz="900">
              <a:latin typeface="宋体" charset="-122"/>
              <a:ea typeface="宋体" charset="-122"/>
            </a:rPr>
            <a:t>2</a:t>
          </a:r>
          <a:r>
            <a:rPr lang="en-US" altLang="en-US" sz="900">
              <a:latin typeface="宋体" charset="-122"/>
              <a:ea typeface="宋体" charset="-122"/>
            </a:rPr>
            <a:t>.</a:t>
          </a:r>
          <a:r>
            <a:rPr lang="zh-CN" altLang="en-US" sz="900">
              <a:latin typeface="宋体" charset="-122"/>
              <a:ea typeface="宋体" charset="-122"/>
            </a:rPr>
            <a:t>创新创业综合实践；</a:t>
          </a:r>
          <a:endParaRPr lang="en-US" altLang="zh-CN" sz="900">
            <a:latin typeface="宋体" charset="-122"/>
            <a:ea typeface="宋体" charset="-122"/>
          </a:endParaRPr>
        </a:p>
        <a:p>
          <a:pPr algn="l"/>
          <a:r>
            <a:rPr lang="en-US" altLang="zh-CN" sz="900">
              <a:latin typeface="宋体" charset="-122"/>
              <a:ea typeface="宋体" charset="-122"/>
            </a:rPr>
            <a:t>3</a:t>
          </a:r>
          <a:r>
            <a:rPr lang="en-US" altLang="en-US" sz="900">
              <a:latin typeface="宋体" charset="-122"/>
              <a:ea typeface="宋体" charset="-122"/>
            </a:rPr>
            <a:t>.</a:t>
          </a:r>
          <a:r>
            <a:rPr lang="zh-CN" altLang="en-US" sz="900">
              <a:latin typeface="宋体" charset="-122"/>
              <a:ea typeface="宋体" charset="-122"/>
            </a:rPr>
            <a:t>创新创业讲座；</a:t>
          </a:r>
          <a:r>
            <a:rPr lang="en-US" altLang="zh-CN" sz="900">
              <a:latin typeface="宋体" charset="-122"/>
              <a:ea typeface="宋体" charset="-122"/>
            </a:rPr>
            <a:t>4</a:t>
          </a:r>
          <a:r>
            <a:rPr lang="en-US" altLang="en-US" sz="900">
              <a:latin typeface="宋体" charset="-122"/>
              <a:ea typeface="宋体" charset="-122"/>
            </a:rPr>
            <a:t>.</a:t>
          </a:r>
          <a:r>
            <a:rPr lang="zh-CN" altLang="en-US" sz="900">
              <a:latin typeface="宋体" charset="-122"/>
              <a:ea typeface="宋体" charset="-122"/>
            </a:rPr>
            <a:t>劳动教育</a:t>
          </a:r>
        </a:p>
      </dgm:t>
    </dgm:pt>
    <dgm:pt modelId="{0542D5E1-312C-7648-B2FE-4A3164A4B7F8}" type="parTrans" cxnId="{88A817F9-4FCF-4DFC-8534-1404B181FD5F}">
      <dgm:prSet/>
      <dgm:spPr/>
      <dgm:t>
        <a:bodyPr/>
        <a:lstStyle/>
        <a:p>
          <a:endParaRPr lang="zh-CN" altLang="en-US"/>
        </a:p>
      </dgm:t>
    </dgm:pt>
    <dgm:pt modelId="{FD3E593B-0DD6-454E-8335-72E0AF29BC40}" type="sibTrans" cxnId="{88A817F9-4FCF-4DFC-8534-1404B181FD5F}">
      <dgm:prSet/>
      <dgm:spPr/>
      <dgm:t>
        <a:bodyPr/>
        <a:lstStyle/>
        <a:p>
          <a:endParaRPr lang="zh-CN" altLang="en-US"/>
        </a:p>
      </dgm:t>
    </dgm:pt>
    <dgm:pt modelId="{F1679C41-F9D4-3E4E-BE1D-99EFA4F25421}">
      <dgm:prSet custT="1"/>
      <dgm:spPr/>
      <dgm:t>
        <a:bodyPr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集中实践</a:t>
          </a:r>
        </a:p>
      </dgm:t>
    </dgm:pt>
    <dgm:pt modelId="{15511992-A99F-4C42-884E-A00A7DB82447}" type="parTrans" cxnId="{60A7AF82-0B5A-4F87-B250-2E3B37CEEF08}">
      <dgm:prSet/>
      <dgm:spPr/>
      <dgm:t>
        <a:bodyPr/>
        <a:lstStyle/>
        <a:p>
          <a:endParaRPr lang="zh-CN" altLang="en-US"/>
        </a:p>
      </dgm:t>
    </dgm:pt>
    <dgm:pt modelId="{D77A8B2C-EBAF-1748-BE61-33AD88A9EBFD}" type="sibTrans" cxnId="{60A7AF82-0B5A-4F87-B250-2E3B37CEEF08}">
      <dgm:prSet/>
      <dgm:spPr/>
      <dgm:t>
        <a:bodyPr/>
        <a:lstStyle/>
        <a:p>
          <a:endParaRPr lang="zh-CN" altLang="en-US"/>
        </a:p>
      </dgm:t>
    </dgm:pt>
    <dgm:pt modelId="{04A804BA-9BFA-C44F-8FE5-45C542891623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宋体" charset="-122"/>
              <a:ea typeface="宋体" charset="-122"/>
            </a:rPr>
            <a:t>1.</a:t>
          </a:r>
          <a:r>
            <a:rPr lang="zh-CN" altLang="en-US" sz="900">
              <a:latin typeface="宋体" charset="-122"/>
              <a:ea typeface="宋体" charset="-122"/>
            </a:rPr>
            <a:t>写生；</a:t>
          </a:r>
          <a:r>
            <a:rPr lang="en-US" altLang="zh-CN" sz="900">
              <a:latin typeface="宋体" charset="-122"/>
              <a:ea typeface="宋体" charset="-122"/>
            </a:rPr>
            <a:t>2.</a:t>
          </a:r>
          <a:r>
            <a:rPr lang="zh-CN" altLang="en-US" sz="900">
              <a:latin typeface="宋体" charset="-122"/>
              <a:ea typeface="宋体" charset="-122"/>
            </a:rPr>
            <a:t>设计实践（</a:t>
          </a:r>
          <a:r>
            <a:rPr lang="en-US" altLang="zh-CN" sz="900">
              <a:latin typeface="宋体" charset="-122"/>
              <a:ea typeface="宋体" charset="-122"/>
            </a:rPr>
            <a:t>1</a:t>
          </a:r>
          <a:r>
            <a:rPr lang="zh-CN" altLang="en-US" sz="900">
              <a:latin typeface="宋体" charset="-122"/>
              <a:ea typeface="宋体" charset="-122"/>
            </a:rPr>
            <a:t>）；</a:t>
          </a:r>
          <a:r>
            <a:rPr lang="en-US" altLang="zh-CN" sz="900">
              <a:latin typeface="宋体" charset="-122"/>
              <a:ea typeface="宋体" charset="-122"/>
            </a:rPr>
            <a:t>3.</a:t>
          </a:r>
          <a:r>
            <a:rPr lang="zh-CN" altLang="en-US" sz="900">
              <a:latin typeface="宋体" charset="-122"/>
              <a:ea typeface="宋体" charset="-122"/>
            </a:rPr>
            <a:t>设计实践（</a:t>
          </a:r>
          <a:r>
            <a:rPr lang="en-US" altLang="zh-CN" sz="900">
              <a:latin typeface="宋体" charset="-122"/>
              <a:ea typeface="宋体" charset="-122"/>
            </a:rPr>
            <a:t>2</a:t>
          </a:r>
          <a:r>
            <a:rPr lang="zh-CN" altLang="en-US" sz="900">
              <a:latin typeface="宋体" charset="-122"/>
              <a:ea typeface="宋体" charset="-122"/>
            </a:rPr>
            <a:t>）；</a:t>
          </a:r>
          <a:r>
            <a:rPr lang="en-US" altLang="zh-CN" sz="900">
              <a:latin typeface="宋体" charset="-122"/>
              <a:ea typeface="宋体" charset="-122"/>
            </a:rPr>
            <a:t>4.</a:t>
          </a:r>
          <a:r>
            <a:rPr lang="zh-CN" altLang="en-US" sz="900">
              <a:latin typeface="宋体" charset="-122"/>
              <a:ea typeface="宋体" charset="-122"/>
            </a:rPr>
            <a:t>毕业实习；</a:t>
          </a:r>
          <a:r>
            <a:rPr lang="en-US" altLang="zh-CN" sz="900">
              <a:latin typeface="宋体" charset="-122"/>
              <a:ea typeface="宋体" charset="-122"/>
            </a:rPr>
            <a:t>5.</a:t>
          </a:r>
          <a:r>
            <a:rPr lang="zh-CN" altLang="en-US" sz="900">
              <a:latin typeface="宋体" charset="-122"/>
              <a:ea typeface="宋体" charset="-122"/>
            </a:rPr>
            <a:t>毕业论文</a:t>
          </a:r>
        </a:p>
      </dgm:t>
    </dgm:pt>
    <dgm:pt modelId="{BE440002-2BA8-324D-8D26-EFB79F4068F9}" type="parTrans" cxnId="{B273F639-E898-40CF-B5DC-3C237C6ECDC3}">
      <dgm:prSet/>
      <dgm:spPr/>
      <dgm:t>
        <a:bodyPr/>
        <a:lstStyle/>
        <a:p>
          <a:endParaRPr lang="zh-CN" altLang="en-US"/>
        </a:p>
      </dgm:t>
    </dgm:pt>
    <dgm:pt modelId="{594B3C3F-9693-F545-9FE9-C3E4129FB1F3}" type="sibTrans" cxnId="{B273F639-E898-40CF-B5DC-3C237C6ECDC3}">
      <dgm:prSet/>
      <dgm:spPr/>
      <dgm:t>
        <a:bodyPr/>
        <a:lstStyle/>
        <a:p>
          <a:endParaRPr lang="zh-CN" altLang="en-US"/>
        </a:p>
      </dgm:t>
    </dgm:pt>
    <dgm:pt modelId="{E11EC410-C9D2-7842-9151-901C183BFE72}" type="pres">
      <dgm:prSet presAssocID="{CC678DF5-E1AE-644F-8960-F78C47A12790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3F2A323B-D8C2-964B-BD4D-983AE05CED5B}" type="pres">
      <dgm:prSet presAssocID="{1F395F9A-6A87-7D4F-9C25-A7E0884B259C}" presName="root1" presStyleCnt="0"/>
      <dgm:spPr/>
    </dgm:pt>
    <dgm:pt modelId="{A2E25D4D-7A52-CF4A-8B2E-5B0840A65F39}" type="pres">
      <dgm:prSet presAssocID="{1F395F9A-6A87-7D4F-9C25-A7E0884B259C}" presName="LevelOneTextNode" presStyleLbl="node0" presStyleIdx="0" presStyleCnt="1">
        <dgm:presLayoutVars>
          <dgm:chPref val="3"/>
        </dgm:presLayoutVars>
      </dgm:prSet>
      <dgm:spPr/>
    </dgm:pt>
    <dgm:pt modelId="{839AD4E3-A978-9A41-8B25-E93605484D77}" type="pres">
      <dgm:prSet presAssocID="{1F395F9A-6A87-7D4F-9C25-A7E0884B259C}" presName="level2hierChild" presStyleCnt="0"/>
      <dgm:spPr/>
    </dgm:pt>
    <dgm:pt modelId="{9EFBC842-11D0-3F4A-BC3B-A5BF10CC52AF}" type="pres">
      <dgm:prSet presAssocID="{89820523-ACDA-E442-87DC-86C574C23C90}" presName="conn2-1" presStyleLbl="parChTrans1D2" presStyleIdx="0" presStyleCnt="4"/>
      <dgm:spPr/>
    </dgm:pt>
    <dgm:pt modelId="{EA843A6A-AC62-D144-A758-692906012A8C}" type="pres">
      <dgm:prSet presAssocID="{89820523-ACDA-E442-87DC-86C574C23C90}" presName="connTx" presStyleLbl="parChTrans1D2" presStyleIdx="0" presStyleCnt="4"/>
      <dgm:spPr/>
    </dgm:pt>
    <dgm:pt modelId="{BE65F70E-1DF6-304D-92E4-6F46CA4E7D2F}" type="pres">
      <dgm:prSet presAssocID="{6EDB052D-379B-B44E-9BBE-F4ED39792813}" presName="root2" presStyleCnt="0"/>
      <dgm:spPr/>
    </dgm:pt>
    <dgm:pt modelId="{090D056C-DE3D-7641-A729-D41D91713786}" type="pres">
      <dgm:prSet presAssocID="{6EDB052D-379B-B44E-9BBE-F4ED39792813}" presName="LevelTwoTextNode" presStyleLbl="node2" presStyleIdx="0" presStyleCnt="4" custScaleX="27194" custScaleY="356783">
        <dgm:presLayoutVars>
          <dgm:chPref val="3"/>
        </dgm:presLayoutVars>
      </dgm:prSet>
      <dgm:spPr/>
    </dgm:pt>
    <dgm:pt modelId="{0D1AC617-9B3F-7849-AE59-A650B51796A0}" type="pres">
      <dgm:prSet presAssocID="{6EDB052D-379B-B44E-9BBE-F4ED39792813}" presName="level3hierChild" presStyleCnt="0"/>
      <dgm:spPr/>
    </dgm:pt>
    <dgm:pt modelId="{A91099DE-0D36-2642-81A5-A3EC17D5038C}" type="pres">
      <dgm:prSet presAssocID="{425EB2F1-517C-6C4B-B8F7-7A860CAAC9D0}" presName="conn2-1" presStyleLbl="parChTrans1D3" presStyleIdx="0" presStyleCnt="8"/>
      <dgm:spPr/>
    </dgm:pt>
    <dgm:pt modelId="{827BE1F4-221B-874E-A7C6-F43320153DCA}" type="pres">
      <dgm:prSet presAssocID="{425EB2F1-517C-6C4B-B8F7-7A860CAAC9D0}" presName="connTx" presStyleLbl="parChTrans1D3" presStyleIdx="0" presStyleCnt="8"/>
      <dgm:spPr/>
    </dgm:pt>
    <dgm:pt modelId="{D4D66240-3016-6E43-9009-3E715B65C134}" type="pres">
      <dgm:prSet presAssocID="{D02B2A67-2E4C-CB42-A76E-767C53343C7C}" presName="root2" presStyleCnt="0"/>
      <dgm:spPr/>
    </dgm:pt>
    <dgm:pt modelId="{EE8E07A1-8BBA-A147-B849-BFA33FE9FD2D}" type="pres">
      <dgm:prSet presAssocID="{D02B2A67-2E4C-CB42-A76E-767C53343C7C}" presName="LevelTwoTextNode" presStyleLbl="node3" presStyleIdx="0" presStyleCnt="8" custScaleX="47485">
        <dgm:presLayoutVars>
          <dgm:chPref val="3"/>
        </dgm:presLayoutVars>
      </dgm:prSet>
      <dgm:spPr/>
    </dgm:pt>
    <dgm:pt modelId="{60C58B87-DFCE-4649-BFA5-DB6AD4DF037C}" type="pres">
      <dgm:prSet presAssocID="{D02B2A67-2E4C-CB42-A76E-767C53343C7C}" presName="level3hierChild" presStyleCnt="0"/>
      <dgm:spPr/>
    </dgm:pt>
    <dgm:pt modelId="{AC43C4CE-DCA9-B643-B56D-6D3267AC4162}" type="pres">
      <dgm:prSet presAssocID="{EA830A83-3BF6-804F-8456-0502BDE9B9E4}" presName="conn2-1" presStyleLbl="parChTrans1D4" presStyleIdx="0" presStyleCnt="10"/>
      <dgm:spPr/>
    </dgm:pt>
    <dgm:pt modelId="{4881DD8B-BD0D-B743-9D9B-380AD0200C2A}" type="pres">
      <dgm:prSet presAssocID="{EA830A83-3BF6-804F-8456-0502BDE9B9E4}" presName="connTx" presStyleLbl="parChTrans1D4" presStyleIdx="0" presStyleCnt="10"/>
      <dgm:spPr/>
    </dgm:pt>
    <dgm:pt modelId="{6688ED98-4C61-CA4F-BA7F-E25692C3E098}" type="pres">
      <dgm:prSet presAssocID="{696D783E-EB97-C341-A13C-509F948AA399}" presName="root2" presStyleCnt="0"/>
      <dgm:spPr/>
    </dgm:pt>
    <dgm:pt modelId="{1FA5A6E9-8400-9546-9EE3-E03C795ACF81}" type="pres">
      <dgm:prSet presAssocID="{696D783E-EB97-C341-A13C-509F948AA399}" presName="LevelTwoTextNode" presStyleLbl="node4" presStyleIdx="0" presStyleCnt="10" custScaleX="262361" custScaleY="319145" custLinFactNeighborX="13780">
        <dgm:presLayoutVars>
          <dgm:chPref val="3"/>
        </dgm:presLayoutVars>
      </dgm:prSet>
      <dgm:spPr/>
    </dgm:pt>
    <dgm:pt modelId="{9E7C4B70-0521-5B47-B4EB-083B5E86A147}" type="pres">
      <dgm:prSet presAssocID="{696D783E-EB97-C341-A13C-509F948AA399}" presName="level3hierChild" presStyleCnt="0"/>
      <dgm:spPr/>
    </dgm:pt>
    <dgm:pt modelId="{A685725C-E8F1-5F45-A063-E0902695CBAB}" type="pres">
      <dgm:prSet presAssocID="{93FA0CE4-2BD5-1443-A5A5-0BDD32C884E2}" presName="conn2-1" presStyleLbl="parChTrans1D3" presStyleIdx="1" presStyleCnt="8"/>
      <dgm:spPr/>
    </dgm:pt>
    <dgm:pt modelId="{BCC9EB6B-3E74-5B4C-BA0F-792CAC64CF8C}" type="pres">
      <dgm:prSet presAssocID="{93FA0CE4-2BD5-1443-A5A5-0BDD32C884E2}" presName="connTx" presStyleLbl="parChTrans1D3" presStyleIdx="1" presStyleCnt="8"/>
      <dgm:spPr/>
    </dgm:pt>
    <dgm:pt modelId="{003D8E29-2DC5-C442-9301-1FBB5C341FCA}" type="pres">
      <dgm:prSet presAssocID="{424C3B2A-5FE2-9447-AFE5-43E6185D62C7}" presName="root2" presStyleCnt="0"/>
      <dgm:spPr/>
    </dgm:pt>
    <dgm:pt modelId="{305E8BBE-5D21-6E4B-AC25-1A559351E765}" type="pres">
      <dgm:prSet presAssocID="{424C3B2A-5FE2-9447-AFE5-43E6185D62C7}" presName="LevelTwoTextNode" presStyleLbl="node3" presStyleIdx="1" presStyleCnt="8" custScaleX="47485" custLinFactNeighborY="8245">
        <dgm:presLayoutVars>
          <dgm:chPref val="3"/>
        </dgm:presLayoutVars>
      </dgm:prSet>
      <dgm:spPr/>
    </dgm:pt>
    <dgm:pt modelId="{FBD21C0F-A78F-F14B-9448-AE84876B50C7}" type="pres">
      <dgm:prSet presAssocID="{424C3B2A-5FE2-9447-AFE5-43E6185D62C7}" presName="level3hierChild" presStyleCnt="0"/>
      <dgm:spPr/>
    </dgm:pt>
    <dgm:pt modelId="{A1D9BD09-3A3E-6F4D-82D9-2DEF4FEB7F28}" type="pres">
      <dgm:prSet presAssocID="{224A02CA-2BA4-3A43-ACB4-D4A8FBAB67B9}" presName="conn2-1" presStyleLbl="parChTrans1D4" presStyleIdx="1" presStyleCnt="10"/>
      <dgm:spPr/>
    </dgm:pt>
    <dgm:pt modelId="{92ACDFE1-5BFA-3C42-8F00-D88040BB610C}" type="pres">
      <dgm:prSet presAssocID="{224A02CA-2BA4-3A43-ACB4-D4A8FBAB67B9}" presName="connTx" presStyleLbl="parChTrans1D4" presStyleIdx="1" presStyleCnt="10"/>
      <dgm:spPr/>
    </dgm:pt>
    <dgm:pt modelId="{7BA2B41C-1D3A-E346-BFF5-0CC5548BC9F5}" type="pres">
      <dgm:prSet presAssocID="{512B35C4-4FB3-A047-83CB-B7FA1EC12134}" presName="root2" presStyleCnt="0"/>
      <dgm:spPr/>
    </dgm:pt>
    <dgm:pt modelId="{018AF1D9-3BB9-D247-BB2E-808A75AFCF4B}" type="pres">
      <dgm:prSet presAssocID="{512B35C4-4FB3-A047-83CB-B7FA1EC12134}" presName="LevelTwoTextNode" presStyleLbl="node4" presStyleIdx="1" presStyleCnt="10" custScaleX="189329" custLinFactNeighborX="13827" custLinFactNeighborY="8245">
        <dgm:presLayoutVars>
          <dgm:chPref val="3"/>
        </dgm:presLayoutVars>
      </dgm:prSet>
      <dgm:spPr/>
    </dgm:pt>
    <dgm:pt modelId="{28D65E12-2852-984B-A2F5-5577A5145FA0}" type="pres">
      <dgm:prSet presAssocID="{512B35C4-4FB3-A047-83CB-B7FA1EC12134}" presName="level3hierChild" presStyleCnt="0"/>
      <dgm:spPr/>
    </dgm:pt>
    <dgm:pt modelId="{AD047A02-690D-C345-8DD4-36359F367DF0}" type="pres">
      <dgm:prSet presAssocID="{E5DA2FFC-B6DB-084C-A643-ED0AC48308E8}" presName="conn2-1" presStyleLbl="parChTrans1D2" presStyleIdx="1" presStyleCnt="4"/>
      <dgm:spPr/>
    </dgm:pt>
    <dgm:pt modelId="{F622BF87-A3F1-BE4A-80B9-A024BE5BABA0}" type="pres">
      <dgm:prSet presAssocID="{E5DA2FFC-B6DB-084C-A643-ED0AC48308E8}" presName="connTx" presStyleLbl="parChTrans1D2" presStyleIdx="1" presStyleCnt="4"/>
      <dgm:spPr/>
    </dgm:pt>
    <dgm:pt modelId="{B3FE725A-B093-6240-87F6-F2FCC34491E2}" type="pres">
      <dgm:prSet presAssocID="{E1762D0B-E057-DF40-A906-49C556B4967C}" presName="root2" presStyleCnt="0"/>
      <dgm:spPr/>
    </dgm:pt>
    <dgm:pt modelId="{7718664E-7731-BF4F-A279-8175C885AF09}" type="pres">
      <dgm:prSet presAssocID="{E1762D0B-E057-DF40-A906-49C556B4967C}" presName="LevelTwoTextNode" presStyleLbl="node2" presStyleIdx="1" presStyleCnt="4" custScaleX="27194" custScaleY="356783">
        <dgm:presLayoutVars>
          <dgm:chPref val="3"/>
        </dgm:presLayoutVars>
      </dgm:prSet>
      <dgm:spPr/>
    </dgm:pt>
    <dgm:pt modelId="{FA37906C-9E11-794B-B4AA-3755551DECF5}" type="pres">
      <dgm:prSet presAssocID="{E1762D0B-E057-DF40-A906-49C556B4967C}" presName="level3hierChild" presStyleCnt="0"/>
      <dgm:spPr/>
    </dgm:pt>
    <dgm:pt modelId="{4BC6ABFB-CFED-B04B-9590-B1F6659260FF}" type="pres">
      <dgm:prSet presAssocID="{9A42E426-E3F6-344F-A2AE-211058B454E4}" presName="conn2-1" presStyleLbl="parChTrans1D3" presStyleIdx="2" presStyleCnt="8"/>
      <dgm:spPr/>
    </dgm:pt>
    <dgm:pt modelId="{540B54F0-184E-B443-B0E8-9C9A744CB9D0}" type="pres">
      <dgm:prSet presAssocID="{9A42E426-E3F6-344F-A2AE-211058B454E4}" presName="connTx" presStyleLbl="parChTrans1D3" presStyleIdx="2" presStyleCnt="8"/>
      <dgm:spPr/>
    </dgm:pt>
    <dgm:pt modelId="{5E2EB21F-FE6A-A54D-AD1E-5FD8B3090CFE}" type="pres">
      <dgm:prSet presAssocID="{7944796C-0C3A-0245-80DA-17BD1BFCD4FC}" presName="root2" presStyleCnt="0"/>
      <dgm:spPr/>
    </dgm:pt>
    <dgm:pt modelId="{0D044C2A-F01C-3E4F-89D0-43E3CA36F200}" type="pres">
      <dgm:prSet presAssocID="{7944796C-0C3A-0245-80DA-17BD1BFCD4FC}" presName="LevelTwoTextNode" presStyleLbl="node3" presStyleIdx="2" presStyleCnt="8" custScaleX="64420">
        <dgm:presLayoutVars>
          <dgm:chPref val="3"/>
        </dgm:presLayoutVars>
      </dgm:prSet>
      <dgm:spPr/>
    </dgm:pt>
    <dgm:pt modelId="{635A30FB-7111-DE4F-8BBB-0B0BE2C06245}" type="pres">
      <dgm:prSet presAssocID="{7944796C-0C3A-0245-80DA-17BD1BFCD4FC}" presName="level3hierChild" presStyleCnt="0"/>
      <dgm:spPr/>
    </dgm:pt>
    <dgm:pt modelId="{3FBD6A99-A30C-1B43-A0F7-2F94E7454B39}" type="pres">
      <dgm:prSet presAssocID="{EE30AC98-BF80-3C4F-805A-03F7F8799A4B}" presName="conn2-1" presStyleLbl="parChTrans1D4" presStyleIdx="2" presStyleCnt="10"/>
      <dgm:spPr/>
    </dgm:pt>
    <dgm:pt modelId="{1E1AAF78-B6BA-2046-B708-A5ECA2FC4500}" type="pres">
      <dgm:prSet presAssocID="{EE30AC98-BF80-3C4F-805A-03F7F8799A4B}" presName="connTx" presStyleLbl="parChTrans1D4" presStyleIdx="2" presStyleCnt="10"/>
      <dgm:spPr/>
    </dgm:pt>
    <dgm:pt modelId="{561BB617-B760-A64C-9C36-5051300848A2}" type="pres">
      <dgm:prSet presAssocID="{7B2A4F94-070D-DF42-B851-38120E132488}" presName="root2" presStyleCnt="0"/>
      <dgm:spPr/>
    </dgm:pt>
    <dgm:pt modelId="{C2F0F292-4252-6E44-AF98-EF82A6BA603B}" type="pres">
      <dgm:prSet presAssocID="{7B2A4F94-070D-DF42-B851-38120E132488}" presName="LevelTwoTextNode" presStyleLbl="node4" presStyleIdx="2" presStyleCnt="10" custScaleX="251169" custScaleY="200999" custLinFactNeighborX="-2474">
        <dgm:presLayoutVars>
          <dgm:chPref val="3"/>
        </dgm:presLayoutVars>
      </dgm:prSet>
      <dgm:spPr/>
    </dgm:pt>
    <dgm:pt modelId="{574E51C4-9F8A-564E-B42E-41F373D96C8F}" type="pres">
      <dgm:prSet presAssocID="{7B2A4F94-070D-DF42-B851-38120E132488}" presName="level3hierChild" presStyleCnt="0"/>
      <dgm:spPr/>
    </dgm:pt>
    <dgm:pt modelId="{6591C6B0-DC2C-AD49-96D2-D87C5C5FAD9F}" type="pres">
      <dgm:prSet presAssocID="{93A2F367-084F-3F40-8EE4-BB39A8967191}" presName="conn2-1" presStyleLbl="parChTrans1D3" presStyleIdx="3" presStyleCnt="8"/>
      <dgm:spPr/>
    </dgm:pt>
    <dgm:pt modelId="{33ED8983-B656-4F48-B850-145EFDD60C1A}" type="pres">
      <dgm:prSet presAssocID="{93A2F367-084F-3F40-8EE4-BB39A8967191}" presName="connTx" presStyleLbl="parChTrans1D3" presStyleIdx="3" presStyleCnt="8"/>
      <dgm:spPr/>
    </dgm:pt>
    <dgm:pt modelId="{AF6B46F0-0A87-D041-8366-63DC810ECD04}" type="pres">
      <dgm:prSet presAssocID="{FE6B4E92-818D-AE48-A570-19A4A05D989E}" presName="root2" presStyleCnt="0"/>
      <dgm:spPr/>
    </dgm:pt>
    <dgm:pt modelId="{5B59DF0F-74E9-F742-A978-E6D1A03ABEB2}" type="pres">
      <dgm:prSet presAssocID="{FE6B4E92-818D-AE48-A570-19A4A05D989E}" presName="LevelTwoTextNode" presStyleLbl="node3" presStyleIdx="3" presStyleCnt="8" custScaleX="64420">
        <dgm:presLayoutVars>
          <dgm:chPref val="3"/>
        </dgm:presLayoutVars>
      </dgm:prSet>
      <dgm:spPr/>
    </dgm:pt>
    <dgm:pt modelId="{41FF0BC2-93F3-644A-914F-D84125883019}" type="pres">
      <dgm:prSet presAssocID="{FE6B4E92-818D-AE48-A570-19A4A05D989E}" presName="level3hierChild" presStyleCnt="0"/>
      <dgm:spPr/>
    </dgm:pt>
    <dgm:pt modelId="{A3BB4AEC-682C-4548-8A88-249B0E402C4C}" type="pres">
      <dgm:prSet presAssocID="{D27EA597-2950-E04E-81FB-0E100854A458}" presName="conn2-1" presStyleLbl="parChTrans1D4" presStyleIdx="3" presStyleCnt="10"/>
      <dgm:spPr/>
    </dgm:pt>
    <dgm:pt modelId="{94FA533A-902A-D343-ACB0-499AD9860B30}" type="pres">
      <dgm:prSet presAssocID="{D27EA597-2950-E04E-81FB-0E100854A458}" presName="connTx" presStyleLbl="parChTrans1D4" presStyleIdx="3" presStyleCnt="10"/>
      <dgm:spPr/>
    </dgm:pt>
    <dgm:pt modelId="{590EA392-0AEE-EE42-91C9-29A5CF56D7D7}" type="pres">
      <dgm:prSet presAssocID="{BBBD933C-574D-F745-80D0-5BD65BAF98BB}" presName="root2" presStyleCnt="0"/>
      <dgm:spPr/>
    </dgm:pt>
    <dgm:pt modelId="{67D2AF14-685C-CB49-AD76-31057ED36023}" type="pres">
      <dgm:prSet presAssocID="{BBBD933C-574D-F745-80D0-5BD65BAF98BB}" presName="LevelTwoTextNode" presStyleLbl="node4" presStyleIdx="3" presStyleCnt="10" custScaleX="189329" custLinFactNeighborX="-2524">
        <dgm:presLayoutVars>
          <dgm:chPref val="3"/>
        </dgm:presLayoutVars>
      </dgm:prSet>
      <dgm:spPr/>
    </dgm:pt>
    <dgm:pt modelId="{9CAC98C1-138F-C543-A337-DBF41468C3CF}" type="pres">
      <dgm:prSet presAssocID="{BBBD933C-574D-F745-80D0-5BD65BAF98BB}" presName="level3hierChild" presStyleCnt="0"/>
      <dgm:spPr/>
    </dgm:pt>
    <dgm:pt modelId="{188C760D-2A77-9A4B-8E0F-25C35BC21305}" type="pres">
      <dgm:prSet presAssocID="{C5E015EF-D84F-5241-BE3C-E365AF64515E}" presName="conn2-1" presStyleLbl="parChTrans1D2" presStyleIdx="2" presStyleCnt="4"/>
      <dgm:spPr/>
    </dgm:pt>
    <dgm:pt modelId="{3FA9C7E7-BB12-8544-AAE0-22CE3EBA4885}" type="pres">
      <dgm:prSet presAssocID="{C5E015EF-D84F-5241-BE3C-E365AF64515E}" presName="connTx" presStyleLbl="parChTrans1D2" presStyleIdx="2" presStyleCnt="4"/>
      <dgm:spPr/>
    </dgm:pt>
    <dgm:pt modelId="{AF8E6F4F-FB5C-5645-AF3C-6EF5AED66929}" type="pres">
      <dgm:prSet presAssocID="{DEF6FE6E-EF3E-8944-BD3E-6C31EA1E94D6}" presName="root2" presStyleCnt="0"/>
      <dgm:spPr/>
    </dgm:pt>
    <dgm:pt modelId="{197421BD-93A2-2049-9E76-8F2F901F64D5}" type="pres">
      <dgm:prSet presAssocID="{DEF6FE6E-EF3E-8944-BD3E-6C31EA1E94D6}" presName="LevelTwoTextNode" presStyleLbl="node2" presStyleIdx="2" presStyleCnt="4" custScaleX="27194" custScaleY="356783">
        <dgm:presLayoutVars>
          <dgm:chPref val="3"/>
        </dgm:presLayoutVars>
      </dgm:prSet>
      <dgm:spPr/>
    </dgm:pt>
    <dgm:pt modelId="{B2227939-39F2-9843-97A3-A75EBC2391B6}" type="pres">
      <dgm:prSet presAssocID="{DEF6FE6E-EF3E-8944-BD3E-6C31EA1E94D6}" presName="level3hierChild" presStyleCnt="0"/>
      <dgm:spPr/>
    </dgm:pt>
    <dgm:pt modelId="{F66AA32C-CBE0-1B44-B4F8-A5CFCE0DB844}" type="pres">
      <dgm:prSet presAssocID="{8C5497DD-2AFA-1649-8D58-B37B46C30D99}" presName="conn2-1" presStyleLbl="parChTrans1D3" presStyleIdx="4" presStyleCnt="8"/>
      <dgm:spPr/>
    </dgm:pt>
    <dgm:pt modelId="{265D6E33-194B-CE4C-BC31-E9DCAA24CE10}" type="pres">
      <dgm:prSet presAssocID="{8C5497DD-2AFA-1649-8D58-B37B46C30D99}" presName="connTx" presStyleLbl="parChTrans1D3" presStyleIdx="4" presStyleCnt="8"/>
      <dgm:spPr/>
    </dgm:pt>
    <dgm:pt modelId="{86FA8E1E-12D9-0747-A8DF-0F67ECC49B6A}" type="pres">
      <dgm:prSet presAssocID="{AD325923-67FD-2C40-BE6F-6A6EED9FD24E}" presName="root2" presStyleCnt="0"/>
      <dgm:spPr/>
    </dgm:pt>
    <dgm:pt modelId="{6DD4BAF3-AAD5-6446-A683-8AD0796AC683}" type="pres">
      <dgm:prSet presAssocID="{AD325923-67FD-2C40-BE6F-6A6EED9FD24E}" presName="LevelTwoTextNode" presStyleLbl="node3" presStyleIdx="4" presStyleCnt="8" custScaleX="47485" custLinFactNeighborY="31247">
        <dgm:presLayoutVars>
          <dgm:chPref val="3"/>
        </dgm:presLayoutVars>
      </dgm:prSet>
      <dgm:spPr/>
    </dgm:pt>
    <dgm:pt modelId="{803E8D7D-1454-D440-B69A-CEEFBB783342}" type="pres">
      <dgm:prSet presAssocID="{AD325923-67FD-2C40-BE6F-6A6EED9FD24E}" presName="level3hierChild" presStyleCnt="0"/>
      <dgm:spPr/>
    </dgm:pt>
    <dgm:pt modelId="{74DA094F-0307-614B-959C-26023C2D3903}" type="pres">
      <dgm:prSet presAssocID="{DF34D91C-ABC2-4A49-8F3A-8B9FFF846AC9}" presName="conn2-1" presStyleLbl="parChTrans1D4" presStyleIdx="4" presStyleCnt="10"/>
      <dgm:spPr/>
    </dgm:pt>
    <dgm:pt modelId="{D658EE8D-DFF8-7A45-9C02-ECDA0F51D379}" type="pres">
      <dgm:prSet presAssocID="{DF34D91C-ABC2-4A49-8F3A-8B9FFF846AC9}" presName="connTx" presStyleLbl="parChTrans1D4" presStyleIdx="4" presStyleCnt="10"/>
      <dgm:spPr/>
    </dgm:pt>
    <dgm:pt modelId="{A10BA796-C761-E346-8DE5-04835C38CDD6}" type="pres">
      <dgm:prSet presAssocID="{8D371F14-F32D-C84C-A529-25577525E8E2}" presName="root2" presStyleCnt="0"/>
      <dgm:spPr/>
    </dgm:pt>
    <dgm:pt modelId="{2C3B4643-E0F3-7946-8BC4-634572B54228}" type="pres">
      <dgm:prSet presAssocID="{8D371F14-F32D-C84C-A529-25577525E8E2}" presName="LevelTwoTextNode" presStyleLbl="node4" presStyleIdx="4" presStyleCnt="10" custScaleX="260468" custScaleY="186419" custLinFactNeighborX="14127" custLinFactNeighborY="19663">
        <dgm:presLayoutVars>
          <dgm:chPref val="3"/>
        </dgm:presLayoutVars>
      </dgm:prSet>
      <dgm:spPr/>
    </dgm:pt>
    <dgm:pt modelId="{D98A738F-1144-474C-936C-57361B6BE382}" type="pres">
      <dgm:prSet presAssocID="{8D371F14-F32D-C84C-A529-25577525E8E2}" presName="level3hierChild" presStyleCnt="0"/>
      <dgm:spPr/>
    </dgm:pt>
    <dgm:pt modelId="{E30D1630-66AB-47C4-B790-651748AEF6F1}" type="pres">
      <dgm:prSet presAssocID="{DD248AE4-013A-4E74-9B1B-BCDA59C45309}" presName="conn2-1" presStyleLbl="parChTrans1D4" presStyleIdx="5" presStyleCnt="10"/>
      <dgm:spPr/>
    </dgm:pt>
    <dgm:pt modelId="{D2DF535A-1258-4676-B199-DB4BE2A4FF3F}" type="pres">
      <dgm:prSet presAssocID="{DD248AE4-013A-4E74-9B1B-BCDA59C45309}" presName="connTx" presStyleLbl="parChTrans1D4" presStyleIdx="5" presStyleCnt="10"/>
      <dgm:spPr/>
    </dgm:pt>
    <dgm:pt modelId="{1BD3B85D-7AC7-494C-96FE-D78B4FFA1B08}" type="pres">
      <dgm:prSet presAssocID="{FACF29C8-01E1-4845-90B8-9E1C90C5DFCF}" presName="root2" presStyleCnt="0"/>
      <dgm:spPr/>
    </dgm:pt>
    <dgm:pt modelId="{79562345-6BB2-4AD6-A61C-6C364880E46B}" type="pres">
      <dgm:prSet presAssocID="{FACF29C8-01E1-4845-90B8-9E1C90C5DFCF}" presName="LevelTwoTextNode" presStyleLbl="node4" presStyleIdx="5" presStyleCnt="10" custScaleX="276048" custScaleY="185886" custLinFactNeighborX="14127" custLinFactNeighborY="8688">
        <dgm:presLayoutVars>
          <dgm:chPref val="3"/>
        </dgm:presLayoutVars>
      </dgm:prSet>
      <dgm:spPr/>
    </dgm:pt>
    <dgm:pt modelId="{4535769C-D913-41F5-89B8-3C9E9D5E287C}" type="pres">
      <dgm:prSet presAssocID="{FACF29C8-01E1-4845-90B8-9E1C90C5DFCF}" presName="level3hierChild" presStyleCnt="0"/>
      <dgm:spPr/>
    </dgm:pt>
    <dgm:pt modelId="{91472777-99FA-7446-91FF-D4E53800DC4C}" type="pres">
      <dgm:prSet presAssocID="{AB8E62BF-79B7-704E-8D0D-7FA833D158BA}" presName="conn2-1" presStyleLbl="parChTrans1D3" presStyleIdx="5" presStyleCnt="8"/>
      <dgm:spPr/>
    </dgm:pt>
    <dgm:pt modelId="{9BE4047D-93A5-8D46-AD51-F0579DD01878}" type="pres">
      <dgm:prSet presAssocID="{AB8E62BF-79B7-704E-8D0D-7FA833D158BA}" presName="connTx" presStyleLbl="parChTrans1D3" presStyleIdx="5" presStyleCnt="8"/>
      <dgm:spPr/>
    </dgm:pt>
    <dgm:pt modelId="{9AF4E5AE-790F-114F-9719-F20866E3E6AB}" type="pres">
      <dgm:prSet presAssocID="{A94A26D5-9774-C74C-81D8-FD7CB302B9C9}" presName="root2" presStyleCnt="0"/>
      <dgm:spPr/>
    </dgm:pt>
    <dgm:pt modelId="{6A9D7CD2-5068-FB41-B8F3-679291AF0082}" type="pres">
      <dgm:prSet presAssocID="{A94A26D5-9774-C74C-81D8-FD7CB302B9C9}" presName="LevelTwoTextNode" presStyleLbl="node3" presStyleIdx="5" presStyleCnt="8" custScaleX="47485" custLinFactNeighborY="31247">
        <dgm:presLayoutVars>
          <dgm:chPref val="3"/>
        </dgm:presLayoutVars>
      </dgm:prSet>
      <dgm:spPr/>
    </dgm:pt>
    <dgm:pt modelId="{0D2C2E33-59CF-D447-8A79-EACE27F601CD}" type="pres">
      <dgm:prSet presAssocID="{A94A26D5-9774-C74C-81D8-FD7CB302B9C9}" presName="level3hierChild" presStyleCnt="0"/>
      <dgm:spPr/>
    </dgm:pt>
    <dgm:pt modelId="{8A139B50-A9A2-F440-81B1-1DF8AD4D3682}" type="pres">
      <dgm:prSet presAssocID="{F0920825-0643-C149-B536-4B73BF642585}" presName="conn2-1" presStyleLbl="parChTrans1D4" presStyleIdx="6" presStyleCnt="10"/>
      <dgm:spPr/>
    </dgm:pt>
    <dgm:pt modelId="{CA79CA29-E2A4-3F48-8455-82EC484206E9}" type="pres">
      <dgm:prSet presAssocID="{F0920825-0643-C149-B536-4B73BF642585}" presName="connTx" presStyleLbl="parChTrans1D4" presStyleIdx="6" presStyleCnt="10"/>
      <dgm:spPr/>
    </dgm:pt>
    <dgm:pt modelId="{DC15202E-5E4C-014D-A85C-4C72482EB50A}" type="pres">
      <dgm:prSet presAssocID="{8468DC44-A27C-A341-935A-CE65E32E9D45}" presName="root2" presStyleCnt="0"/>
      <dgm:spPr/>
    </dgm:pt>
    <dgm:pt modelId="{FB10EACA-B079-544A-9067-A4DCCCD4A924}" type="pres">
      <dgm:prSet presAssocID="{8468DC44-A27C-A341-935A-CE65E32E9D45}" presName="LevelTwoTextNode" presStyleLbl="node4" presStyleIdx="6" presStyleCnt="10" custScaleX="286216" custScaleY="193225" custLinFactNeighborX="13245" custLinFactNeighborY="22559">
        <dgm:presLayoutVars>
          <dgm:chPref val="3"/>
        </dgm:presLayoutVars>
      </dgm:prSet>
      <dgm:spPr/>
    </dgm:pt>
    <dgm:pt modelId="{F8315998-2659-9148-9FC2-E3F36D522471}" type="pres">
      <dgm:prSet presAssocID="{8468DC44-A27C-A341-935A-CE65E32E9D45}" presName="level3hierChild" presStyleCnt="0"/>
      <dgm:spPr/>
    </dgm:pt>
    <dgm:pt modelId="{D5B12968-6DE4-42A4-AECF-47276176DEB6}" type="pres">
      <dgm:prSet presAssocID="{2CEC216E-3514-4A34-AB2C-880E97DBBFF3}" presName="conn2-1" presStyleLbl="parChTrans1D4" presStyleIdx="7" presStyleCnt="10"/>
      <dgm:spPr/>
    </dgm:pt>
    <dgm:pt modelId="{373B384B-9B33-4D41-8597-BAA01236AEB8}" type="pres">
      <dgm:prSet presAssocID="{2CEC216E-3514-4A34-AB2C-880E97DBBFF3}" presName="connTx" presStyleLbl="parChTrans1D4" presStyleIdx="7" presStyleCnt="10"/>
      <dgm:spPr/>
    </dgm:pt>
    <dgm:pt modelId="{96F312D7-C35A-4A65-9005-1A6171BEA772}" type="pres">
      <dgm:prSet presAssocID="{C48559D4-297B-4786-B2CF-D0A312796C0E}" presName="root2" presStyleCnt="0"/>
      <dgm:spPr/>
    </dgm:pt>
    <dgm:pt modelId="{F33A41AE-4B58-46A2-8216-E45087425139}" type="pres">
      <dgm:prSet presAssocID="{C48559D4-297B-4786-B2CF-D0A312796C0E}" presName="LevelTwoTextNode" presStyleLbl="node4" presStyleIdx="7" presStyleCnt="10" custScaleX="286269" custScaleY="182065" custLinFactNeighborX="13245" custLinFactNeighborY="5792">
        <dgm:presLayoutVars>
          <dgm:chPref val="3"/>
        </dgm:presLayoutVars>
      </dgm:prSet>
      <dgm:spPr/>
    </dgm:pt>
    <dgm:pt modelId="{27F2CD0D-05A1-4413-A2F9-E05D24EAF44C}" type="pres">
      <dgm:prSet presAssocID="{C48559D4-297B-4786-B2CF-D0A312796C0E}" presName="level3hierChild" presStyleCnt="0"/>
      <dgm:spPr/>
    </dgm:pt>
    <dgm:pt modelId="{11F6FF4E-A1BF-F84E-A7B2-9DC7E03EB326}" type="pres">
      <dgm:prSet presAssocID="{F064C6C7-9D0D-544C-9358-0F29A2F112F7}" presName="conn2-1" presStyleLbl="parChTrans1D2" presStyleIdx="3" presStyleCnt="4"/>
      <dgm:spPr/>
    </dgm:pt>
    <dgm:pt modelId="{46D44B51-15B4-8F42-9128-63069345D01C}" type="pres">
      <dgm:prSet presAssocID="{F064C6C7-9D0D-544C-9358-0F29A2F112F7}" presName="connTx" presStyleLbl="parChTrans1D2" presStyleIdx="3" presStyleCnt="4"/>
      <dgm:spPr/>
    </dgm:pt>
    <dgm:pt modelId="{67313FC6-953B-3E45-90E3-4D6F00843119}" type="pres">
      <dgm:prSet presAssocID="{723DE1CE-0EA7-3E45-8BE7-09577C093E5B}" presName="root2" presStyleCnt="0"/>
      <dgm:spPr/>
    </dgm:pt>
    <dgm:pt modelId="{B74C5E65-8063-7242-B3DC-C187BB3ABDF5}" type="pres">
      <dgm:prSet presAssocID="{723DE1CE-0EA7-3E45-8BE7-09577C093E5B}" presName="LevelTwoTextNode" presStyleLbl="node2" presStyleIdx="3" presStyleCnt="4" custScaleX="27194" custScaleY="356783">
        <dgm:presLayoutVars>
          <dgm:chPref val="3"/>
        </dgm:presLayoutVars>
      </dgm:prSet>
      <dgm:spPr/>
    </dgm:pt>
    <dgm:pt modelId="{4A76C948-B037-5442-B78B-1B9C47A55D91}" type="pres">
      <dgm:prSet presAssocID="{723DE1CE-0EA7-3E45-8BE7-09577C093E5B}" presName="level3hierChild" presStyleCnt="0"/>
      <dgm:spPr/>
    </dgm:pt>
    <dgm:pt modelId="{67F6D517-56C9-564C-BD9C-0FC1F68B1A86}" type="pres">
      <dgm:prSet presAssocID="{B5CA23E0-C392-7246-8A7B-EBB7A8220443}" presName="conn2-1" presStyleLbl="parChTrans1D3" presStyleIdx="6" presStyleCnt="8"/>
      <dgm:spPr/>
    </dgm:pt>
    <dgm:pt modelId="{56EBDA28-B5D8-994B-9BDF-01EC31EC28AD}" type="pres">
      <dgm:prSet presAssocID="{B5CA23E0-C392-7246-8A7B-EBB7A8220443}" presName="connTx" presStyleLbl="parChTrans1D3" presStyleIdx="6" presStyleCnt="8"/>
      <dgm:spPr/>
    </dgm:pt>
    <dgm:pt modelId="{C392D77F-D1F5-744F-9F29-A1789F83192E}" type="pres">
      <dgm:prSet presAssocID="{6ACFEB0B-ADF8-6B49-BAF8-E21918EC3D9A}" presName="root2" presStyleCnt="0"/>
      <dgm:spPr/>
    </dgm:pt>
    <dgm:pt modelId="{6B336431-AF28-BB4F-9F8B-877DBE5D310F}" type="pres">
      <dgm:prSet presAssocID="{6ACFEB0B-ADF8-6B49-BAF8-E21918EC3D9A}" presName="LevelTwoTextNode" presStyleLbl="node3" presStyleIdx="6" presStyleCnt="8" custScaleX="47485">
        <dgm:presLayoutVars>
          <dgm:chPref val="3"/>
        </dgm:presLayoutVars>
      </dgm:prSet>
      <dgm:spPr/>
    </dgm:pt>
    <dgm:pt modelId="{1BFEC54E-F5D1-D643-958A-76A201E6EBA3}" type="pres">
      <dgm:prSet presAssocID="{6ACFEB0B-ADF8-6B49-BAF8-E21918EC3D9A}" presName="level3hierChild" presStyleCnt="0"/>
      <dgm:spPr/>
    </dgm:pt>
    <dgm:pt modelId="{E65E5127-F2D8-7B49-B6BC-DE87670F0700}" type="pres">
      <dgm:prSet presAssocID="{0542D5E1-312C-7648-B2FE-4A3164A4B7F8}" presName="conn2-1" presStyleLbl="parChTrans1D4" presStyleIdx="8" presStyleCnt="10"/>
      <dgm:spPr/>
    </dgm:pt>
    <dgm:pt modelId="{438402E4-9E4D-404C-98A2-C11C017EA1E1}" type="pres">
      <dgm:prSet presAssocID="{0542D5E1-312C-7648-B2FE-4A3164A4B7F8}" presName="connTx" presStyleLbl="parChTrans1D4" presStyleIdx="8" presStyleCnt="10"/>
      <dgm:spPr/>
    </dgm:pt>
    <dgm:pt modelId="{752510D6-71BE-A946-B0C4-286941F66F64}" type="pres">
      <dgm:prSet presAssocID="{03D45581-D5A5-3E44-92CC-DA5A6451A972}" presName="root2" presStyleCnt="0"/>
      <dgm:spPr/>
    </dgm:pt>
    <dgm:pt modelId="{2908B201-8E44-414D-A815-EC8ADA170554}" type="pres">
      <dgm:prSet presAssocID="{03D45581-D5A5-3E44-92CC-DA5A6451A972}" presName="LevelTwoTextNode" presStyleLbl="node4" presStyleIdx="8" presStyleCnt="10" custScaleX="281193" custScaleY="179442" custLinFactNeighborX="13245">
        <dgm:presLayoutVars>
          <dgm:chPref val="3"/>
        </dgm:presLayoutVars>
      </dgm:prSet>
      <dgm:spPr/>
    </dgm:pt>
    <dgm:pt modelId="{8AD75D4D-559D-0744-B71D-F3A47DF4C0EB}" type="pres">
      <dgm:prSet presAssocID="{03D45581-D5A5-3E44-92CC-DA5A6451A972}" presName="level3hierChild" presStyleCnt="0"/>
      <dgm:spPr/>
    </dgm:pt>
    <dgm:pt modelId="{0649E10D-6A35-0C4C-A115-ABF882E7F31F}" type="pres">
      <dgm:prSet presAssocID="{15511992-A99F-4C42-884E-A00A7DB82447}" presName="conn2-1" presStyleLbl="parChTrans1D3" presStyleIdx="7" presStyleCnt="8"/>
      <dgm:spPr/>
    </dgm:pt>
    <dgm:pt modelId="{E10BE7AE-F2C6-3547-A810-A668C990D4D9}" type="pres">
      <dgm:prSet presAssocID="{15511992-A99F-4C42-884E-A00A7DB82447}" presName="connTx" presStyleLbl="parChTrans1D3" presStyleIdx="7" presStyleCnt="8"/>
      <dgm:spPr/>
    </dgm:pt>
    <dgm:pt modelId="{901D85D0-AE3F-6342-91BA-1F3796C17322}" type="pres">
      <dgm:prSet presAssocID="{F1679C41-F9D4-3E4E-BE1D-99EFA4F25421}" presName="root2" presStyleCnt="0"/>
      <dgm:spPr/>
    </dgm:pt>
    <dgm:pt modelId="{1987AED3-27F1-4841-8BDB-1248503594C6}" type="pres">
      <dgm:prSet presAssocID="{F1679C41-F9D4-3E4E-BE1D-99EFA4F25421}" presName="LevelTwoTextNode" presStyleLbl="node3" presStyleIdx="7" presStyleCnt="8" custScaleX="47485">
        <dgm:presLayoutVars>
          <dgm:chPref val="3"/>
        </dgm:presLayoutVars>
      </dgm:prSet>
      <dgm:spPr/>
    </dgm:pt>
    <dgm:pt modelId="{3839942F-0E13-8744-83DE-05535D25481E}" type="pres">
      <dgm:prSet presAssocID="{F1679C41-F9D4-3E4E-BE1D-99EFA4F25421}" presName="level3hierChild" presStyleCnt="0"/>
      <dgm:spPr/>
    </dgm:pt>
    <dgm:pt modelId="{2E7CE335-5243-9B4C-BAA2-0878A3CA0B65}" type="pres">
      <dgm:prSet presAssocID="{BE440002-2BA8-324D-8D26-EFB79F4068F9}" presName="conn2-1" presStyleLbl="parChTrans1D4" presStyleIdx="9" presStyleCnt="10"/>
      <dgm:spPr/>
    </dgm:pt>
    <dgm:pt modelId="{184CD925-51C4-BA48-9CD5-AB900AF67E5D}" type="pres">
      <dgm:prSet presAssocID="{BE440002-2BA8-324D-8D26-EFB79F4068F9}" presName="connTx" presStyleLbl="parChTrans1D4" presStyleIdx="9" presStyleCnt="10"/>
      <dgm:spPr/>
    </dgm:pt>
    <dgm:pt modelId="{7682D306-0A62-6548-94B5-9F9DB949AD7C}" type="pres">
      <dgm:prSet presAssocID="{04A804BA-9BFA-C44F-8FE5-45C542891623}" presName="root2" presStyleCnt="0"/>
      <dgm:spPr/>
    </dgm:pt>
    <dgm:pt modelId="{3F662172-615B-2148-8B2C-FA0A36E1B6BB}" type="pres">
      <dgm:prSet presAssocID="{04A804BA-9BFA-C44F-8FE5-45C542891623}" presName="LevelTwoTextNode" presStyleLbl="node4" presStyleIdx="9" presStyleCnt="10" custScaleX="189329" custScaleY="152467" custLinFactNeighborX="12362">
        <dgm:presLayoutVars>
          <dgm:chPref val="3"/>
        </dgm:presLayoutVars>
      </dgm:prSet>
      <dgm:spPr/>
    </dgm:pt>
    <dgm:pt modelId="{A8F364AF-CCD1-AD48-B38F-0CD3847FB442}" type="pres">
      <dgm:prSet presAssocID="{04A804BA-9BFA-C44F-8FE5-45C542891623}" presName="level3hierChild" presStyleCnt="0"/>
      <dgm:spPr/>
    </dgm:pt>
  </dgm:ptLst>
  <dgm:cxnLst>
    <dgm:cxn modelId="{71B70A01-3C0B-4393-B033-3D2FEE45037D}" srcId="{424C3B2A-5FE2-9447-AFE5-43E6185D62C7}" destId="{512B35C4-4FB3-A047-83CB-B7FA1EC12134}" srcOrd="0" destOrd="0" parTransId="{224A02CA-2BA4-3A43-ACB4-D4A8FBAB67B9}" sibTransId="{C75170AA-FA39-C24F-AE08-5D859DB81433}"/>
    <dgm:cxn modelId="{CFE0DE09-9C34-4E80-9D6D-CA8BDD8E1AB2}" type="presOf" srcId="{CC678DF5-E1AE-644F-8960-F78C47A12790}" destId="{E11EC410-C9D2-7842-9151-901C183BFE72}" srcOrd="0" destOrd="0" presId="urn:microsoft.com/office/officeart/2008/layout/HorizontalMultiLevelHierarchy#1"/>
    <dgm:cxn modelId="{1F295912-918E-4843-838D-9BB453F081C2}" srcId="{1F395F9A-6A87-7D4F-9C25-A7E0884B259C}" destId="{E1762D0B-E057-DF40-A906-49C556B4967C}" srcOrd="1" destOrd="0" parTransId="{E5DA2FFC-B6DB-084C-A643-ED0AC48308E8}" sibTransId="{4879E40D-1D83-194D-8862-454A38429B53}"/>
    <dgm:cxn modelId="{CAB07116-296D-4F77-A6F3-0C34489DD1F1}" type="presOf" srcId="{F0920825-0643-C149-B536-4B73BF642585}" destId="{CA79CA29-E2A4-3F48-8455-82EC484206E9}" srcOrd="1" destOrd="0" presId="urn:microsoft.com/office/officeart/2008/layout/HorizontalMultiLevelHierarchy#1"/>
    <dgm:cxn modelId="{ACD34819-0FB4-4B7C-9B3C-34552F18CE72}" type="presOf" srcId="{93A2F367-084F-3F40-8EE4-BB39A8967191}" destId="{6591C6B0-DC2C-AD49-96D2-D87C5C5FAD9F}" srcOrd="0" destOrd="0" presId="urn:microsoft.com/office/officeart/2008/layout/HorizontalMultiLevelHierarchy#1"/>
    <dgm:cxn modelId="{C8A11D1B-3065-4257-8FA3-BB43F206535A}" type="presOf" srcId="{D27EA597-2950-E04E-81FB-0E100854A458}" destId="{94FA533A-902A-D343-ACB0-499AD9860B30}" srcOrd="1" destOrd="0" presId="urn:microsoft.com/office/officeart/2008/layout/HorizontalMultiLevelHierarchy#1"/>
    <dgm:cxn modelId="{AC43401E-97F8-48E2-867E-B3D493AD3B9A}" type="presOf" srcId="{B5CA23E0-C392-7246-8A7B-EBB7A8220443}" destId="{56EBDA28-B5D8-994B-9BDF-01EC31EC28AD}" srcOrd="1" destOrd="0" presId="urn:microsoft.com/office/officeart/2008/layout/HorizontalMultiLevelHierarchy#1"/>
    <dgm:cxn modelId="{5900AF1E-13AA-4A2A-80F7-3ED91F18B92E}" type="presOf" srcId="{1F395F9A-6A87-7D4F-9C25-A7E0884B259C}" destId="{A2E25D4D-7A52-CF4A-8B2E-5B0840A65F39}" srcOrd="0" destOrd="0" presId="urn:microsoft.com/office/officeart/2008/layout/HorizontalMultiLevelHierarchy#1"/>
    <dgm:cxn modelId="{D5C4E41F-430C-4C47-82D4-4D1D133DE637}" type="presOf" srcId="{8C5497DD-2AFA-1649-8D58-B37B46C30D99}" destId="{F66AA32C-CBE0-1B44-B4F8-A5CFCE0DB844}" srcOrd="0" destOrd="0" presId="urn:microsoft.com/office/officeart/2008/layout/HorizontalMultiLevelHierarchy#1"/>
    <dgm:cxn modelId="{FD75E51F-A9DF-49B8-B543-7303C981BAC1}" type="presOf" srcId="{8D371F14-F32D-C84C-A529-25577525E8E2}" destId="{2C3B4643-E0F3-7946-8BC4-634572B54228}" srcOrd="0" destOrd="0" presId="urn:microsoft.com/office/officeart/2008/layout/HorizontalMultiLevelHierarchy#1"/>
    <dgm:cxn modelId="{E37EEC22-08D5-41FE-8688-C1BE2811E655}" type="presOf" srcId="{DF34D91C-ABC2-4A49-8F3A-8B9FFF846AC9}" destId="{74DA094F-0307-614B-959C-26023C2D3903}" srcOrd="0" destOrd="0" presId="urn:microsoft.com/office/officeart/2008/layout/HorizontalMultiLevelHierarchy#1"/>
    <dgm:cxn modelId="{9DDF5724-AFE4-480C-B1F8-1A7ECE1D748D}" type="presOf" srcId="{FACF29C8-01E1-4845-90B8-9E1C90C5DFCF}" destId="{79562345-6BB2-4AD6-A61C-6C364880E46B}" srcOrd="0" destOrd="0" presId="urn:microsoft.com/office/officeart/2008/layout/HorizontalMultiLevelHierarchy#1"/>
    <dgm:cxn modelId="{50336925-9D7C-41F9-94D3-7992DB169CD5}" type="presOf" srcId="{8468DC44-A27C-A341-935A-CE65E32E9D45}" destId="{FB10EACA-B079-544A-9067-A4DCCCD4A924}" srcOrd="0" destOrd="0" presId="urn:microsoft.com/office/officeart/2008/layout/HorizontalMultiLevelHierarchy#1"/>
    <dgm:cxn modelId="{D48AD225-5592-4580-817A-650A50F438ED}" type="presOf" srcId="{EE30AC98-BF80-3C4F-805A-03F7F8799A4B}" destId="{1E1AAF78-B6BA-2046-B708-A5ECA2FC4500}" srcOrd="1" destOrd="0" presId="urn:microsoft.com/office/officeart/2008/layout/HorizontalMultiLevelHierarchy#1"/>
    <dgm:cxn modelId="{A31B2F27-E065-4E5D-8DC6-8BA3A72547D0}" type="presOf" srcId="{B5CA23E0-C392-7246-8A7B-EBB7A8220443}" destId="{67F6D517-56C9-564C-BD9C-0FC1F68B1A86}" srcOrd="0" destOrd="0" presId="urn:microsoft.com/office/officeart/2008/layout/HorizontalMultiLevelHierarchy#1"/>
    <dgm:cxn modelId="{45FBE928-D944-40B0-A0B0-B8264FAC2186}" type="presOf" srcId="{512B35C4-4FB3-A047-83CB-B7FA1EC12134}" destId="{018AF1D9-3BB9-D247-BB2E-808A75AFCF4B}" srcOrd="0" destOrd="0" presId="urn:microsoft.com/office/officeart/2008/layout/HorizontalMultiLevelHierarchy#1"/>
    <dgm:cxn modelId="{0B1D302B-4FF4-46C9-8489-6BE88BF9E887}" type="presOf" srcId="{BE440002-2BA8-324D-8D26-EFB79F4068F9}" destId="{2E7CE335-5243-9B4C-BAA2-0878A3CA0B65}" srcOrd="0" destOrd="0" presId="urn:microsoft.com/office/officeart/2008/layout/HorizontalMultiLevelHierarchy#1"/>
    <dgm:cxn modelId="{76CF3931-08C9-43F1-A47C-15B97B060193}" srcId="{1F395F9A-6A87-7D4F-9C25-A7E0884B259C}" destId="{DEF6FE6E-EF3E-8944-BD3E-6C31EA1E94D6}" srcOrd="2" destOrd="0" parTransId="{C5E015EF-D84F-5241-BE3C-E365AF64515E}" sibTransId="{62F72394-CCF4-674B-9221-4804A4416C76}"/>
    <dgm:cxn modelId="{A8B0B833-D6C4-4435-B8C3-65F4CE1692D6}" type="presOf" srcId="{224A02CA-2BA4-3A43-ACB4-D4A8FBAB67B9}" destId="{A1D9BD09-3A3E-6F4D-82D9-2DEF4FEB7F28}" srcOrd="0" destOrd="0" presId="urn:microsoft.com/office/officeart/2008/layout/HorizontalMultiLevelHierarchy#1"/>
    <dgm:cxn modelId="{C1E12536-EB08-41FC-9186-0A0FAD1D6A21}" srcId="{DEF6FE6E-EF3E-8944-BD3E-6C31EA1E94D6}" destId="{AD325923-67FD-2C40-BE6F-6A6EED9FD24E}" srcOrd="0" destOrd="0" parTransId="{8C5497DD-2AFA-1649-8D58-B37B46C30D99}" sibTransId="{BCFB7DAB-9A21-D041-BA93-A8D0B7ED84CF}"/>
    <dgm:cxn modelId="{7DC11338-9C11-4E49-A438-52265DB6D9A9}" type="presOf" srcId="{E5DA2FFC-B6DB-084C-A643-ED0AC48308E8}" destId="{AD047A02-690D-C345-8DD4-36359F367DF0}" srcOrd="0" destOrd="0" presId="urn:microsoft.com/office/officeart/2008/layout/HorizontalMultiLevelHierarchy#1"/>
    <dgm:cxn modelId="{B273F639-E898-40CF-B5DC-3C237C6ECDC3}" srcId="{F1679C41-F9D4-3E4E-BE1D-99EFA4F25421}" destId="{04A804BA-9BFA-C44F-8FE5-45C542891623}" srcOrd="0" destOrd="0" parTransId="{BE440002-2BA8-324D-8D26-EFB79F4068F9}" sibTransId="{594B3C3F-9693-F545-9FE9-C3E4129FB1F3}"/>
    <dgm:cxn modelId="{9C8A055E-9D77-4107-A346-90D941444F1E}" type="presOf" srcId="{93FA0CE4-2BD5-1443-A5A5-0BDD32C884E2}" destId="{A685725C-E8F1-5F45-A063-E0902695CBAB}" srcOrd="0" destOrd="0" presId="urn:microsoft.com/office/officeart/2008/layout/HorizontalMultiLevelHierarchy#1"/>
    <dgm:cxn modelId="{B35D2A5F-0B62-4B77-97EF-406F26C8B406}" type="presOf" srcId="{6ACFEB0B-ADF8-6B49-BAF8-E21918EC3D9A}" destId="{6B336431-AF28-BB4F-9F8B-877DBE5D310F}" srcOrd="0" destOrd="0" presId="urn:microsoft.com/office/officeart/2008/layout/HorizontalMultiLevelHierarchy#1"/>
    <dgm:cxn modelId="{04CBDA61-DC1D-4CC9-9F47-F79537CB979D}" type="presOf" srcId="{0542D5E1-312C-7648-B2FE-4A3164A4B7F8}" destId="{E65E5127-F2D8-7B49-B6BC-DE87670F0700}" srcOrd="0" destOrd="0" presId="urn:microsoft.com/office/officeart/2008/layout/HorizontalMultiLevelHierarchy#1"/>
    <dgm:cxn modelId="{68AB0842-19FF-4BD9-A7F4-3D52B8319657}" type="presOf" srcId="{EA830A83-3BF6-804F-8456-0502BDE9B9E4}" destId="{4881DD8B-BD0D-B743-9D9B-380AD0200C2A}" srcOrd="1" destOrd="0" presId="urn:microsoft.com/office/officeart/2008/layout/HorizontalMultiLevelHierarchy#1"/>
    <dgm:cxn modelId="{20456C43-AD21-438F-81C6-4A6BFA42C365}" type="presOf" srcId="{89820523-ACDA-E442-87DC-86C574C23C90}" destId="{EA843A6A-AC62-D144-A758-692906012A8C}" srcOrd="1" destOrd="0" presId="urn:microsoft.com/office/officeart/2008/layout/HorizontalMultiLevelHierarchy#1"/>
    <dgm:cxn modelId="{1D82F044-C21F-40DC-B77C-749B5365AD37}" type="presOf" srcId="{C5E015EF-D84F-5241-BE3C-E365AF64515E}" destId="{188C760D-2A77-9A4B-8E0F-25C35BC21305}" srcOrd="0" destOrd="0" presId="urn:microsoft.com/office/officeart/2008/layout/HorizontalMultiLevelHierarchy#1"/>
    <dgm:cxn modelId="{34208946-A21B-49F2-AB18-52B210C72334}" srcId="{A94A26D5-9774-C74C-81D8-FD7CB302B9C9}" destId="{8468DC44-A27C-A341-935A-CE65E32E9D45}" srcOrd="0" destOrd="0" parTransId="{F0920825-0643-C149-B536-4B73BF642585}" sibTransId="{031502E9-5D76-7044-8656-31A9F2F49BBE}"/>
    <dgm:cxn modelId="{1EB83349-C962-47DB-8155-87C3E5EDF40B}" type="presOf" srcId="{2CEC216E-3514-4A34-AB2C-880E97DBBFF3}" destId="{D5B12968-6DE4-42A4-AECF-47276176DEB6}" srcOrd="0" destOrd="0" presId="urn:microsoft.com/office/officeart/2008/layout/HorizontalMultiLevelHierarchy#1"/>
    <dgm:cxn modelId="{609F236B-30C2-4BE0-A53F-04DBFD0A5A00}" type="presOf" srcId="{F064C6C7-9D0D-544C-9358-0F29A2F112F7}" destId="{11F6FF4E-A1BF-F84E-A7B2-9DC7E03EB326}" srcOrd="0" destOrd="0" presId="urn:microsoft.com/office/officeart/2008/layout/HorizontalMultiLevelHierarchy#1"/>
    <dgm:cxn modelId="{8DE0C26C-A17F-4742-8426-2F5513D3C12A}" type="presOf" srcId="{AD325923-67FD-2C40-BE6F-6A6EED9FD24E}" destId="{6DD4BAF3-AAD5-6446-A683-8AD0796AC683}" srcOrd="0" destOrd="0" presId="urn:microsoft.com/office/officeart/2008/layout/HorizontalMultiLevelHierarchy#1"/>
    <dgm:cxn modelId="{09B8216D-373A-4FFB-8F0C-82DF2D1F9A86}" type="presOf" srcId="{15511992-A99F-4C42-884E-A00A7DB82447}" destId="{0649E10D-6A35-0C4C-A115-ABF882E7F31F}" srcOrd="0" destOrd="0" presId="urn:microsoft.com/office/officeart/2008/layout/HorizontalMultiLevelHierarchy#1"/>
    <dgm:cxn modelId="{EF061A6E-B9EC-4424-A4DC-A67EF31DCAED}" srcId="{D02B2A67-2E4C-CB42-A76E-767C53343C7C}" destId="{696D783E-EB97-C341-A13C-509F948AA399}" srcOrd="0" destOrd="0" parTransId="{EA830A83-3BF6-804F-8456-0502BDE9B9E4}" sibTransId="{CBED030D-158A-7F43-A56A-0E45B6B9C2D2}"/>
    <dgm:cxn modelId="{13B34E4E-4C50-4B53-9029-EB4C78E8DF76}" srcId="{6EDB052D-379B-B44E-9BBE-F4ED39792813}" destId="{424C3B2A-5FE2-9447-AFE5-43E6185D62C7}" srcOrd="1" destOrd="0" parTransId="{93FA0CE4-2BD5-1443-A5A5-0BDD32C884E2}" sibTransId="{6BB349C4-9782-A441-9BFF-67A6115ED6B6}"/>
    <dgm:cxn modelId="{5871626F-FA5E-4220-86D0-901A9EC8F9F1}" type="presOf" srcId="{2CEC216E-3514-4A34-AB2C-880E97DBBFF3}" destId="{373B384B-9B33-4D41-8597-BAA01236AEB8}" srcOrd="1" destOrd="0" presId="urn:microsoft.com/office/officeart/2008/layout/HorizontalMultiLevelHierarchy#1"/>
    <dgm:cxn modelId="{CEE9AF6F-7E02-48B8-B78B-2D8726844161}" srcId="{FE6B4E92-818D-AE48-A570-19A4A05D989E}" destId="{BBBD933C-574D-F745-80D0-5BD65BAF98BB}" srcOrd="0" destOrd="0" parTransId="{D27EA597-2950-E04E-81FB-0E100854A458}" sibTransId="{9FEFC507-BD43-4844-95DF-5EFEA067ED8E}"/>
    <dgm:cxn modelId="{14B4DA75-3C21-4F1B-B13C-0699C8441AD0}" type="presOf" srcId="{424C3B2A-5FE2-9447-AFE5-43E6185D62C7}" destId="{305E8BBE-5D21-6E4B-AC25-1A559351E765}" srcOrd="0" destOrd="0" presId="urn:microsoft.com/office/officeart/2008/layout/HorizontalMultiLevelHierarchy#1"/>
    <dgm:cxn modelId="{13D12F77-45E4-4D17-9355-B92829ADB7F8}" type="presOf" srcId="{696D783E-EB97-C341-A13C-509F948AA399}" destId="{1FA5A6E9-8400-9546-9EE3-E03C795ACF81}" srcOrd="0" destOrd="0" presId="urn:microsoft.com/office/officeart/2008/layout/HorizontalMultiLevelHierarchy#1"/>
    <dgm:cxn modelId="{EE0C5278-3190-44CB-9019-2D50807292C2}" type="presOf" srcId="{89820523-ACDA-E442-87DC-86C574C23C90}" destId="{9EFBC842-11D0-3F4A-BC3B-A5BF10CC52AF}" srcOrd="0" destOrd="0" presId="urn:microsoft.com/office/officeart/2008/layout/HorizontalMultiLevelHierarchy#1"/>
    <dgm:cxn modelId="{8F688D78-3FDC-4AEF-9808-A6CEB58D3F1B}" type="presOf" srcId="{DD248AE4-013A-4E74-9B1B-BCDA59C45309}" destId="{D2DF535A-1258-4676-B199-DB4BE2A4FF3F}" srcOrd="1" destOrd="0" presId="urn:microsoft.com/office/officeart/2008/layout/HorizontalMultiLevelHierarchy#1"/>
    <dgm:cxn modelId="{A3FBDF78-C3A6-49FB-A048-EA7D3A21FCD5}" type="presOf" srcId="{7B2A4F94-070D-DF42-B851-38120E132488}" destId="{C2F0F292-4252-6E44-AF98-EF82A6BA603B}" srcOrd="0" destOrd="0" presId="urn:microsoft.com/office/officeart/2008/layout/HorizontalMultiLevelHierarchy#1"/>
    <dgm:cxn modelId="{D2CFEC58-FE8A-4763-B3C5-2B0F8AC67B62}" srcId="{E1762D0B-E057-DF40-A906-49C556B4967C}" destId="{7944796C-0C3A-0245-80DA-17BD1BFCD4FC}" srcOrd="0" destOrd="0" parTransId="{9A42E426-E3F6-344F-A2AE-211058B454E4}" sibTransId="{16940471-115D-0642-A31F-FCB4DAE5310C}"/>
    <dgm:cxn modelId="{BF0B5E79-4098-4EFD-87B3-B5D6E0F56628}" srcId="{E1762D0B-E057-DF40-A906-49C556B4967C}" destId="{FE6B4E92-818D-AE48-A570-19A4A05D989E}" srcOrd="1" destOrd="0" parTransId="{93A2F367-084F-3F40-8EE4-BB39A8967191}" sibTransId="{A198FB10-3AEF-EC4F-AB2C-D582F5E07950}"/>
    <dgm:cxn modelId="{9965085A-F462-465C-BE22-B57A4CB0BF76}" srcId="{1F395F9A-6A87-7D4F-9C25-A7E0884B259C}" destId="{6EDB052D-379B-B44E-9BBE-F4ED39792813}" srcOrd="0" destOrd="0" parTransId="{89820523-ACDA-E442-87DC-86C574C23C90}" sibTransId="{A54C2406-B6FB-0941-9BD0-F188535CF98E}"/>
    <dgm:cxn modelId="{0372D37B-6672-4F57-ACA4-551B85417A9B}" type="presOf" srcId="{E1762D0B-E057-DF40-A906-49C556B4967C}" destId="{7718664E-7731-BF4F-A279-8175C885AF09}" srcOrd="0" destOrd="0" presId="urn:microsoft.com/office/officeart/2008/layout/HorizontalMultiLevelHierarchy#1"/>
    <dgm:cxn modelId="{A282FC7D-E274-4ACB-96E8-78F19DEAB81B}" srcId="{AD325923-67FD-2C40-BE6F-6A6EED9FD24E}" destId="{FACF29C8-01E1-4845-90B8-9E1C90C5DFCF}" srcOrd="1" destOrd="0" parTransId="{DD248AE4-013A-4E74-9B1B-BCDA59C45309}" sibTransId="{AF461C3D-A117-4002-A79A-7418671633EF}"/>
    <dgm:cxn modelId="{60A7AF82-0B5A-4F87-B250-2E3B37CEEF08}" srcId="{723DE1CE-0EA7-3E45-8BE7-09577C093E5B}" destId="{F1679C41-F9D4-3E4E-BE1D-99EFA4F25421}" srcOrd="1" destOrd="0" parTransId="{15511992-A99F-4C42-884E-A00A7DB82447}" sibTransId="{D77A8B2C-EBAF-1748-BE61-33AD88A9EBFD}"/>
    <dgm:cxn modelId="{2E0C7783-7D7D-4A32-9A35-5353C7E2F7F6}" type="presOf" srcId="{AB8E62BF-79B7-704E-8D0D-7FA833D158BA}" destId="{9BE4047D-93A5-8D46-AD51-F0579DD01878}" srcOrd="1" destOrd="0" presId="urn:microsoft.com/office/officeart/2008/layout/HorizontalMultiLevelHierarchy#1"/>
    <dgm:cxn modelId="{44194787-ABB3-4EF3-9F75-E9466A6A610A}" type="presOf" srcId="{FE6B4E92-818D-AE48-A570-19A4A05D989E}" destId="{5B59DF0F-74E9-F742-A978-E6D1A03ABEB2}" srcOrd="0" destOrd="0" presId="urn:microsoft.com/office/officeart/2008/layout/HorizontalMultiLevelHierarchy#1"/>
    <dgm:cxn modelId="{A74FBC8B-C691-4101-B6A4-92B8713C8981}" type="presOf" srcId="{EA830A83-3BF6-804F-8456-0502BDE9B9E4}" destId="{AC43C4CE-DCA9-B643-B56D-6D3267AC4162}" srcOrd="0" destOrd="0" presId="urn:microsoft.com/office/officeart/2008/layout/HorizontalMultiLevelHierarchy#1"/>
    <dgm:cxn modelId="{9AA81F8E-E68E-445F-A763-29EB855896E6}" type="presOf" srcId="{9A42E426-E3F6-344F-A2AE-211058B454E4}" destId="{4BC6ABFB-CFED-B04B-9590-B1F6659260FF}" srcOrd="0" destOrd="0" presId="urn:microsoft.com/office/officeart/2008/layout/HorizontalMultiLevelHierarchy#1"/>
    <dgm:cxn modelId="{0850878E-A398-455A-B03E-A00FC2BF340B}" type="presOf" srcId="{A94A26D5-9774-C74C-81D8-FD7CB302B9C9}" destId="{6A9D7CD2-5068-FB41-B8F3-679291AF0082}" srcOrd="0" destOrd="0" presId="urn:microsoft.com/office/officeart/2008/layout/HorizontalMultiLevelHierarchy#1"/>
    <dgm:cxn modelId="{1BF80B92-D25F-43A8-ABC4-40EC07BC408F}" type="presOf" srcId="{224A02CA-2BA4-3A43-ACB4-D4A8FBAB67B9}" destId="{92ACDFE1-5BFA-3C42-8F00-D88040BB610C}" srcOrd="1" destOrd="0" presId="urn:microsoft.com/office/officeart/2008/layout/HorizontalMultiLevelHierarchy#1"/>
    <dgm:cxn modelId="{CFAEBA93-A01E-46FA-84A7-1AA43068F43A}" type="presOf" srcId="{425EB2F1-517C-6C4B-B8F7-7A860CAAC9D0}" destId="{A91099DE-0D36-2642-81A5-A3EC17D5038C}" srcOrd="0" destOrd="0" presId="urn:microsoft.com/office/officeart/2008/layout/HorizontalMultiLevelHierarchy#1"/>
    <dgm:cxn modelId="{C631DF93-DBFE-4907-8D92-568C16A85435}" srcId="{AD325923-67FD-2C40-BE6F-6A6EED9FD24E}" destId="{8D371F14-F32D-C84C-A529-25577525E8E2}" srcOrd="0" destOrd="0" parTransId="{DF34D91C-ABC2-4A49-8F3A-8B9FFF846AC9}" sibTransId="{500E08A4-D06B-4C45-9AAE-BB770A2CA84A}"/>
    <dgm:cxn modelId="{A35A8D97-DFEA-441C-8A08-0F58C66DB81A}" srcId="{6EDB052D-379B-B44E-9BBE-F4ED39792813}" destId="{D02B2A67-2E4C-CB42-A76E-767C53343C7C}" srcOrd="0" destOrd="0" parTransId="{425EB2F1-517C-6C4B-B8F7-7A860CAAC9D0}" sibTransId="{B260B84D-BF00-9747-B637-577B503DDA54}"/>
    <dgm:cxn modelId="{E51CAF98-330F-4B24-969D-58EE2DE98F76}" type="presOf" srcId="{04A804BA-9BFA-C44F-8FE5-45C542891623}" destId="{3F662172-615B-2148-8B2C-FA0A36E1B6BB}" srcOrd="0" destOrd="0" presId="urn:microsoft.com/office/officeart/2008/layout/HorizontalMultiLevelHierarchy#1"/>
    <dgm:cxn modelId="{587D0F9A-EFCB-4BAF-8706-1A8251B681B9}" type="presOf" srcId="{8C5497DD-2AFA-1649-8D58-B37B46C30D99}" destId="{265D6E33-194B-CE4C-BC31-E9DCAA24CE10}" srcOrd="1" destOrd="0" presId="urn:microsoft.com/office/officeart/2008/layout/HorizontalMultiLevelHierarchy#1"/>
    <dgm:cxn modelId="{A117E2A3-3370-4AFC-A610-DB52FC073EA3}" type="presOf" srcId="{E5DA2FFC-B6DB-084C-A643-ED0AC48308E8}" destId="{F622BF87-A3F1-BE4A-80B9-A024BE5BABA0}" srcOrd="1" destOrd="0" presId="urn:microsoft.com/office/officeart/2008/layout/HorizontalMultiLevelHierarchy#1"/>
    <dgm:cxn modelId="{0702FDA3-0293-4636-B848-2717A7B25B78}" type="presOf" srcId="{15511992-A99F-4C42-884E-A00A7DB82447}" destId="{E10BE7AE-F2C6-3547-A810-A668C990D4D9}" srcOrd="1" destOrd="0" presId="urn:microsoft.com/office/officeart/2008/layout/HorizontalMultiLevelHierarchy#1"/>
    <dgm:cxn modelId="{B23431A5-0AF2-4129-AEAA-C97E456AAE16}" type="presOf" srcId="{BBBD933C-574D-F745-80D0-5BD65BAF98BB}" destId="{67D2AF14-685C-CB49-AD76-31057ED36023}" srcOrd="0" destOrd="0" presId="urn:microsoft.com/office/officeart/2008/layout/HorizontalMultiLevelHierarchy#1"/>
    <dgm:cxn modelId="{16774FA7-2B88-4EBC-B1A2-868B0E73F0FF}" type="presOf" srcId="{425EB2F1-517C-6C4B-B8F7-7A860CAAC9D0}" destId="{827BE1F4-221B-874E-A7C6-F43320153DCA}" srcOrd="1" destOrd="0" presId="urn:microsoft.com/office/officeart/2008/layout/HorizontalMultiLevelHierarchy#1"/>
    <dgm:cxn modelId="{779499A7-B149-4046-AB71-1CF660E0F6C0}" type="presOf" srcId="{93A2F367-084F-3F40-8EE4-BB39A8967191}" destId="{33ED8983-B656-4F48-B850-145EFDD60C1A}" srcOrd="1" destOrd="0" presId="urn:microsoft.com/office/officeart/2008/layout/HorizontalMultiLevelHierarchy#1"/>
    <dgm:cxn modelId="{355837AA-E61B-4693-BEB2-C4A2CBEC00DD}" type="presOf" srcId="{F064C6C7-9D0D-544C-9358-0F29A2F112F7}" destId="{46D44B51-15B4-8F42-9128-63069345D01C}" srcOrd="1" destOrd="0" presId="urn:microsoft.com/office/officeart/2008/layout/HorizontalMultiLevelHierarchy#1"/>
    <dgm:cxn modelId="{0F3FC7AC-61E0-4573-A911-4291B6472BBE}" type="presOf" srcId="{723DE1CE-0EA7-3E45-8BE7-09577C093E5B}" destId="{B74C5E65-8063-7242-B3DC-C187BB3ABDF5}" srcOrd="0" destOrd="0" presId="urn:microsoft.com/office/officeart/2008/layout/HorizontalMultiLevelHierarchy#1"/>
    <dgm:cxn modelId="{A9E8C1AD-3E72-4754-BD2B-44830477254A}" srcId="{A94A26D5-9774-C74C-81D8-FD7CB302B9C9}" destId="{C48559D4-297B-4786-B2CF-D0A312796C0E}" srcOrd="1" destOrd="0" parTransId="{2CEC216E-3514-4A34-AB2C-880E97DBBFF3}" sibTransId="{3096D834-F30F-489E-B0B6-BE7BDD43D1FA}"/>
    <dgm:cxn modelId="{7EFB1EAE-8738-4288-A3FC-7E9C3075834D}" srcId="{CC678DF5-E1AE-644F-8960-F78C47A12790}" destId="{1F395F9A-6A87-7D4F-9C25-A7E0884B259C}" srcOrd="0" destOrd="0" parTransId="{782DF61B-6C76-494D-B564-8FF578390A6B}" sibTransId="{3500F05E-359C-4C40-A619-0349CA36C9E6}"/>
    <dgm:cxn modelId="{5EC8FBB2-3223-42A2-965C-1F830A8EBD68}" srcId="{7944796C-0C3A-0245-80DA-17BD1BFCD4FC}" destId="{7B2A4F94-070D-DF42-B851-38120E132488}" srcOrd="0" destOrd="0" parTransId="{EE30AC98-BF80-3C4F-805A-03F7F8799A4B}" sibTransId="{2D70059C-F376-764A-B226-84E7FE551531}"/>
    <dgm:cxn modelId="{FE550DB4-AA3B-446C-ADC4-B3302A76AE68}" type="presOf" srcId="{DEF6FE6E-EF3E-8944-BD3E-6C31EA1E94D6}" destId="{197421BD-93A2-2049-9E76-8F2F901F64D5}" srcOrd="0" destOrd="0" presId="urn:microsoft.com/office/officeart/2008/layout/HorizontalMultiLevelHierarchy#1"/>
    <dgm:cxn modelId="{759A56B4-3D17-4A03-85EE-D9907F620F35}" type="presOf" srcId="{AB8E62BF-79B7-704E-8D0D-7FA833D158BA}" destId="{91472777-99FA-7446-91FF-D4E53800DC4C}" srcOrd="0" destOrd="0" presId="urn:microsoft.com/office/officeart/2008/layout/HorizontalMultiLevelHierarchy#1"/>
    <dgm:cxn modelId="{764ABFB4-77B6-4E01-AEFE-BF3CC6B88ABA}" type="presOf" srcId="{F0920825-0643-C149-B536-4B73BF642585}" destId="{8A139B50-A9A2-F440-81B1-1DF8AD4D3682}" srcOrd="0" destOrd="0" presId="urn:microsoft.com/office/officeart/2008/layout/HorizontalMultiLevelHierarchy#1"/>
    <dgm:cxn modelId="{621AFDB5-7D0F-40DA-B96E-F8589CB0EEE2}" type="presOf" srcId="{DF34D91C-ABC2-4A49-8F3A-8B9FFF846AC9}" destId="{D658EE8D-DFF8-7A45-9C02-ECDA0F51D379}" srcOrd="1" destOrd="0" presId="urn:microsoft.com/office/officeart/2008/layout/HorizontalMultiLevelHierarchy#1"/>
    <dgm:cxn modelId="{AE3829B7-A521-4A5E-B660-DD549A3A802C}" type="presOf" srcId="{D02B2A67-2E4C-CB42-A76E-767C53343C7C}" destId="{EE8E07A1-8BBA-A147-B849-BFA33FE9FD2D}" srcOrd="0" destOrd="0" presId="urn:microsoft.com/office/officeart/2008/layout/HorizontalMultiLevelHierarchy#1"/>
    <dgm:cxn modelId="{65D06BB8-4E58-4571-8AA2-CE0BB8ADF85C}" type="presOf" srcId="{6EDB052D-379B-B44E-9BBE-F4ED39792813}" destId="{090D056C-DE3D-7641-A729-D41D91713786}" srcOrd="0" destOrd="0" presId="urn:microsoft.com/office/officeart/2008/layout/HorizontalMultiLevelHierarchy#1"/>
    <dgm:cxn modelId="{49C7F7C0-3A41-4891-8AF2-372590A11B9E}" type="presOf" srcId="{C5E015EF-D84F-5241-BE3C-E365AF64515E}" destId="{3FA9C7E7-BB12-8544-AAE0-22CE3EBA4885}" srcOrd="1" destOrd="0" presId="urn:microsoft.com/office/officeart/2008/layout/HorizontalMultiLevelHierarchy#1"/>
    <dgm:cxn modelId="{A04BA2C6-C6D3-4EFE-8F57-202580EBE089}" type="presOf" srcId="{93FA0CE4-2BD5-1443-A5A5-0BDD32C884E2}" destId="{BCC9EB6B-3E74-5B4C-BA0F-792CAC64CF8C}" srcOrd="1" destOrd="0" presId="urn:microsoft.com/office/officeart/2008/layout/HorizontalMultiLevelHierarchy#1"/>
    <dgm:cxn modelId="{B6E137C8-BA82-40E6-BDE8-5AB6AE17A355}" type="presOf" srcId="{03D45581-D5A5-3E44-92CC-DA5A6451A972}" destId="{2908B201-8E44-414D-A815-EC8ADA170554}" srcOrd="0" destOrd="0" presId="urn:microsoft.com/office/officeart/2008/layout/HorizontalMultiLevelHierarchy#1"/>
    <dgm:cxn modelId="{096508D8-9E1B-44F6-920D-E5965E642032}" srcId="{723DE1CE-0EA7-3E45-8BE7-09577C093E5B}" destId="{6ACFEB0B-ADF8-6B49-BAF8-E21918EC3D9A}" srcOrd="0" destOrd="0" parTransId="{B5CA23E0-C392-7246-8A7B-EBB7A8220443}" sibTransId="{0EB6D966-9520-1947-AD3C-FBB2FB5D92CD}"/>
    <dgm:cxn modelId="{F68E4BD8-AE7D-4193-80E2-6187A90B14EF}" srcId="{1F395F9A-6A87-7D4F-9C25-A7E0884B259C}" destId="{723DE1CE-0EA7-3E45-8BE7-09577C093E5B}" srcOrd="3" destOrd="0" parTransId="{F064C6C7-9D0D-544C-9358-0F29A2F112F7}" sibTransId="{B122A610-F869-8B44-8581-4BA6C3D02FF8}"/>
    <dgm:cxn modelId="{FCBDC6D8-E200-46B6-A327-0DCED1A0572C}" type="presOf" srcId="{BE440002-2BA8-324D-8D26-EFB79F4068F9}" destId="{184CD925-51C4-BA48-9CD5-AB900AF67E5D}" srcOrd="1" destOrd="0" presId="urn:microsoft.com/office/officeart/2008/layout/HorizontalMultiLevelHierarchy#1"/>
    <dgm:cxn modelId="{1398CED8-723D-46C8-ABD6-CF0907A98D16}" type="presOf" srcId="{F1679C41-F9D4-3E4E-BE1D-99EFA4F25421}" destId="{1987AED3-27F1-4841-8BDB-1248503594C6}" srcOrd="0" destOrd="0" presId="urn:microsoft.com/office/officeart/2008/layout/HorizontalMultiLevelHierarchy#1"/>
    <dgm:cxn modelId="{CFCBF4EA-91D5-4EBD-A36E-2FF1EC3520C5}" srcId="{DEF6FE6E-EF3E-8944-BD3E-6C31EA1E94D6}" destId="{A94A26D5-9774-C74C-81D8-FD7CB302B9C9}" srcOrd="1" destOrd="0" parTransId="{AB8E62BF-79B7-704E-8D0D-7FA833D158BA}" sibTransId="{89D71E64-3939-6D42-BF7F-2205408775C0}"/>
    <dgm:cxn modelId="{C42FD6EC-C827-4916-A697-FB3E425E6AD2}" type="presOf" srcId="{C48559D4-297B-4786-B2CF-D0A312796C0E}" destId="{F33A41AE-4B58-46A2-8216-E45087425139}" srcOrd="0" destOrd="0" presId="urn:microsoft.com/office/officeart/2008/layout/HorizontalMultiLevelHierarchy#1"/>
    <dgm:cxn modelId="{45C8FFED-F35E-40B0-87BD-129B5E87D76E}" type="presOf" srcId="{0542D5E1-312C-7648-B2FE-4A3164A4B7F8}" destId="{438402E4-9E4D-404C-98A2-C11C017EA1E1}" srcOrd="1" destOrd="0" presId="urn:microsoft.com/office/officeart/2008/layout/HorizontalMultiLevelHierarchy#1"/>
    <dgm:cxn modelId="{BDDE49F1-8C80-4260-B66B-3E01B7E184B5}" type="presOf" srcId="{DD248AE4-013A-4E74-9B1B-BCDA59C45309}" destId="{E30D1630-66AB-47C4-B790-651748AEF6F1}" srcOrd="0" destOrd="0" presId="urn:microsoft.com/office/officeart/2008/layout/HorizontalMultiLevelHierarchy#1"/>
    <dgm:cxn modelId="{768F52F5-6997-42FB-B2BF-1B83DB832196}" type="presOf" srcId="{D27EA597-2950-E04E-81FB-0E100854A458}" destId="{A3BB4AEC-682C-4548-8A88-249B0E402C4C}" srcOrd="0" destOrd="0" presId="urn:microsoft.com/office/officeart/2008/layout/HorizontalMultiLevelHierarchy#1"/>
    <dgm:cxn modelId="{88A817F9-4FCF-4DFC-8534-1404B181FD5F}" srcId="{6ACFEB0B-ADF8-6B49-BAF8-E21918EC3D9A}" destId="{03D45581-D5A5-3E44-92CC-DA5A6451A972}" srcOrd="0" destOrd="0" parTransId="{0542D5E1-312C-7648-B2FE-4A3164A4B7F8}" sibTransId="{FD3E593B-0DD6-454E-8335-72E0AF29BC40}"/>
    <dgm:cxn modelId="{C336B0F9-EFF7-432B-8C8D-908E741B0E58}" type="presOf" srcId="{EE30AC98-BF80-3C4F-805A-03F7F8799A4B}" destId="{3FBD6A99-A30C-1B43-A0F7-2F94E7454B39}" srcOrd="0" destOrd="0" presId="urn:microsoft.com/office/officeart/2008/layout/HorizontalMultiLevelHierarchy#1"/>
    <dgm:cxn modelId="{3C9158FB-F9F0-4695-86FD-A07C511FF1F8}" type="presOf" srcId="{7944796C-0C3A-0245-80DA-17BD1BFCD4FC}" destId="{0D044C2A-F01C-3E4F-89D0-43E3CA36F200}" srcOrd="0" destOrd="0" presId="urn:microsoft.com/office/officeart/2008/layout/HorizontalMultiLevelHierarchy#1"/>
    <dgm:cxn modelId="{A1A9D1FC-9EFD-4AF3-B644-6EB2148F6472}" type="presOf" srcId="{9A42E426-E3F6-344F-A2AE-211058B454E4}" destId="{540B54F0-184E-B443-B0E8-9C9A744CB9D0}" srcOrd="1" destOrd="0" presId="urn:microsoft.com/office/officeart/2008/layout/HorizontalMultiLevelHierarchy#1"/>
    <dgm:cxn modelId="{28B08E23-851F-4D3F-855E-0FF790C14E01}" type="presParOf" srcId="{E11EC410-C9D2-7842-9151-901C183BFE72}" destId="{3F2A323B-D8C2-964B-BD4D-983AE05CED5B}" srcOrd="0" destOrd="0" presId="urn:microsoft.com/office/officeart/2008/layout/HorizontalMultiLevelHierarchy#1"/>
    <dgm:cxn modelId="{EF8A06F3-4B74-45FA-8CB0-91943F7B2245}" type="presParOf" srcId="{3F2A323B-D8C2-964B-BD4D-983AE05CED5B}" destId="{A2E25D4D-7A52-CF4A-8B2E-5B0840A65F39}" srcOrd="0" destOrd="0" presId="urn:microsoft.com/office/officeart/2008/layout/HorizontalMultiLevelHierarchy#1"/>
    <dgm:cxn modelId="{8D8A7D89-C23C-4B01-BD62-E729B7C65277}" type="presParOf" srcId="{3F2A323B-D8C2-964B-BD4D-983AE05CED5B}" destId="{839AD4E3-A978-9A41-8B25-E93605484D77}" srcOrd="1" destOrd="0" presId="urn:microsoft.com/office/officeart/2008/layout/HorizontalMultiLevelHierarchy#1"/>
    <dgm:cxn modelId="{5F992D04-1A8F-46BB-B450-894BF450ABDA}" type="presParOf" srcId="{839AD4E3-A978-9A41-8B25-E93605484D77}" destId="{9EFBC842-11D0-3F4A-BC3B-A5BF10CC52AF}" srcOrd="0" destOrd="0" presId="urn:microsoft.com/office/officeart/2008/layout/HorizontalMultiLevelHierarchy#1"/>
    <dgm:cxn modelId="{1B789B4D-27A6-42F8-8453-1436733C348E}" type="presParOf" srcId="{9EFBC842-11D0-3F4A-BC3B-A5BF10CC52AF}" destId="{EA843A6A-AC62-D144-A758-692906012A8C}" srcOrd="0" destOrd="0" presId="urn:microsoft.com/office/officeart/2008/layout/HorizontalMultiLevelHierarchy#1"/>
    <dgm:cxn modelId="{B7C15180-458F-472C-93A8-B6C645C005FE}" type="presParOf" srcId="{839AD4E3-A978-9A41-8B25-E93605484D77}" destId="{BE65F70E-1DF6-304D-92E4-6F46CA4E7D2F}" srcOrd="1" destOrd="0" presId="urn:microsoft.com/office/officeart/2008/layout/HorizontalMultiLevelHierarchy#1"/>
    <dgm:cxn modelId="{C897F9B9-5853-4196-A565-6022386C94D6}" type="presParOf" srcId="{BE65F70E-1DF6-304D-92E4-6F46CA4E7D2F}" destId="{090D056C-DE3D-7641-A729-D41D91713786}" srcOrd="0" destOrd="0" presId="urn:microsoft.com/office/officeart/2008/layout/HorizontalMultiLevelHierarchy#1"/>
    <dgm:cxn modelId="{C201B8A4-0F19-484B-A17D-4349674EDBD5}" type="presParOf" srcId="{BE65F70E-1DF6-304D-92E4-6F46CA4E7D2F}" destId="{0D1AC617-9B3F-7849-AE59-A650B51796A0}" srcOrd="1" destOrd="0" presId="urn:microsoft.com/office/officeart/2008/layout/HorizontalMultiLevelHierarchy#1"/>
    <dgm:cxn modelId="{C6183CE3-5C86-40D2-AD30-EED6628A8B44}" type="presParOf" srcId="{0D1AC617-9B3F-7849-AE59-A650B51796A0}" destId="{A91099DE-0D36-2642-81A5-A3EC17D5038C}" srcOrd="0" destOrd="0" presId="urn:microsoft.com/office/officeart/2008/layout/HorizontalMultiLevelHierarchy#1"/>
    <dgm:cxn modelId="{3F54129E-F89A-438A-9FB4-119264AB2EF7}" type="presParOf" srcId="{A91099DE-0D36-2642-81A5-A3EC17D5038C}" destId="{827BE1F4-221B-874E-A7C6-F43320153DCA}" srcOrd="0" destOrd="0" presId="urn:microsoft.com/office/officeart/2008/layout/HorizontalMultiLevelHierarchy#1"/>
    <dgm:cxn modelId="{82BB0F2C-5B92-4E02-BD0B-A475DE765A6E}" type="presParOf" srcId="{0D1AC617-9B3F-7849-AE59-A650B51796A0}" destId="{D4D66240-3016-6E43-9009-3E715B65C134}" srcOrd="1" destOrd="0" presId="urn:microsoft.com/office/officeart/2008/layout/HorizontalMultiLevelHierarchy#1"/>
    <dgm:cxn modelId="{66B3BFA3-4D19-404A-A7F8-5FC682F82844}" type="presParOf" srcId="{D4D66240-3016-6E43-9009-3E715B65C134}" destId="{EE8E07A1-8BBA-A147-B849-BFA33FE9FD2D}" srcOrd="0" destOrd="0" presId="urn:microsoft.com/office/officeart/2008/layout/HorizontalMultiLevelHierarchy#1"/>
    <dgm:cxn modelId="{E9F7C95B-6D6E-47BD-8363-108E3FCDABBA}" type="presParOf" srcId="{D4D66240-3016-6E43-9009-3E715B65C134}" destId="{60C58B87-DFCE-4649-BFA5-DB6AD4DF037C}" srcOrd="1" destOrd="0" presId="urn:microsoft.com/office/officeart/2008/layout/HorizontalMultiLevelHierarchy#1"/>
    <dgm:cxn modelId="{D37E8E0E-18AA-4449-BF71-4932E1794A04}" type="presParOf" srcId="{60C58B87-DFCE-4649-BFA5-DB6AD4DF037C}" destId="{AC43C4CE-DCA9-B643-B56D-6D3267AC4162}" srcOrd="0" destOrd="0" presId="urn:microsoft.com/office/officeart/2008/layout/HorizontalMultiLevelHierarchy#1"/>
    <dgm:cxn modelId="{E23C1F63-4A8A-4493-B908-84AC9D0B532A}" type="presParOf" srcId="{AC43C4CE-DCA9-B643-B56D-6D3267AC4162}" destId="{4881DD8B-BD0D-B743-9D9B-380AD0200C2A}" srcOrd="0" destOrd="0" presId="urn:microsoft.com/office/officeart/2008/layout/HorizontalMultiLevelHierarchy#1"/>
    <dgm:cxn modelId="{8A584F76-C09F-43B3-871D-C08A3906731E}" type="presParOf" srcId="{60C58B87-DFCE-4649-BFA5-DB6AD4DF037C}" destId="{6688ED98-4C61-CA4F-BA7F-E25692C3E098}" srcOrd="1" destOrd="0" presId="urn:microsoft.com/office/officeart/2008/layout/HorizontalMultiLevelHierarchy#1"/>
    <dgm:cxn modelId="{C3D90F8D-6CC3-4AE8-B81E-D5A0C5931B2E}" type="presParOf" srcId="{6688ED98-4C61-CA4F-BA7F-E25692C3E098}" destId="{1FA5A6E9-8400-9546-9EE3-E03C795ACF81}" srcOrd="0" destOrd="0" presId="urn:microsoft.com/office/officeart/2008/layout/HorizontalMultiLevelHierarchy#1"/>
    <dgm:cxn modelId="{3544992B-90BE-4B16-94C7-D33A92C68D41}" type="presParOf" srcId="{6688ED98-4C61-CA4F-BA7F-E25692C3E098}" destId="{9E7C4B70-0521-5B47-B4EB-083B5E86A147}" srcOrd="1" destOrd="0" presId="urn:microsoft.com/office/officeart/2008/layout/HorizontalMultiLevelHierarchy#1"/>
    <dgm:cxn modelId="{F2DA49BD-E831-41F2-9688-9A0EC86B2541}" type="presParOf" srcId="{0D1AC617-9B3F-7849-AE59-A650B51796A0}" destId="{A685725C-E8F1-5F45-A063-E0902695CBAB}" srcOrd="2" destOrd="0" presId="urn:microsoft.com/office/officeart/2008/layout/HorizontalMultiLevelHierarchy#1"/>
    <dgm:cxn modelId="{03F5D576-B5AF-40DC-9785-DA32856B09CD}" type="presParOf" srcId="{A685725C-E8F1-5F45-A063-E0902695CBAB}" destId="{BCC9EB6B-3E74-5B4C-BA0F-792CAC64CF8C}" srcOrd="0" destOrd="0" presId="urn:microsoft.com/office/officeart/2008/layout/HorizontalMultiLevelHierarchy#1"/>
    <dgm:cxn modelId="{8BA833FE-CED3-48D4-A25B-973D12069118}" type="presParOf" srcId="{0D1AC617-9B3F-7849-AE59-A650B51796A0}" destId="{003D8E29-2DC5-C442-9301-1FBB5C341FCA}" srcOrd="3" destOrd="0" presId="urn:microsoft.com/office/officeart/2008/layout/HorizontalMultiLevelHierarchy#1"/>
    <dgm:cxn modelId="{E31E956F-3601-4152-B4A8-A8626E520C24}" type="presParOf" srcId="{003D8E29-2DC5-C442-9301-1FBB5C341FCA}" destId="{305E8BBE-5D21-6E4B-AC25-1A559351E765}" srcOrd="0" destOrd="0" presId="urn:microsoft.com/office/officeart/2008/layout/HorizontalMultiLevelHierarchy#1"/>
    <dgm:cxn modelId="{66FC1727-432D-4CF6-A613-6209C7DBE5AC}" type="presParOf" srcId="{003D8E29-2DC5-C442-9301-1FBB5C341FCA}" destId="{FBD21C0F-A78F-F14B-9448-AE84876B50C7}" srcOrd="1" destOrd="0" presId="urn:microsoft.com/office/officeart/2008/layout/HorizontalMultiLevelHierarchy#1"/>
    <dgm:cxn modelId="{97B4E31A-21DC-4E87-B310-CDE33BC5716F}" type="presParOf" srcId="{FBD21C0F-A78F-F14B-9448-AE84876B50C7}" destId="{A1D9BD09-3A3E-6F4D-82D9-2DEF4FEB7F28}" srcOrd="0" destOrd="0" presId="urn:microsoft.com/office/officeart/2008/layout/HorizontalMultiLevelHierarchy#1"/>
    <dgm:cxn modelId="{8BA2035E-449A-45AC-8266-CD5225C8CDDB}" type="presParOf" srcId="{A1D9BD09-3A3E-6F4D-82D9-2DEF4FEB7F28}" destId="{92ACDFE1-5BFA-3C42-8F00-D88040BB610C}" srcOrd="0" destOrd="0" presId="urn:microsoft.com/office/officeart/2008/layout/HorizontalMultiLevelHierarchy#1"/>
    <dgm:cxn modelId="{17350110-155B-41EA-B32F-3F832CEC0038}" type="presParOf" srcId="{FBD21C0F-A78F-F14B-9448-AE84876B50C7}" destId="{7BA2B41C-1D3A-E346-BFF5-0CC5548BC9F5}" srcOrd="1" destOrd="0" presId="urn:microsoft.com/office/officeart/2008/layout/HorizontalMultiLevelHierarchy#1"/>
    <dgm:cxn modelId="{28C566B5-8363-465F-9495-8D4EDBD4532D}" type="presParOf" srcId="{7BA2B41C-1D3A-E346-BFF5-0CC5548BC9F5}" destId="{018AF1D9-3BB9-D247-BB2E-808A75AFCF4B}" srcOrd="0" destOrd="0" presId="urn:microsoft.com/office/officeart/2008/layout/HorizontalMultiLevelHierarchy#1"/>
    <dgm:cxn modelId="{C3B0558A-751F-45DA-806E-6F4180119DA2}" type="presParOf" srcId="{7BA2B41C-1D3A-E346-BFF5-0CC5548BC9F5}" destId="{28D65E12-2852-984B-A2F5-5577A5145FA0}" srcOrd="1" destOrd="0" presId="urn:microsoft.com/office/officeart/2008/layout/HorizontalMultiLevelHierarchy#1"/>
    <dgm:cxn modelId="{76E020EF-CEBA-4EA2-ADBC-8BA0AD602A99}" type="presParOf" srcId="{839AD4E3-A978-9A41-8B25-E93605484D77}" destId="{AD047A02-690D-C345-8DD4-36359F367DF0}" srcOrd="2" destOrd="0" presId="urn:microsoft.com/office/officeart/2008/layout/HorizontalMultiLevelHierarchy#1"/>
    <dgm:cxn modelId="{36F82567-E61B-447B-A6FF-2F15CC5A0AA1}" type="presParOf" srcId="{AD047A02-690D-C345-8DD4-36359F367DF0}" destId="{F622BF87-A3F1-BE4A-80B9-A024BE5BABA0}" srcOrd="0" destOrd="0" presId="urn:microsoft.com/office/officeart/2008/layout/HorizontalMultiLevelHierarchy#1"/>
    <dgm:cxn modelId="{0AB7DD24-267B-4C97-85A1-A8370F86527C}" type="presParOf" srcId="{839AD4E3-A978-9A41-8B25-E93605484D77}" destId="{B3FE725A-B093-6240-87F6-F2FCC34491E2}" srcOrd="3" destOrd="0" presId="urn:microsoft.com/office/officeart/2008/layout/HorizontalMultiLevelHierarchy#1"/>
    <dgm:cxn modelId="{B5066719-21C6-4D2B-9749-F7079904192D}" type="presParOf" srcId="{B3FE725A-B093-6240-87F6-F2FCC34491E2}" destId="{7718664E-7731-BF4F-A279-8175C885AF09}" srcOrd="0" destOrd="0" presId="urn:microsoft.com/office/officeart/2008/layout/HorizontalMultiLevelHierarchy#1"/>
    <dgm:cxn modelId="{F538F2C4-168C-437E-AED9-3B48B16A32CA}" type="presParOf" srcId="{B3FE725A-B093-6240-87F6-F2FCC34491E2}" destId="{FA37906C-9E11-794B-B4AA-3755551DECF5}" srcOrd="1" destOrd="0" presId="urn:microsoft.com/office/officeart/2008/layout/HorizontalMultiLevelHierarchy#1"/>
    <dgm:cxn modelId="{05DC9C61-E84D-4D19-B057-26309581D1A6}" type="presParOf" srcId="{FA37906C-9E11-794B-B4AA-3755551DECF5}" destId="{4BC6ABFB-CFED-B04B-9590-B1F6659260FF}" srcOrd="0" destOrd="0" presId="urn:microsoft.com/office/officeart/2008/layout/HorizontalMultiLevelHierarchy#1"/>
    <dgm:cxn modelId="{1645200C-D764-49EF-B5E8-C2702A834276}" type="presParOf" srcId="{4BC6ABFB-CFED-B04B-9590-B1F6659260FF}" destId="{540B54F0-184E-B443-B0E8-9C9A744CB9D0}" srcOrd="0" destOrd="0" presId="urn:microsoft.com/office/officeart/2008/layout/HorizontalMultiLevelHierarchy#1"/>
    <dgm:cxn modelId="{4A17EDD3-F444-4040-88C6-879C127F394B}" type="presParOf" srcId="{FA37906C-9E11-794B-B4AA-3755551DECF5}" destId="{5E2EB21F-FE6A-A54D-AD1E-5FD8B3090CFE}" srcOrd="1" destOrd="0" presId="urn:microsoft.com/office/officeart/2008/layout/HorizontalMultiLevelHierarchy#1"/>
    <dgm:cxn modelId="{03ACADB1-45A3-4591-8BC2-094FDDE00221}" type="presParOf" srcId="{5E2EB21F-FE6A-A54D-AD1E-5FD8B3090CFE}" destId="{0D044C2A-F01C-3E4F-89D0-43E3CA36F200}" srcOrd="0" destOrd="0" presId="urn:microsoft.com/office/officeart/2008/layout/HorizontalMultiLevelHierarchy#1"/>
    <dgm:cxn modelId="{6517BDB3-C568-4173-89AE-D2B56FD88A37}" type="presParOf" srcId="{5E2EB21F-FE6A-A54D-AD1E-5FD8B3090CFE}" destId="{635A30FB-7111-DE4F-8BBB-0B0BE2C06245}" srcOrd="1" destOrd="0" presId="urn:microsoft.com/office/officeart/2008/layout/HorizontalMultiLevelHierarchy#1"/>
    <dgm:cxn modelId="{6A9BAD6B-DF75-4F0B-8D24-FCD05A8CBFB8}" type="presParOf" srcId="{635A30FB-7111-DE4F-8BBB-0B0BE2C06245}" destId="{3FBD6A99-A30C-1B43-A0F7-2F94E7454B39}" srcOrd="0" destOrd="0" presId="urn:microsoft.com/office/officeart/2008/layout/HorizontalMultiLevelHierarchy#1"/>
    <dgm:cxn modelId="{2EAD2106-D0B1-4AA6-B348-6C0479DE2DBB}" type="presParOf" srcId="{3FBD6A99-A30C-1B43-A0F7-2F94E7454B39}" destId="{1E1AAF78-B6BA-2046-B708-A5ECA2FC4500}" srcOrd="0" destOrd="0" presId="urn:microsoft.com/office/officeart/2008/layout/HorizontalMultiLevelHierarchy#1"/>
    <dgm:cxn modelId="{C9B3CDE9-2DD0-4AE3-87B8-11D6DA674A2A}" type="presParOf" srcId="{635A30FB-7111-DE4F-8BBB-0B0BE2C06245}" destId="{561BB617-B760-A64C-9C36-5051300848A2}" srcOrd="1" destOrd="0" presId="urn:microsoft.com/office/officeart/2008/layout/HorizontalMultiLevelHierarchy#1"/>
    <dgm:cxn modelId="{300A4EAA-47E3-4691-BFA2-08F96E6491F0}" type="presParOf" srcId="{561BB617-B760-A64C-9C36-5051300848A2}" destId="{C2F0F292-4252-6E44-AF98-EF82A6BA603B}" srcOrd="0" destOrd="0" presId="urn:microsoft.com/office/officeart/2008/layout/HorizontalMultiLevelHierarchy#1"/>
    <dgm:cxn modelId="{7AC39FA7-543E-4932-8B1E-CEF64998B72F}" type="presParOf" srcId="{561BB617-B760-A64C-9C36-5051300848A2}" destId="{574E51C4-9F8A-564E-B42E-41F373D96C8F}" srcOrd="1" destOrd="0" presId="urn:microsoft.com/office/officeart/2008/layout/HorizontalMultiLevelHierarchy#1"/>
    <dgm:cxn modelId="{682F0745-F49A-4ABC-9F3F-489E1E639D7D}" type="presParOf" srcId="{FA37906C-9E11-794B-B4AA-3755551DECF5}" destId="{6591C6B0-DC2C-AD49-96D2-D87C5C5FAD9F}" srcOrd="2" destOrd="0" presId="urn:microsoft.com/office/officeart/2008/layout/HorizontalMultiLevelHierarchy#1"/>
    <dgm:cxn modelId="{DDB68B4B-71E3-48D2-898A-4FC6990641B8}" type="presParOf" srcId="{6591C6B0-DC2C-AD49-96D2-D87C5C5FAD9F}" destId="{33ED8983-B656-4F48-B850-145EFDD60C1A}" srcOrd="0" destOrd="0" presId="urn:microsoft.com/office/officeart/2008/layout/HorizontalMultiLevelHierarchy#1"/>
    <dgm:cxn modelId="{0F40827E-1F7D-480A-AA1A-66F6A9D87C6D}" type="presParOf" srcId="{FA37906C-9E11-794B-B4AA-3755551DECF5}" destId="{AF6B46F0-0A87-D041-8366-63DC810ECD04}" srcOrd="3" destOrd="0" presId="urn:microsoft.com/office/officeart/2008/layout/HorizontalMultiLevelHierarchy#1"/>
    <dgm:cxn modelId="{E3F4CC53-4E5E-43CE-BA3A-52FF6A4E4646}" type="presParOf" srcId="{AF6B46F0-0A87-D041-8366-63DC810ECD04}" destId="{5B59DF0F-74E9-F742-A978-E6D1A03ABEB2}" srcOrd="0" destOrd="0" presId="urn:microsoft.com/office/officeart/2008/layout/HorizontalMultiLevelHierarchy#1"/>
    <dgm:cxn modelId="{BD735D21-7CF0-4285-A173-87ACB798DC50}" type="presParOf" srcId="{AF6B46F0-0A87-D041-8366-63DC810ECD04}" destId="{41FF0BC2-93F3-644A-914F-D84125883019}" srcOrd="1" destOrd="0" presId="urn:microsoft.com/office/officeart/2008/layout/HorizontalMultiLevelHierarchy#1"/>
    <dgm:cxn modelId="{6E0B078C-3C15-4B3E-AB9E-8B6044105794}" type="presParOf" srcId="{41FF0BC2-93F3-644A-914F-D84125883019}" destId="{A3BB4AEC-682C-4548-8A88-249B0E402C4C}" srcOrd="0" destOrd="0" presId="urn:microsoft.com/office/officeart/2008/layout/HorizontalMultiLevelHierarchy#1"/>
    <dgm:cxn modelId="{C4F9D114-C267-40F5-996D-FCBB225BEFAD}" type="presParOf" srcId="{A3BB4AEC-682C-4548-8A88-249B0E402C4C}" destId="{94FA533A-902A-D343-ACB0-499AD9860B30}" srcOrd="0" destOrd="0" presId="urn:microsoft.com/office/officeart/2008/layout/HorizontalMultiLevelHierarchy#1"/>
    <dgm:cxn modelId="{ECE919F7-FBBC-4D03-9B84-21388B3D923C}" type="presParOf" srcId="{41FF0BC2-93F3-644A-914F-D84125883019}" destId="{590EA392-0AEE-EE42-91C9-29A5CF56D7D7}" srcOrd="1" destOrd="0" presId="urn:microsoft.com/office/officeart/2008/layout/HorizontalMultiLevelHierarchy#1"/>
    <dgm:cxn modelId="{C77958B7-24C6-451F-BA57-0F51C7D87FB6}" type="presParOf" srcId="{590EA392-0AEE-EE42-91C9-29A5CF56D7D7}" destId="{67D2AF14-685C-CB49-AD76-31057ED36023}" srcOrd="0" destOrd="0" presId="urn:microsoft.com/office/officeart/2008/layout/HorizontalMultiLevelHierarchy#1"/>
    <dgm:cxn modelId="{E247EF13-9A45-4F76-95D4-CB92CF14C8DB}" type="presParOf" srcId="{590EA392-0AEE-EE42-91C9-29A5CF56D7D7}" destId="{9CAC98C1-138F-C543-A337-DBF41468C3CF}" srcOrd="1" destOrd="0" presId="urn:microsoft.com/office/officeart/2008/layout/HorizontalMultiLevelHierarchy#1"/>
    <dgm:cxn modelId="{AEE115B0-011E-4D5A-BB25-D9889CC4453B}" type="presParOf" srcId="{839AD4E3-A978-9A41-8B25-E93605484D77}" destId="{188C760D-2A77-9A4B-8E0F-25C35BC21305}" srcOrd="4" destOrd="0" presId="urn:microsoft.com/office/officeart/2008/layout/HorizontalMultiLevelHierarchy#1"/>
    <dgm:cxn modelId="{33149476-83FE-4F9F-BEF8-6B2A39E9F8B9}" type="presParOf" srcId="{188C760D-2A77-9A4B-8E0F-25C35BC21305}" destId="{3FA9C7E7-BB12-8544-AAE0-22CE3EBA4885}" srcOrd="0" destOrd="0" presId="urn:microsoft.com/office/officeart/2008/layout/HorizontalMultiLevelHierarchy#1"/>
    <dgm:cxn modelId="{14BD4F08-37FE-4358-8EDF-01CADAC77397}" type="presParOf" srcId="{839AD4E3-A978-9A41-8B25-E93605484D77}" destId="{AF8E6F4F-FB5C-5645-AF3C-6EF5AED66929}" srcOrd="5" destOrd="0" presId="urn:microsoft.com/office/officeart/2008/layout/HorizontalMultiLevelHierarchy#1"/>
    <dgm:cxn modelId="{847C29DA-2054-47C6-B8EF-EC60670DD2BE}" type="presParOf" srcId="{AF8E6F4F-FB5C-5645-AF3C-6EF5AED66929}" destId="{197421BD-93A2-2049-9E76-8F2F901F64D5}" srcOrd="0" destOrd="0" presId="urn:microsoft.com/office/officeart/2008/layout/HorizontalMultiLevelHierarchy#1"/>
    <dgm:cxn modelId="{62AE3DA1-BF2A-4E23-AB80-90349B361043}" type="presParOf" srcId="{AF8E6F4F-FB5C-5645-AF3C-6EF5AED66929}" destId="{B2227939-39F2-9843-97A3-A75EBC2391B6}" srcOrd="1" destOrd="0" presId="urn:microsoft.com/office/officeart/2008/layout/HorizontalMultiLevelHierarchy#1"/>
    <dgm:cxn modelId="{642D9741-B865-4C20-BFDD-D32880D63145}" type="presParOf" srcId="{B2227939-39F2-9843-97A3-A75EBC2391B6}" destId="{F66AA32C-CBE0-1B44-B4F8-A5CFCE0DB844}" srcOrd="0" destOrd="0" presId="urn:microsoft.com/office/officeart/2008/layout/HorizontalMultiLevelHierarchy#1"/>
    <dgm:cxn modelId="{1F7C9A37-0C14-4CC3-9DC1-2BBFD00972AE}" type="presParOf" srcId="{F66AA32C-CBE0-1B44-B4F8-A5CFCE0DB844}" destId="{265D6E33-194B-CE4C-BC31-E9DCAA24CE10}" srcOrd="0" destOrd="0" presId="urn:microsoft.com/office/officeart/2008/layout/HorizontalMultiLevelHierarchy#1"/>
    <dgm:cxn modelId="{8FE53E7C-CF0F-414F-B214-A3AAF51C9292}" type="presParOf" srcId="{B2227939-39F2-9843-97A3-A75EBC2391B6}" destId="{86FA8E1E-12D9-0747-A8DF-0F67ECC49B6A}" srcOrd="1" destOrd="0" presId="urn:microsoft.com/office/officeart/2008/layout/HorizontalMultiLevelHierarchy#1"/>
    <dgm:cxn modelId="{AB74F633-8CFE-4C39-ADF3-4E3E151D0C59}" type="presParOf" srcId="{86FA8E1E-12D9-0747-A8DF-0F67ECC49B6A}" destId="{6DD4BAF3-AAD5-6446-A683-8AD0796AC683}" srcOrd="0" destOrd="0" presId="urn:microsoft.com/office/officeart/2008/layout/HorizontalMultiLevelHierarchy#1"/>
    <dgm:cxn modelId="{E98568C6-13DD-49C9-ABEF-85A5301CD21E}" type="presParOf" srcId="{86FA8E1E-12D9-0747-A8DF-0F67ECC49B6A}" destId="{803E8D7D-1454-D440-B69A-CEEFBB783342}" srcOrd="1" destOrd="0" presId="urn:microsoft.com/office/officeart/2008/layout/HorizontalMultiLevelHierarchy#1"/>
    <dgm:cxn modelId="{321DE43B-5828-4A04-9743-FB2251877051}" type="presParOf" srcId="{803E8D7D-1454-D440-B69A-CEEFBB783342}" destId="{74DA094F-0307-614B-959C-26023C2D3903}" srcOrd="0" destOrd="0" presId="urn:microsoft.com/office/officeart/2008/layout/HorizontalMultiLevelHierarchy#1"/>
    <dgm:cxn modelId="{1A709AAD-0C48-4A40-83F1-C163F78B5B43}" type="presParOf" srcId="{74DA094F-0307-614B-959C-26023C2D3903}" destId="{D658EE8D-DFF8-7A45-9C02-ECDA0F51D379}" srcOrd="0" destOrd="0" presId="urn:microsoft.com/office/officeart/2008/layout/HorizontalMultiLevelHierarchy#1"/>
    <dgm:cxn modelId="{41916C92-2482-4E9D-89FD-DA00F0EFAF6E}" type="presParOf" srcId="{803E8D7D-1454-D440-B69A-CEEFBB783342}" destId="{A10BA796-C761-E346-8DE5-04835C38CDD6}" srcOrd="1" destOrd="0" presId="urn:microsoft.com/office/officeart/2008/layout/HorizontalMultiLevelHierarchy#1"/>
    <dgm:cxn modelId="{A27D11C2-487D-4141-9474-8C241171664E}" type="presParOf" srcId="{A10BA796-C761-E346-8DE5-04835C38CDD6}" destId="{2C3B4643-E0F3-7946-8BC4-634572B54228}" srcOrd="0" destOrd="0" presId="urn:microsoft.com/office/officeart/2008/layout/HorizontalMultiLevelHierarchy#1"/>
    <dgm:cxn modelId="{98D4E49C-AA28-4EC6-822F-8C7DF98E8D90}" type="presParOf" srcId="{A10BA796-C761-E346-8DE5-04835C38CDD6}" destId="{D98A738F-1144-474C-936C-57361B6BE382}" srcOrd="1" destOrd="0" presId="urn:microsoft.com/office/officeart/2008/layout/HorizontalMultiLevelHierarchy#1"/>
    <dgm:cxn modelId="{F528CDD1-96B8-4907-B772-BF8E52AB6E07}" type="presParOf" srcId="{803E8D7D-1454-D440-B69A-CEEFBB783342}" destId="{E30D1630-66AB-47C4-B790-651748AEF6F1}" srcOrd="2" destOrd="0" presId="urn:microsoft.com/office/officeart/2008/layout/HorizontalMultiLevelHierarchy#1"/>
    <dgm:cxn modelId="{566FF4CF-2756-4C33-97E5-516A398BBC16}" type="presParOf" srcId="{E30D1630-66AB-47C4-B790-651748AEF6F1}" destId="{D2DF535A-1258-4676-B199-DB4BE2A4FF3F}" srcOrd="0" destOrd="0" presId="urn:microsoft.com/office/officeart/2008/layout/HorizontalMultiLevelHierarchy#1"/>
    <dgm:cxn modelId="{347EED9C-A78F-4AFB-BE8D-2162E2E30D0A}" type="presParOf" srcId="{803E8D7D-1454-D440-B69A-CEEFBB783342}" destId="{1BD3B85D-7AC7-494C-96FE-D78B4FFA1B08}" srcOrd="3" destOrd="0" presId="urn:microsoft.com/office/officeart/2008/layout/HorizontalMultiLevelHierarchy#1"/>
    <dgm:cxn modelId="{6284BC67-9730-4D1B-9ABF-A718F850A71F}" type="presParOf" srcId="{1BD3B85D-7AC7-494C-96FE-D78B4FFA1B08}" destId="{79562345-6BB2-4AD6-A61C-6C364880E46B}" srcOrd="0" destOrd="0" presId="urn:microsoft.com/office/officeart/2008/layout/HorizontalMultiLevelHierarchy#1"/>
    <dgm:cxn modelId="{DEEBA024-E1C1-41F8-95DC-8E2DDE6A17DE}" type="presParOf" srcId="{1BD3B85D-7AC7-494C-96FE-D78B4FFA1B08}" destId="{4535769C-D913-41F5-89B8-3C9E9D5E287C}" srcOrd="1" destOrd="0" presId="urn:microsoft.com/office/officeart/2008/layout/HorizontalMultiLevelHierarchy#1"/>
    <dgm:cxn modelId="{60131E10-EEF2-44EF-B487-5EE0D645285B}" type="presParOf" srcId="{B2227939-39F2-9843-97A3-A75EBC2391B6}" destId="{91472777-99FA-7446-91FF-D4E53800DC4C}" srcOrd="2" destOrd="0" presId="urn:microsoft.com/office/officeart/2008/layout/HorizontalMultiLevelHierarchy#1"/>
    <dgm:cxn modelId="{73B79D72-8B8F-4E75-A292-7F6B724921EC}" type="presParOf" srcId="{91472777-99FA-7446-91FF-D4E53800DC4C}" destId="{9BE4047D-93A5-8D46-AD51-F0579DD01878}" srcOrd="0" destOrd="0" presId="urn:microsoft.com/office/officeart/2008/layout/HorizontalMultiLevelHierarchy#1"/>
    <dgm:cxn modelId="{5AA3E7BF-FF54-48F4-BA8B-BEEFBB636DD0}" type="presParOf" srcId="{B2227939-39F2-9843-97A3-A75EBC2391B6}" destId="{9AF4E5AE-790F-114F-9719-F20866E3E6AB}" srcOrd="3" destOrd="0" presId="urn:microsoft.com/office/officeart/2008/layout/HorizontalMultiLevelHierarchy#1"/>
    <dgm:cxn modelId="{BA68D979-FA33-4E54-A84D-96CE7D0E5B57}" type="presParOf" srcId="{9AF4E5AE-790F-114F-9719-F20866E3E6AB}" destId="{6A9D7CD2-5068-FB41-B8F3-679291AF0082}" srcOrd="0" destOrd="0" presId="urn:microsoft.com/office/officeart/2008/layout/HorizontalMultiLevelHierarchy#1"/>
    <dgm:cxn modelId="{66929722-C0CE-454B-B470-63A730D623CB}" type="presParOf" srcId="{9AF4E5AE-790F-114F-9719-F20866E3E6AB}" destId="{0D2C2E33-59CF-D447-8A79-EACE27F601CD}" srcOrd="1" destOrd="0" presId="urn:microsoft.com/office/officeart/2008/layout/HorizontalMultiLevelHierarchy#1"/>
    <dgm:cxn modelId="{4AAC58E1-9D78-476C-AB0E-72FF3A3E1CAA}" type="presParOf" srcId="{0D2C2E33-59CF-D447-8A79-EACE27F601CD}" destId="{8A139B50-A9A2-F440-81B1-1DF8AD4D3682}" srcOrd="0" destOrd="0" presId="urn:microsoft.com/office/officeart/2008/layout/HorizontalMultiLevelHierarchy#1"/>
    <dgm:cxn modelId="{D9388D63-1AA4-4210-B6B8-FB5BCFCF0E50}" type="presParOf" srcId="{8A139B50-A9A2-F440-81B1-1DF8AD4D3682}" destId="{CA79CA29-E2A4-3F48-8455-82EC484206E9}" srcOrd="0" destOrd="0" presId="urn:microsoft.com/office/officeart/2008/layout/HorizontalMultiLevelHierarchy#1"/>
    <dgm:cxn modelId="{A002BF0E-1CAB-44F0-BE11-C4A272E35EB5}" type="presParOf" srcId="{0D2C2E33-59CF-D447-8A79-EACE27F601CD}" destId="{DC15202E-5E4C-014D-A85C-4C72482EB50A}" srcOrd="1" destOrd="0" presId="urn:microsoft.com/office/officeart/2008/layout/HorizontalMultiLevelHierarchy#1"/>
    <dgm:cxn modelId="{FDD464FB-61D8-4A89-9E37-3274D7945B87}" type="presParOf" srcId="{DC15202E-5E4C-014D-A85C-4C72482EB50A}" destId="{FB10EACA-B079-544A-9067-A4DCCCD4A924}" srcOrd="0" destOrd="0" presId="urn:microsoft.com/office/officeart/2008/layout/HorizontalMultiLevelHierarchy#1"/>
    <dgm:cxn modelId="{17DA1244-29AF-4E4D-BDF5-B7459C6AC06E}" type="presParOf" srcId="{DC15202E-5E4C-014D-A85C-4C72482EB50A}" destId="{F8315998-2659-9148-9FC2-E3F36D522471}" srcOrd="1" destOrd="0" presId="urn:microsoft.com/office/officeart/2008/layout/HorizontalMultiLevelHierarchy#1"/>
    <dgm:cxn modelId="{DE3F0C00-A92D-48ED-A8D3-71065E1A1273}" type="presParOf" srcId="{0D2C2E33-59CF-D447-8A79-EACE27F601CD}" destId="{D5B12968-6DE4-42A4-AECF-47276176DEB6}" srcOrd="2" destOrd="0" presId="urn:microsoft.com/office/officeart/2008/layout/HorizontalMultiLevelHierarchy#1"/>
    <dgm:cxn modelId="{C2283282-2580-48CB-B066-E2C30C0625FC}" type="presParOf" srcId="{D5B12968-6DE4-42A4-AECF-47276176DEB6}" destId="{373B384B-9B33-4D41-8597-BAA01236AEB8}" srcOrd="0" destOrd="0" presId="urn:microsoft.com/office/officeart/2008/layout/HorizontalMultiLevelHierarchy#1"/>
    <dgm:cxn modelId="{356CF023-2D91-4543-AE29-B6F0C58585E8}" type="presParOf" srcId="{0D2C2E33-59CF-D447-8A79-EACE27F601CD}" destId="{96F312D7-C35A-4A65-9005-1A6171BEA772}" srcOrd="3" destOrd="0" presId="urn:microsoft.com/office/officeart/2008/layout/HorizontalMultiLevelHierarchy#1"/>
    <dgm:cxn modelId="{4660046A-70CC-4059-B611-E89674F85E54}" type="presParOf" srcId="{96F312D7-C35A-4A65-9005-1A6171BEA772}" destId="{F33A41AE-4B58-46A2-8216-E45087425139}" srcOrd="0" destOrd="0" presId="urn:microsoft.com/office/officeart/2008/layout/HorizontalMultiLevelHierarchy#1"/>
    <dgm:cxn modelId="{9E0E261E-43D5-4CE3-8F0B-95361BBFF671}" type="presParOf" srcId="{96F312D7-C35A-4A65-9005-1A6171BEA772}" destId="{27F2CD0D-05A1-4413-A2F9-E05D24EAF44C}" srcOrd="1" destOrd="0" presId="urn:microsoft.com/office/officeart/2008/layout/HorizontalMultiLevelHierarchy#1"/>
    <dgm:cxn modelId="{A61FFCB5-C818-4E61-BEF1-CA31BDEF240E}" type="presParOf" srcId="{839AD4E3-A978-9A41-8B25-E93605484D77}" destId="{11F6FF4E-A1BF-F84E-A7B2-9DC7E03EB326}" srcOrd="6" destOrd="0" presId="urn:microsoft.com/office/officeart/2008/layout/HorizontalMultiLevelHierarchy#1"/>
    <dgm:cxn modelId="{A462C79C-EF00-4B9F-835C-E1BE2D020AEC}" type="presParOf" srcId="{11F6FF4E-A1BF-F84E-A7B2-9DC7E03EB326}" destId="{46D44B51-15B4-8F42-9128-63069345D01C}" srcOrd="0" destOrd="0" presId="urn:microsoft.com/office/officeart/2008/layout/HorizontalMultiLevelHierarchy#1"/>
    <dgm:cxn modelId="{C797706F-AC72-404E-B274-B69B47EE4EE5}" type="presParOf" srcId="{839AD4E3-A978-9A41-8B25-E93605484D77}" destId="{67313FC6-953B-3E45-90E3-4D6F00843119}" srcOrd="7" destOrd="0" presId="urn:microsoft.com/office/officeart/2008/layout/HorizontalMultiLevelHierarchy#1"/>
    <dgm:cxn modelId="{AF6CD628-BDA1-4C4F-86A2-18C75673FC7C}" type="presParOf" srcId="{67313FC6-953B-3E45-90E3-4D6F00843119}" destId="{B74C5E65-8063-7242-B3DC-C187BB3ABDF5}" srcOrd="0" destOrd="0" presId="urn:microsoft.com/office/officeart/2008/layout/HorizontalMultiLevelHierarchy#1"/>
    <dgm:cxn modelId="{E259427C-6DB5-44C7-A718-BD62113A5CEA}" type="presParOf" srcId="{67313FC6-953B-3E45-90E3-4D6F00843119}" destId="{4A76C948-B037-5442-B78B-1B9C47A55D91}" srcOrd="1" destOrd="0" presId="urn:microsoft.com/office/officeart/2008/layout/HorizontalMultiLevelHierarchy#1"/>
    <dgm:cxn modelId="{9F22E25E-D75F-40F3-9857-813DF48A318F}" type="presParOf" srcId="{4A76C948-B037-5442-B78B-1B9C47A55D91}" destId="{67F6D517-56C9-564C-BD9C-0FC1F68B1A86}" srcOrd="0" destOrd="0" presId="urn:microsoft.com/office/officeart/2008/layout/HorizontalMultiLevelHierarchy#1"/>
    <dgm:cxn modelId="{F5B55D8A-5554-4B31-A9EF-ED84D9007425}" type="presParOf" srcId="{67F6D517-56C9-564C-BD9C-0FC1F68B1A86}" destId="{56EBDA28-B5D8-994B-9BDF-01EC31EC28AD}" srcOrd="0" destOrd="0" presId="urn:microsoft.com/office/officeart/2008/layout/HorizontalMultiLevelHierarchy#1"/>
    <dgm:cxn modelId="{36403B9E-1AB2-42E8-A267-77FA55966600}" type="presParOf" srcId="{4A76C948-B037-5442-B78B-1B9C47A55D91}" destId="{C392D77F-D1F5-744F-9F29-A1789F83192E}" srcOrd="1" destOrd="0" presId="urn:microsoft.com/office/officeart/2008/layout/HorizontalMultiLevelHierarchy#1"/>
    <dgm:cxn modelId="{3D0D1C2C-BA67-47CA-A56C-A28CDDF97714}" type="presParOf" srcId="{C392D77F-D1F5-744F-9F29-A1789F83192E}" destId="{6B336431-AF28-BB4F-9F8B-877DBE5D310F}" srcOrd="0" destOrd="0" presId="urn:microsoft.com/office/officeart/2008/layout/HorizontalMultiLevelHierarchy#1"/>
    <dgm:cxn modelId="{1EEF7533-39E7-4A58-B1D2-85519B403CB0}" type="presParOf" srcId="{C392D77F-D1F5-744F-9F29-A1789F83192E}" destId="{1BFEC54E-F5D1-D643-958A-76A201E6EBA3}" srcOrd="1" destOrd="0" presId="urn:microsoft.com/office/officeart/2008/layout/HorizontalMultiLevelHierarchy#1"/>
    <dgm:cxn modelId="{28180DDC-BBBA-4010-8CF8-EF237FD3482C}" type="presParOf" srcId="{1BFEC54E-F5D1-D643-958A-76A201E6EBA3}" destId="{E65E5127-F2D8-7B49-B6BC-DE87670F0700}" srcOrd="0" destOrd="0" presId="urn:microsoft.com/office/officeart/2008/layout/HorizontalMultiLevelHierarchy#1"/>
    <dgm:cxn modelId="{85179FB2-3039-4A85-BFF2-F941160CAE31}" type="presParOf" srcId="{E65E5127-F2D8-7B49-B6BC-DE87670F0700}" destId="{438402E4-9E4D-404C-98A2-C11C017EA1E1}" srcOrd="0" destOrd="0" presId="urn:microsoft.com/office/officeart/2008/layout/HorizontalMultiLevelHierarchy#1"/>
    <dgm:cxn modelId="{14F9C3C0-7F99-4BDC-9C6A-2C59B1EFB38C}" type="presParOf" srcId="{1BFEC54E-F5D1-D643-958A-76A201E6EBA3}" destId="{752510D6-71BE-A946-B0C4-286941F66F64}" srcOrd="1" destOrd="0" presId="urn:microsoft.com/office/officeart/2008/layout/HorizontalMultiLevelHierarchy#1"/>
    <dgm:cxn modelId="{29AF3059-23A6-4397-A912-3317B2DA3489}" type="presParOf" srcId="{752510D6-71BE-A946-B0C4-286941F66F64}" destId="{2908B201-8E44-414D-A815-EC8ADA170554}" srcOrd="0" destOrd="0" presId="urn:microsoft.com/office/officeart/2008/layout/HorizontalMultiLevelHierarchy#1"/>
    <dgm:cxn modelId="{394D4B38-627F-4C02-A7FA-F30837C193A4}" type="presParOf" srcId="{752510D6-71BE-A946-B0C4-286941F66F64}" destId="{8AD75D4D-559D-0744-B71D-F3A47DF4C0EB}" srcOrd="1" destOrd="0" presId="urn:microsoft.com/office/officeart/2008/layout/HorizontalMultiLevelHierarchy#1"/>
    <dgm:cxn modelId="{0AC2BE24-25ED-486B-90C8-EFDECFDD57C9}" type="presParOf" srcId="{4A76C948-B037-5442-B78B-1B9C47A55D91}" destId="{0649E10D-6A35-0C4C-A115-ABF882E7F31F}" srcOrd="2" destOrd="0" presId="urn:microsoft.com/office/officeart/2008/layout/HorizontalMultiLevelHierarchy#1"/>
    <dgm:cxn modelId="{2D174367-82FF-4643-9044-C929DE58FAEB}" type="presParOf" srcId="{0649E10D-6A35-0C4C-A115-ABF882E7F31F}" destId="{E10BE7AE-F2C6-3547-A810-A668C990D4D9}" srcOrd="0" destOrd="0" presId="urn:microsoft.com/office/officeart/2008/layout/HorizontalMultiLevelHierarchy#1"/>
    <dgm:cxn modelId="{7575274B-3E91-43BC-AFE1-4B63F4D47E9F}" type="presParOf" srcId="{4A76C948-B037-5442-B78B-1B9C47A55D91}" destId="{901D85D0-AE3F-6342-91BA-1F3796C17322}" srcOrd="3" destOrd="0" presId="urn:microsoft.com/office/officeart/2008/layout/HorizontalMultiLevelHierarchy#1"/>
    <dgm:cxn modelId="{1B325741-ECFA-45B6-941B-82A07A0EA089}" type="presParOf" srcId="{901D85D0-AE3F-6342-91BA-1F3796C17322}" destId="{1987AED3-27F1-4841-8BDB-1248503594C6}" srcOrd="0" destOrd="0" presId="urn:microsoft.com/office/officeart/2008/layout/HorizontalMultiLevelHierarchy#1"/>
    <dgm:cxn modelId="{2D63DF4D-C36E-4B78-9BFD-6CCA3EABB5B3}" type="presParOf" srcId="{901D85D0-AE3F-6342-91BA-1F3796C17322}" destId="{3839942F-0E13-8744-83DE-05535D25481E}" srcOrd="1" destOrd="0" presId="urn:microsoft.com/office/officeart/2008/layout/HorizontalMultiLevelHierarchy#1"/>
    <dgm:cxn modelId="{0767FD82-1713-49D5-8301-9154C421ED86}" type="presParOf" srcId="{3839942F-0E13-8744-83DE-05535D25481E}" destId="{2E7CE335-5243-9B4C-BAA2-0878A3CA0B65}" srcOrd="0" destOrd="0" presId="urn:microsoft.com/office/officeart/2008/layout/HorizontalMultiLevelHierarchy#1"/>
    <dgm:cxn modelId="{48782F73-CDA4-42A8-A043-6210883FAA08}" type="presParOf" srcId="{2E7CE335-5243-9B4C-BAA2-0878A3CA0B65}" destId="{184CD925-51C4-BA48-9CD5-AB900AF67E5D}" srcOrd="0" destOrd="0" presId="urn:microsoft.com/office/officeart/2008/layout/HorizontalMultiLevelHierarchy#1"/>
    <dgm:cxn modelId="{9C14FB48-168C-4143-9F16-2687E42DFB9E}" type="presParOf" srcId="{3839942F-0E13-8744-83DE-05535D25481E}" destId="{7682D306-0A62-6548-94B5-9F9DB949AD7C}" srcOrd="1" destOrd="0" presId="urn:microsoft.com/office/officeart/2008/layout/HorizontalMultiLevelHierarchy#1"/>
    <dgm:cxn modelId="{17A47B01-E94B-48BC-9B3C-663EB267E1CB}" type="presParOf" srcId="{7682D306-0A62-6548-94B5-9F9DB949AD7C}" destId="{3F662172-615B-2148-8B2C-FA0A36E1B6BB}" srcOrd="0" destOrd="0" presId="urn:microsoft.com/office/officeart/2008/layout/HorizontalMultiLevelHierarchy#1"/>
    <dgm:cxn modelId="{BDBB8C9E-75B0-47A8-A751-8D96AFD9DFBA}" type="presParOf" srcId="{7682D306-0A62-6548-94B5-9F9DB949AD7C}" destId="{A8F364AF-CCD1-AD48-B38F-0CD3847FB442}" srcOrd="1" destOrd="0" presId="urn:microsoft.com/office/officeart/2008/layout/HorizontalMultiLevelHierarchy#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E7CE335-5243-9B4C-BAA2-0878A3CA0B65}">
      <dsp:nvSpPr>
        <dsp:cNvPr id="0" name=""/>
        <dsp:cNvSpPr/>
      </dsp:nvSpPr>
      <dsp:spPr>
        <a:xfrm>
          <a:off x="1962535" y="6985918"/>
          <a:ext cx="38251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251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144232" y="7022075"/>
        <a:ext cx="19125" cy="19125"/>
      </dsp:txXfrm>
    </dsp:sp>
    <dsp:sp modelId="{0649E10D-6A35-0C4C-A115-ABF882E7F31F}">
      <dsp:nvSpPr>
        <dsp:cNvPr id="0" name=""/>
        <dsp:cNvSpPr/>
      </dsp:nvSpPr>
      <dsp:spPr>
        <a:xfrm>
          <a:off x="1164863" y="6687571"/>
          <a:ext cx="236400" cy="34406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8200" y="0"/>
              </a:lnTo>
              <a:lnTo>
                <a:pt x="118200" y="344067"/>
              </a:lnTo>
              <a:lnTo>
                <a:pt x="236400" y="344067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272626" y="6849168"/>
        <a:ext cx="20872" cy="20872"/>
      </dsp:txXfrm>
    </dsp:sp>
    <dsp:sp modelId="{E65E5127-F2D8-7B49-B6BC-DE87670F0700}">
      <dsp:nvSpPr>
        <dsp:cNvPr id="0" name=""/>
        <dsp:cNvSpPr/>
      </dsp:nvSpPr>
      <dsp:spPr>
        <a:xfrm>
          <a:off x="1962535" y="6297783"/>
          <a:ext cx="39295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92955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149189" y="6333679"/>
        <a:ext cx="19647" cy="19647"/>
      </dsp:txXfrm>
    </dsp:sp>
    <dsp:sp modelId="{67F6D517-56C9-564C-BD9C-0FC1F68B1A86}">
      <dsp:nvSpPr>
        <dsp:cNvPr id="0" name=""/>
        <dsp:cNvSpPr/>
      </dsp:nvSpPr>
      <dsp:spPr>
        <a:xfrm>
          <a:off x="1164863" y="6343503"/>
          <a:ext cx="236400" cy="344067"/>
        </a:xfrm>
        <a:custGeom>
          <a:avLst/>
          <a:gdLst/>
          <a:ahLst/>
          <a:cxnLst/>
          <a:rect l="0" t="0" r="0" b="0"/>
          <a:pathLst>
            <a:path>
              <a:moveTo>
                <a:pt x="0" y="344067"/>
              </a:moveTo>
              <a:lnTo>
                <a:pt x="118200" y="344067"/>
              </a:lnTo>
              <a:lnTo>
                <a:pt x="118200" y="0"/>
              </a:lnTo>
              <a:lnTo>
                <a:pt x="236400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272626" y="6505101"/>
        <a:ext cx="20872" cy="20872"/>
      </dsp:txXfrm>
    </dsp:sp>
    <dsp:sp modelId="{11F6FF4E-A1BF-F84E-A7B2-9DC7E03EB326}">
      <dsp:nvSpPr>
        <dsp:cNvPr id="0" name=""/>
        <dsp:cNvSpPr/>
      </dsp:nvSpPr>
      <dsp:spPr>
        <a:xfrm>
          <a:off x="607029" y="3845498"/>
          <a:ext cx="236400" cy="284207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8200" y="0"/>
              </a:lnTo>
              <a:lnTo>
                <a:pt x="118200" y="2842072"/>
              </a:lnTo>
              <a:lnTo>
                <a:pt x="236400" y="284207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000" kern="1200"/>
        </a:p>
      </dsp:txBody>
      <dsp:txXfrm>
        <a:off x="653932" y="5195237"/>
        <a:ext cx="142594" cy="142594"/>
      </dsp:txXfrm>
    </dsp:sp>
    <dsp:sp modelId="{D5B12968-6DE4-42A4-AECF-47276176DEB6}">
      <dsp:nvSpPr>
        <dsp:cNvPr id="0" name=""/>
        <dsp:cNvSpPr/>
      </dsp:nvSpPr>
      <dsp:spPr>
        <a:xfrm>
          <a:off x="1962535" y="5321437"/>
          <a:ext cx="392955" cy="30147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96477" y="0"/>
              </a:lnTo>
              <a:lnTo>
                <a:pt x="196477" y="301473"/>
              </a:lnTo>
              <a:lnTo>
                <a:pt x="392955" y="301473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146631" y="5459792"/>
        <a:ext cx="24763" cy="24763"/>
      </dsp:txXfrm>
    </dsp:sp>
    <dsp:sp modelId="{8A139B50-A9A2-F440-81B1-1DF8AD4D3682}">
      <dsp:nvSpPr>
        <dsp:cNvPr id="0" name=""/>
        <dsp:cNvSpPr/>
      </dsp:nvSpPr>
      <dsp:spPr>
        <a:xfrm>
          <a:off x="1962535" y="4917033"/>
          <a:ext cx="392955" cy="404404"/>
        </a:xfrm>
        <a:custGeom>
          <a:avLst/>
          <a:gdLst/>
          <a:ahLst/>
          <a:cxnLst/>
          <a:rect l="0" t="0" r="0" b="0"/>
          <a:pathLst>
            <a:path>
              <a:moveTo>
                <a:pt x="0" y="404404"/>
              </a:moveTo>
              <a:lnTo>
                <a:pt x="196477" y="404404"/>
              </a:lnTo>
              <a:lnTo>
                <a:pt x="196477" y="0"/>
              </a:lnTo>
              <a:lnTo>
                <a:pt x="392955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144916" y="5105138"/>
        <a:ext cx="28193" cy="28193"/>
      </dsp:txXfrm>
    </dsp:sp>
    <dsp:sp modelId="{91472777-99FA-7446-91FF-D4E53800DC4C}">
      <dsp:nvSpPr>
        <dsp:cNvPr id="0" name=""/>
        <dsp:cNvSpPr/>
      </dsp:nvSpPr>
      <dsp:spPr>
        <a:xfrm>
          <a:off x="1164863" y="4445223"/>
          <a:ext cx="236400" cy="87621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8200" y="0"/>
              </a:lnTo>
              <a:lnTo>
                <a:pt x="118200" y="876214"/>
              </a:lnTo>
              <a:lnTo>
                <a:pt x="236400" y="876214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260374" y="4860641"/>
        <a:ext cx="45377" cy="45377"/>
      </dsp:txXfrm>
    </dsp:sp>
    <dsp:sp modelId="{E30D1630-66AB-47C4-B790-651748AEF6F1}">
      <dsp:nvSpPr>
        <dsp:cNvPr id="0" name=""/>
        <dsp:cNvSpPr/>
      </dsp:nvSpPr>
      <dsp:spPr>
        <a:xfrm>
          <a:off x="1962535" y="3794215"/>
          <a:ext cx="403381" cy="2996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01690" y="0"/>
              </a:lnTo>
              <a:lnTo>
                <a:pt x="201690" y="299646"/>
              </a:lnTo>
              <a:lnTo>
                <a:pt x="403381" y="299646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151664" y="3931476"/>
        <a:ext cx="25124" cy="25124"/>
      </dsp:txXfrm>
    </dsp:sp>
    <dsp:sp modelId="{74DA094F-0307-614B-959C-26023C2D3903}">
      <dsp:nvSpPr>
        <dsp:cNvPr id="0" name=""/>
        <dsp:cNvSpPr/>
      </dsp:nvSpPr>
      <dsp:spPr>
        <a:xfrm>
          <a:off x="1962535" y="3372490"/>
          <a:ext cx="403381" cy="421725"/>
        </a:xfrm>
        <a:custGeom>
          <a:avLst/>
          <a:gdLst/>
          <a:ahLst/>
          <a:cxnLst/>
          <a:rect l="0" t="0" r="0" b="0"/>
          <a:pathLst>
            <a:path>
              <a:moveTo>
                <a:pt x="0" y="421725"/>
              </a:moveTo>
              <a:lnTo>
                <a:pt x="201690" y="421725"/>
              </a:lnTo>
              <a:lnTo>
                <a:pt x="201690" y="0"/>
              </a:lnTo>
              <a:lnTo>
                <a:pt x="403381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149636" y="3568763"/>
        <a:ext cx="29179" cy="29179"/>
      </dsp:txXfrm>
    </dsp:sp>
    <dsp:sp modelId="{F66AA32C-CBE0-1B44-B4F8-A5CFCE0DB844}">
      <dsp:nvSpPr>
        <dsp:cNvPr id="0" name=""/>
        <dsp:cNvSpPr/>
      </dsp:nvSpPr>
      <dsp:spPr>
        <a:xfrm>
          <a:off x="1164863" y="3794215"/>
          <a:ext cx="236400" cy="651007"/>
        </a:xfrm>
        <a:custGeom>
          <a:avLst/>
          <a:gdLst/>
          <a:ahLst/>
          <a:cxnLst/>
          <a:rect l="0" t="0" r="0" b="0"/>
          <a:pathLst>
            <a:path>
              <a:moveTo>
                <a:pt x="0" y="651007"/>
              </a:moveTo>
              <a:lnTo>
                <a:pt x="118200" y="651007"/>
              </a:lnTo>
              <a:lnTo>
                <a:pt x="118200" y="0"/>
              </a:lnTo>
              <a:lnTo>
                <a:pt x="236400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265748" y="4102404"/>
        <a:ext cx="34630" cy="34630"/>
      </dsp:txXfrm>
    </dsp:sp>
    <dsp:sp modelId="{188C760D-2A77-9A4B-8E0F-25C35BC21305}">
      <dsp:nvSpPr>
        <dsp:cNvPr id="0" name=""/>
        <dsp:cNvSpPr/>
      </dsp:nvSpPr>
      <dsp:spPr>
        <a:xfrm>
          <a:off x="607029" y="3845498"/>
          <a:ext cx="236400" cy="59972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8200" y="0"/>
              </a:lnTo>
              <a:lnTo>
                <a:pt x="118200" y="599724"/>
              </a:lnTo>
              <a:lnTo>
                <a:pt x="236400" y="599724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709114" y="4129245"/>
        <a:ext cx="32231" cy="32231"/>
      </dsp:txXfrm>
    </dsp:sp>
    <dsp:sp modelId="{A3BB4AEC-682C-4548-8A88-249B0E402C4C}">
      <dsp:nvSpPr>
        <dsp:cNvPr id="0" name=""/>
        <dsp:cNvSpPr/>
      </dsp:nvSpPr>
      <dsp:spPr>
        <a:xfrm>
          <a:off x="2162707" y="2649742"/>
          <a:ext cx="20656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06566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260826" y="2690297"/>
        <a:ext cx="10328" cy="10328"/>
      </dsp:txXfrm>
    </dsp:sp>
    <dsp:sp modelId="{6591C6B0-DC2C-AD49-96D2-D87C5C5FAD9F}">
      <dsp:nvSpPr>
        <dsp:cNvPr id="0" name=""/>
        <dsp:cNvSpPr/>
      </dsp:nvSpPr>
      <dsp:spPr>
        <a:xfrm>
          <a:off x="1164863" y="2379241"/>
          <a:ext cx="236400" cy="31622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8200" y="0"/>
              </a:lnTo>
              <a:lnTo>
                <a:pt x="118200" y="316220"/>
              </a:lnTo>
              <a:lnTo>
                <a:pt x="236400" y="3162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273192" y="2527481"/>
        <a:ext cx="19740" cy="19740"/>
      </dsp:txXfrm>
    </dsp:sp>
    <dsp:sp modelId="{3FBD6A99-A30C-1B43-A0F7-2F94E7454B39}">
      <dsp:nvSpPr>
        <dsp:cNvPr id="0" name=""/>
        <dsp:cNvSpPr/>
      </dsp:nvSpPr>
      <dsp:spPr>
        <a:xfrm>
          <a:off x="2162707" y="2017301"/>
          <a:ext cx="207157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07157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261107" y="2057842"/>
        <a:ext cx="10357" cy="10357"/>
      </dsp:txXfrm>
    </dsp:sp>
    <dsp:sp modelId="{4BC6ABFB-CFED-B04B-9590-B1F6659260FF}">
      <dsp:nvSpPr>
        <dsp:cNvPr id="0" name=""/>
        <dsp:cNvSpPr/>
      </dsp:nvSpPr>
      <dsp:spPr>
        <a:xfrm>
          <a:off x="1164863" y="2063021"/>
          <a:ext cx="236400" cy="316220"/>
        </a:xfrm>
        <a:custGeom>
          <a:avLst/>
          <a:gdLst/>
          <a:ahLst/>
          <a:cxnLst/>
          <a:rect l="0" t="0" r="0" b="0"/>
          <a:pathLst>
            <a:path>
              <a:moveTo>
                <a:pt x="0" y="316220"/>
              </a:moveTo>
              <a:lnTo>
                <a:pt x="118200" y="316220"/>
              </a:lnTo>
              <a:lnTo>
                <a:pt x="118200" y="0"/>
              </a:lnTo>
              <a:lnTo>
                <a:pt x="236400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273192" y="2211261"/>
        <a:ext cx="19740" cy="19740"/>
      </dsp:txXfrm>
    </dsp:sp>
    <dsp:sp modelId="{AD047A02-690D-C345-8DD4-36359F367DF0}">
      <dsp:nvSpPr>
        <dsp:cNvPr id="0" name=""/>
        <dsp:cNvSpPr/>
      </dsp:nvSpPr>
      <dsp:spPr>
        <a:xfrm>
          <a:off x="607029" y="2379241"/>
          <a:ext cx="236400" cy="1466256"/>
        </a:xfrm>
        <a:custGeom>
          <a:avLst/>
          <a:gdLst/>
          <a:ahLst/>
          <a:cxnLst/>
          <a:rect l="0" t="0" r="0" b="0"/>
          <a:pathLst>
            <a:path>
              <a:moveTo>
                <a:pt x="0" y="1466256"/>
              </a:moveTo>
              <a:lnTo>
                <a:pt x="118200" y="1466256"/>
              </a:lnTo>
              <a:lnTo>
                <a:pt x="118200" y="0"/>
              </a:lnTo>
              <a:lnTo>
                <a:pt x="236400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688100" y="3075240"/>
        <a:ext cx="74259" cy="74259"/>
      </dsp:txXfrm>
    </dsp:sp>
    <dsp:sp modelId="{A1D9BD09-3A3E-6F4D-82D9-2DEF4FEB7F28}">
      <dsp:nvSpPr>
        <dsp:cNvPr id="0" name=""/>
        <dsp:cNvSpPr/>
      </dsp:nvSpPr>
      <dsp:spPr>
        <a:xfrm>
          <a:off x="1962535" y="1410077"/>
          <a:ext cx="39983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99835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152457" y="1445802"/>
        <a:ext cx="19991" cy="19991"/>
      </dsp:txXfrm>
    </dsp:sp>
    <dsp:sp modelId="{A685725C-E8F1-5F45-A063-E0902695CBAB}">
      <dsp:nvSpPr>
        <dsp:cNvPr id="0" name=""/>
        <dsp:cNvSpPr/>
      </dsp:nvSpPr>
      <dsp:spPr>
        <a:xfrm>
          <a:off x="1164863" y="1003426"/>
          <a:ext cx="236400" cy="45237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8200" y="0"/>
              </a:lnTo>
              <a:lnTo>
                <a:pt x="118200" y="452371"/>
              </a:lnTo>
              <a:lnTo>
                <a:pt x="236400" y="452371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270302" y="1216851"/>
        <a:ext cx="25520" cy="25520"/>
      </dsp:txXfrm>
    </dsp:sp>
    <dsp:sp modelId="{AC43C4CE-DCA9-B643-B56D-6D3267AC4162}">
      <dsp:nvSpPr>
        <dsp:cNvPr id="0" name=""/>
        <dsp:cNvSpPr/>
      </dsp:nvSpPr>
      <dsp:spPr>
        <a:xfrm>
          <a:off x="1962535" y="535046"/>
          <a:ext cx="39927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99279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152193" y="570784"/>
        <a:ext cx="19963" cy="19963"/>
      </dsp:txXfrm>
    </dsp:sp>
    <dsp:sp modelId="{A91099DE-0D36-2642-81A5-A3EC17D5038C}">
      <dsp:nvSpPr>
        <dsp:cNvPr id="0" name=""/>
        <dsp:cNvSpPr/>
      </dsp:nvSpPr>
      <dsp:spPr>
        <a:xfrm>
          <a:off x="1164863" y="580766"/>
          <a:ext cx="236400" cy="422659"/>
        </a:xfrm>
        <a:custGeom>
          <a:avLst/>
          <a:gdLst/>
          <a:ahLst/>
          <a:cxnLst/>
          <a:rect l="0" t="0" r="0" b="0"/>
          <a:pathLst>
            <a:path>
              <a:moveTo>
                <a:pt x="0" y="422659"/>
              </a:moveTo>
              <a:lnTo>
                <a:pt x="118200" y="422659"/>
              </a:lnTo>
              <a:lnTo>
                <a:pt x="118200" y="0"/>
              </a:lnTo>
              <a:lnTo>
                <a:pt x="236400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270956" y="779989"/>
        <a:ext cx="24213" cy="24213"/>
      </dsp:txXfrm>
    </dsp:sp>
    <dsp:sp modelId="{9EFBC842-11D0-3F4A-BC3B-A5BF10CC52AF}">
      <dsp:nvSpPr>
        <dsp:cNvPr id="0" name=""/>
        <dsp:cNvSpPr/>
      </dsp:nvSpPr>
      <dsp:spPr>
        <a:xfrm>
          <a:off x="607029" y="1003426"/>
          <a:ext cx="236400" cy="2842072"/>
        </a:xfrm>
        <a:custGeom>
          <a:avLst/>
          <a:gdLst/>
          <a:ahLst/>
          <a:cxnLst/>
          <a:rect l="0" t="0" r="0" b="0"/>
          <a:pathLst>
            <a:path>
              <a:moveTo>
                <a:pt x="0" y="2842072"/>
              </a:moveTo>
              <a:lnTo>
                <a:pt x="118200" y="2842072"/>
              </a:lnTo>
              <a:lnTo>
                <a:pt x="118200" y="0"/>
              </a:lnTo>
              <a:lnTo>
                <a:pt x="236400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000" kern="1200"/>
        </a:p>
      </dsp:txBody>
      <dsp:txXfrm>
        <a:off x="653932" y="2353165"/>
        <a:ext cx="142594" cy="142594"/>
      </dsp:txXfrm>
    </dsp:sp>
    <dsp:sp modelId="{A2E25D4D-7A52-CF4A-8B2E-5B0840A65F39}">
      <dsp:nvSpPr>
        <dsp:cNvPr id="0" name=""/>
        <dsp:cNvSpPr/>
      </dsp:nvSpPr>
      <dsp:spPr>
        <a:xfrm rot="16200000">
          <a:off x="-521484" y="3665315"/>
          <a:ext cx="1896662" cy="36036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sz="1050" b="1" kern="1200"/>
            <a:t>课程体系结构图</a:t>
          </a:r>
          <a:endParaRPr lang="zh-CN" altLang="en-US" sz="1050" b="0" kern="1200">
            <a:latin typeface="黑体" panose="02010609060101010101" charset="-122"/>
            <a:ea typeface="黑体" panose="02010609060101010101" charset="-122"/>
          </a:endParaRPr>
        </a:p>
      </dsp:txBody>
      <dsp:txXfrm>
        <a:off x="-521484" y="3665315"/>
        <a:ext cx="1896662" cy="360365"/>
      </dsp:txXfrm>
    </dsp:sp>
    <dsp:sp modelId="{090D056C-DE3D-7641-A729-D41D91713786}">
      <dsp:nvSpPr>
        <dsp:cNvPr id="0" name=""/>
        <dsp:cNvSpPr/>
      </dsp:nvSpPr>
      <dsp:spPr>
        <a:xfrm>
          <a:off x="843429" y="360564"/>
          <a:ext cx="321433" cy="128572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通识教育课程</a:t>
          </a:r>
        </a:p>
      </dsp:txBody>
      <dsp:txXfrm>
        <a:off x="843429" y="360564"/>
        <a:ext cx="321433" cy="1285724"/>
      </dsp:txXfrm>
    </dsp:sp>
    <dsp:sp modelId="{EE8E07A1-8BBA-A147-B849-BFA33FE9FD2D}">
      <dsp:nvSpPr>
        <dsp:cNvPr id="0" name=""/>
        <dsp:cNvSpPr/>
      </dsp:nvSpPr>
      <dsp:spPr>
        <a:xfrm>
          <a:off x="1401263" y="400583"/>
          <a:ext cx="561272" cy="36036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必修课</a:t>
          </a:r>
        </a:p>
      </dsp:txBody>
      <dsp:txXfrm>
        <a:off x="1401263" y="400583"/>
        <a:ext cx="561272" cy="360365"/>
      </dsp:txXfrm>
    </dsp:sp>
    <dsp:sp modelId="{1FA5A6E9-8400-9546-9EE3-E03C795ACF81}">
      <dsp:nvSpPr>
        <dsp:cNvPr id="0" name=""/>
        <dsp:cNvSpPr/>
      </dsp:nvSpPr>
      <dsp:spPr>
        <a:xfrm>
          <a:off x="2361815" y="5721"/>
          <a:ext cx="3101107" cy="115008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CN" sz="900" kern="1200">
              <a:latin typeface="宋体" charset="-122"/>
              <a:ea typeface="宋体" charset="-122"/>
            </a:rPr>
            <a:t>1.</a:t>
          </a:r>
          <a:r>
            <a:rPr lang="zh-CN" altLang="zh-CN" sz="900" kern="1200">
              <a:latin typeface="宋体" charset="-122"/>
              <a:ea typeface="宋体" charset="-122"/>
            </a:rPr>
            <a:t>思想道德</a:t>
          </a:r>
          <a:r>
            <a:rPr lang="zh-CN" altLang="en-US" sz="900" kern="1200">
              <a:latin typeface="宋体" charset="-122"/>
              <a:ea typeface="宋体" charset="-122"/>
            </a:rPr>
            <a:t>与法治</a:t>
          </a:r>
          <a:r>
            <a:rPr lang="zh-CN" altLang="zh-CN" sz="900" kern="1200">
              <a:latin typeface="宋体" charset="-122"/>
              <a:ea typeface="宋体" charset="-122"/>
            </a:rPr>
            <a:t>；</a:t>
          </a:r>
          <a:r>
            <a:rPr lang="en-US" altLang="zh-CN" sz="900" kern="1200">
              <a:latin typeface="宋体" charset="-122"/>
              <a:ea typeface="宋体" charset="-122"/>
            </a:rPr>
            <a:t>2.</a:t>
          </a:r>
          <a:r>
            <a:rPr lang="zh-CN" altLang="zh-CN" sz="900" kern="1200">
              <a:latin typeface="宋体" charset="-122"/>
              <a:ea typeface="宋体" charset="-122"/>
            </a:rPr>
            <a:t>中国近现代史纲要；</a:t>
          </a:r>
          <a:r>
            <a:rPr lang="en-US" altLang="zh-CN" sz="900" kern="1200">
              <a:latin typeface="宋体" charset="-122"/>
              <a:ea typeface="宋体" charset="-122"/>
            </a:rPr>
            <a:t>3.</a:t>
          </a:r>
          <a:r>
            <a:rPr lang="zh-CN" altLang="zh-CN" sz="900" kern="1200">
              <a:latin typeface="宋体" charset="-122"/>
              <a:ea typeface="宋体" charset="-122"/>
            </a:rPr>
            <a:t>马克思主义基本原理；</a:t>
          </a:r>
          <a:r>
            <a:rPr lang="en-US" altLang="zh-CN" sz="900" kern="1200">
              <a:latin typeface="宋体" charset="-122"/>
              <a:ea typeface="宋体" charset="-122"/>
            </a:rPr>
            <a:t>4.</a:t>
          </a:r>
          <a:r>
            <a:rPr lang="zh-CN" altLang="zh-CN" sz="900" kern="1200">
              <a:latin typeface="宋体" charset="-122"/>
              <a:ea typeface="宋体" charset="-122"/>
            </a:rPr>
            <a:t>毛泽东思想和中国特色社会主义理论体系概论；</a:t>
          </a:r>
          <a:r>
            <a:rPr lang="en-US" altLang="zh-CN" sz="900" kern="1200">
              <a:latin typeface="宋体" charset="-122"/>
              <a:ea typeface="宋体" charset="-122"/>
            </a:rPr>
            <a:t>5.</a:t>
          </a:r>
          <a:r>
            <a:rPr lang="zh-CN" altLang="zh-CN" sz="900" kern="1200">
              <a:latin typeface="宋体" charset="-122"/>
              <a:ea typeface="宋体" charset="-122"/>
            </a:rPr>
            <a:t>习近平新时代中国特色社会主义思想概论；</a:t>
          </a:r>
          <a:r>
            <a:rPr lang="en-US" altLang="zh-CN" sz="900" kern="1200">
              <a:latin typeface="宋体" charset="-122"/>
              <a:ea typeface="宋体" charset="-122"/>
            </a:rPr>
            <a:t>6.</a:t>
          </a:r>
          <a:r>
            <a:rPr lang="zh-CN" altLang="zh-CN" sz="900" kern="1200">
              <a:latin typeface="宋体" charset="-122"/>
              <a:ea typeface="宋体" charset="-122"/>
            </a:rPr>
            <a:t>形势与政策；</a:t>
          </a:r>
          <a:r>
            <a:rPr lang="en-US" altLang="zh-CN" sz="900" kern="1200">
              <a:latin typeface="宋体" charset="-122"/>
              <a:ea typeface="宋体" charset="-122"/>
            </a:rPr>
            <a:t>7.</a:t>
          </a:r>
          <a:r>
            <a:rPr lang="zh-CN" altLang="zh-CN" sz="900" kern="1200">
              <a:latin typeface="宋体" charset="-122"/>
              <a:ea typeface="宋体" charset="-122"/>
            </a:rPr>
            <a:t>大学英语</a:t>
          </a:r>
          <a:r>
            <a:rPr lang="en-US" altLang="zh-CN" sz="900" kern="1200">
              <a:latin typeface="宋体" charset="-122"/>
              <a:ea typeface="宋体" charset="-122"/>
            </a:rPr>
            <a:t>1-4</a:t>
          </a:r>
          <a:r>
            <a:rPr lang="zh-CN" altLang="zh-CN" sz="900" kern="1200">
              <a:latin typeface="宋体" charset="-122"/>
              <a:ea typeface="宋体" charset="-122"/>
            </a:rPr>
            <a:t>；</a:t>
          </a:r>
          <a:r>
            <a:rPr lang="en-US" altLang="zh-CN" sz="900" kern="1200">
              <a:latin typeface="宋体" charset="-122"/>
              <a:ea typeface="宋体" charset="-122"/>
            </a:rPr>
            <a:t>8.</a:t>
          </a:r>
          <a:r>
            <a:rPr lang="zh-CN" altLang="zh-CN" sz="900" kern="1200">
              <a:latin typeface="宋体" charset="-122"/>
              <a:ea typeface="宋体" charset="-122"/>
            </a:rPr>
            <a:t>大学信息技术</a:t>
          </a:r>
          <a:r>
            <a:rPr lang="en-US" altLang="zh-CN" sz="900" kern="1200">
              <a:latin typeface="宋体" charset="-122"/>
              <a:ea typeface="宋体" charset="-122"/>
            </a:rPr>
            <a:t>;9</a:t>
          </a:r>
          <a:r>
            <a:rPr lang="en-US" altLang="zh-CN" sz="900" kern="1200">
              <a:solidFill>
                <a:sysClr val="windowText" lastClr="000000"/>
              </a:solidFill>
              <a:latin typeface="宋体" charset="-122"/>
              <a:ea typeface="宋体" charset="-122"/>
            </a:rPr>
            <a:t>.</a:t>
          </a:r>
          <a:r>
            <a:rPr lang="zh-CN" altLang="en-US" sz="900" kern="1200">
              <a:solidFill>
                <a:sysClr val="windowText" lastClr="000000"/>
              </a:solidFill>
              <a:latin typeface="宋体" charset="-122"/>
              <a:ea typeface="宋体" charset="-122"/>
            </a:rPr>
            <a:t>数字媒体基础</a:t>
          </a:r>
          <a:r>
            <a:rPr lang="zh-CN" altLang="zh-CN" sz="900" kern="1200">
              <a:latin typeface="宋体" charset="-122"/>
              <a:ea typeface="宋体" charset="-122"/>
            </a:rPr>
            <a:t>；</a:t>
          </a:r>
          <a:r>
            <a:rPr lang="en-US" altLang="zh-CN" sz="900" kern="1200">
              <a:latin typeface="宋体" charset="-122"/>
              <a:ea typeface="宋体" charset="-122"/>
            </a:rPr>
            <a:t>10.</a:t>
          </a:r>
          <a:r>
            <a:rPr lang="zh-CN" altLang="zh-CN" sz="900" kern="1200">
              <a:latin typeface="宋体" charset="-122"/>
              <a:ea typeface="宋体" charset="-122"/>
            </a:rPr>
            <a:t>体育</a:t>
          </a:r>
          <a:r>
            <a:rPr lang="en-US" altLang="zh-CN" sz="900" kern="1200">
              <a:latin typeface="宋体" charset="-122"/>
              <a:ea typeface="宋体" charset="-122"/>
            </a:rPr>
            <a:t>Ⅰ-Ⅳ</a:t>
          </a:r>
          <a:r>
            <a:rPr lang="zh-CN" altLang="zh-CN" sz="900" kern="1200">
              <a:latin typeface="宋体" charset="-122"/>
              <a:ea typeface="宋体" charset="-122"/>
            </a:rPr>
            <a:t>；</a:t>
          </a:r>
          <a:endParaRPr lang="en-US" altLang="zh-CN" sz="900" kern="1200">
            <a:latin typeface="宋体" charset="-122"/>
            <a:ea typeface="宋体" charset="-122"/>
          </a:endParaRPr>
        </a:p>
        <a:p>
          <a:pPr marL="0" lvl="0" indent="0" algn="l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CN" sz="900" kern="1200">
              <a:latin typeface="宋体" charset="-122"/>
              <a:ea typeface="宋体" charset="-122"/>
            </a:rPr>
            <a:t>11.</a:t>
          </a:r>
          <a:r>
            <a:rPr lang="zh-CN" altLang="zh-CN" sz="900" kern="1200">
              <a:latin typeface="宋体" charset="-122"/>
              <a:ea typeface="宋体" charset="-122"/>
            </a:rPr>
            <a:t>职业发展；</a:t>
          </a:r>
          <a:r>
            <a:rPr lang="en-US" altLang="zh-CN" sz="900" kern="1200">
              <a:latin typeface="宋体" charset="-122"/>
              <a:ea typeface="宋体" charset="-122"/>
            </a:rPr>
            <a:t>12.</a:t>
          </a:r>
          <a:r>
            <a:rPr lang="zh-CN" altLang="zh-CN" sz="900" kern="1200">
              <a:latin typeface="宋体" charset="-122"/>
              <a:ea typeface="宋体" charset="-122"/>
            </a:rPr>
            <a:t>就业指导；</a:t>
          </a:r>
          <a:r>
            <a:rPr lang="en-US" altLang="zh-CN" sz="900" kern="1200">
              <a:latin typeface="宋体" charset="-122"/>
              <a:ea typeface="宋体" charset="-122"/>
            </a:rPr>
            <a:t>13.</a:t>
          </a:r>
          <a:r>
            <a:rPr lang="zh-CN" altLang="zh-CN" sz="900" kern="1200">
              <a:latin typeface="宋体" charset="-122"/>
              <a:ea typeface="宋体" charset="-122"/>
            </a:rPr>
            <a:t>大学生安全教育</a:t>
          </a:r>
          <a:r>
            <a:rPr lang="en-US" altLang="zh-CN" sz="900" kern="1200">
              <a:latin typeface="宋体" charset="-122"/>
              <a:ea typeface="宋体" charset="-122"/>
            </a:rPr>
            <a:t>14.</a:t>
          </a:r>
          <a:r>
            <a:rPr lang="zh-CN" altLang="zh-CN" sz="900" kern="1200">
              <a:latin typeface="宋体" charset="-122"/>
              <a:ea typeface="宋体" charset="-122"/>
            </a:rPr>
            <a:t>大学生心理健康</a:t>
          </a:r>
          <a:r>
            <a:rPr lang="zh-CN" altLang="en-US" sz="900" kern="1200">
              <a:latin typeface="宋体" charset="-122"/>
              <a:ea typeface="宋体" charset="-122"/>
            </a:rPr>
            <a:t>；</a:t>
          </a:r>
          <a:r>
            <a:rPr lang="en-US" altLang="zh-CN" sz="900" kern="1200">
              <a:latin typeface="宋体" charset="-122"/>
              <a:ea typeface="宋体" charset="-122"/>
            </a:rPr>
            <a:t>15.</a:t>
          </a:r>
          <a:r>
            <a:rPr lang="zh-CN" altLang="en-US" sz="900" kern="1200">
              <a:latin typeface="宋体" charset="-122"/>
              <a:ea typeface="宋体" charset="-122"/>
            </a:rPr>
            <a:t>创新创业基础</a:t>
          </a:r>
        </a:p>
      </dsp:txBody>
      <dsp:txXfrm>
        <a:off x="2361815" y="5721"/>
        <a:ext cx="3101107" cy="1150089"/>
      </dsp:txXfrm>
    </dsp:sp>
    <dsp:sp modelId="{305E8BBE-5D21-6E4B-AC25-1A559351E765}">
      <dsp:nvSpPr>
        <dsp:cNvPr id="0" name=""/>
        <dsp:cNvSpPr/>
      </dsp:nvSpPr>
      <dsp:spPr>
        <a:xfrm>
          <a:off x="1401263" y="1275615"/>
          <a:ext cx="561272" cy="36036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选修课</a:t>
          </a:r>
        </a:p>
      </dsp:txBody>
      <dsp:txXfrm>
        <a:off x="1401263" y="1275615"/>
        <a:ext cx="561272" cy="360365"/>
      </dsp:txXfrm>
    </dsp:sp>
    <dsp:sp modelId="{018AF1D9-3BB9-D247-BB2E-808A75AFCF4B}">
      <dsp:nvSpPr>
        <dsp:cNvPr id="0" name=""/>
        <dsp:cNvSpPr/>
      </dsp:nvSpPr>
      <dsp:spPr>
        <a:xfrm>
          <a:off x="2362371" y="1275615"/>
          <a:ext cx="2237869" cy="36036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宋体" charset="-122"/>
              <a:ea typeface="宋体" charset="-122"/>
            </a:rPr>
            <a:t>综合素质选修课</a:t>
          </a:r>
        </a:p>
      </dsp:txBody>
      <dsp:txXfrm>
        <a:off x="2362371" y="1275615"/>
        <a:ext cx="2237869" cy="360365"/>
      </dsp:txXfrm>
    </dsp:sp>
    <dsp:sp modelId="{7718664E-7731-BF4F-A279-8175C885AF09}">
      <dsp:nvSpPr>
        <dsp:cNvPr id="0" name=""/>
        <dsp:cNvSpPr/>
      </dsp:nvSpPr>
      <dsp:spPr>
        <a:xfrm>
          <a:off x="843429" y="1736379"/>
          <a:ext cx="321433" cy="128572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学科基础课程</a:t>
          </a:r>
        </a:p>
      </dsp:txBody>
      <dsp:txXfrm>
        <a:off x="843429" y="1736379"/>
        <a:ext cx="321433" cy="1285724"/>
      </dsp:txXfrm>
    </dsp:sp>
    <dsp:sp modelId="{0D044C2A-F01C-3E4F-89D0-43E3CA36F200}">
      <dsp:nvSpPr>
        <dsp:cNvPr id="0" name=""/>
        <dsp:cNvSpPr/>
      </dsp:nvSpPr>
      <dsp:spPr>
        <a:xfrm>
          <a:off x="1401263" y="1882838"/>
          <a:ext cx="761444" cy="36036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专业基础必修课</a:t>
          </a:r>
        </a:p>
      </dsp:txBody>
      <dsp:txXfrm>
        <a:off x="1401263" y="1882838"/>
        <a:ext cx="761444" cy="360365"/>
      </dsp:txXfrm>
    </dsp:sp>
    <dsp:sp modelId="{C2F0F292-4252-6E44-AF98-EF82A6BA603B}">
      <dsp:nvSpPr>
        <dsp:cNvPr id="0" name=""/>
        <dsp:cNvSpPr/>
      </dsp:nvSpPr>
      <dsp:spPr>
        <a:xfrm>
          <a:off x="2369864" y="1700855"/>
          <a:ext cx="2968817" cy="72433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10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charset="-122"/>
              <a:ea typeface="宋体" charset="-122"/>
            </a:rPr>
            <a:t>1.</a:t>
          </a:r>
          <a:r>
            <a:rPr lang="zh-CN" altLang="en-US" sz="900" kern="1200">
              <a:latin typeface="宋体" charset="-122"/>
              <a:ea typeface="宋体" charset="-122"/>
            </a:rPr>
            <a:t>动画素描；</a:t>
          </a:r>
          <a:r>
            <a:rPr lang="en-US" altLang="zh-CN" sz="900" kern="1200">
              <a:latin typeface="宋体" charset="-122"/>
              <a:ea typeface="宋体" charset="-122"/>
            </a:rPr>
            <a:t>2.</a:t>
          </a:r>
          <a:r>
            <a:rPr lang="zh-CN" altLang="en-US" sz="900" kern="1200">
              <a:latin typeface="宋体" charset="-122"/>
              <a:ea typeface="宋体" charset="-122"/>
            </a:rPr>
            <a:t>数字媒体设计基础；</a:t>
          </a:r>
          <a:r>
            <a:rPr lang="en-US" altLang="zh-CN" sz="900" kern="1200">
              <a:latin typeface="宋体" charset="-122"/>
              <a:ea typeface="宋体" charset="-122"/>
            </a:rPr>
            <a:t>3.</a:t>
          </a:r>
          <a:r>
            <a:rPr lang="zh-CN" altLang="en-US" sz="900" kern="1200">
              <a:latin typeface="宋体" charset="-122"/>
              <a:ea typeface="宋体" charset="-122"/>
            </a:rPr>
            <a:t>数字绘画技法；</a:t>
          </a:r>
          <a:r>
            <a:rPr lang="en-US" altLang="zh-CN" sz="900" kern="1200">
              <a:latin typeface="宋体" charset="-122"/>
              <a:ea typeface="宋体" charset="-122"/>
            </a:rPr>
            <a:t>4.</a:t>
          </a:r>
          <a:r>
            <a:rPr lang="zh-CN" altLang="en-US" sz="900" kern="1200">
              <a:latin typeface="宋体" charset="-122"/>
              <a:ea typeface="宋体" charset="-122"/>
            </a:rPr>
            <a:t>设计学概论；</a:t>
          </a:r>
          <a:r>
            <a:rPr lang="en-US" altLang="zh-CN" sz="900" kern="1200">
              <a:latin typeface="宋体" charset="-122"/>
              <a:ea typeface="宋体" charset="-122"/>
            </a:rPr>
            <a:t>5.</a:t>
          </a:r>
          <a:r>
            <a:rPr lang="zh-CN" altLang="en-US" sz="900" kern="1200">
              <a:latin typeface="宋体" charset="-122"/>
              <a:ea typeface="宋体" charset="-122"/>
            </a:rPr>
            <a:t>雕塑与三维造型；</a:t>
          </a:r>
          <a:r>
            <a:rPr lang="en-US" altLang="zh-CN" sz="900" kern="1200">
              <a:latin typeface="宋体" charset="-122"/>
              <a:ea typeface="宋体" charset="-122"/>
            </a:rPr>
            <a:t>6.</a:t>
          </a:r>
          <a:r>
            <a:rPr lang="zh-CN" altLang="en-US" sz="900" kern="1200">
              <a:latin typeface="宋体" charset="-122"/>
              <a:ea typeface="宋体" charset="-122"/>
            </a:rPr>
            <a:t>字体与版式设计；</a:t>
          </a:r>
          <a:r>
            <a:rPr lang="en-US" altLang="zh-CN" sz="900" kern="1200">
              <a:latin typeface="宋体" charset="-122"/>
              <a:ea typeface="宋体" charset="-122"/>
            </a:rPr>
            <a:t>7.</a:t>
          </a:r>
          <a:r>
            <a:rPr lang="zh-CN" altLang="en-US" sz="900" kern="1200">
              <a:latin typeface="宋体" charset="-122"/>
              <a:ea typeface="宋体" charset="-122"/>
            </a:rPr>
            <a:t>现代科技与设计；</a:t>
          </a:r>
          <a:r>
            <a:rPr lang="en-US" altLang="zh-CN" sz="900" kern="1200">
              <a:latin typeface="宋体" charset="-122"/>
              <a:ea typeface="宋体" charset="-122"/>
            </a:rPr>
            <a:t>8.</a:t>
          </a:r>
          <a:r>
            <a:rPr lang="zh-CN" altLang="en-US" sz="900" kern="1200">
              <a:latin typeface="宋体" charset="-122"/>
              <a:ea typeface="宋体" charset="-122"/>
            </a:rPr>
            <a:t>数字媒体艺术概论；</a:t>
          </a:r>
          <a:r>
            <a:rPr lang="en-US" altLang="zh-CN" sz="900" kern="1200">
              <a:latin typeface="宋体" charset="-122"/>
              <a:ea typeface="宋体" charset="-122"/>
            </a:rPr>
            <a:t>9.</a:t>
          </a:r>
          <a:r>
            <a:rPr lang="zh-CN" altLang="en-US" sz="900" kern="1200">
              <a:latin typeface="宋体" charset="-122"/>
              <a:ea typeface="宋体" charset="-122"/>
            </a:rPr>
            <a:t>计算机三维设计；</a:t>
          </a:r>
          <a:r>
            <a:rPr lang="en-US" altLang="zh-CN" sz="900" kern="1200">
              <a:latin typeface="宋体" charset="-122"/>
              <a:ea typeface="宋体" charset="-122"/>
            </a:rPr>
            <a:t>10.</a:t>
          </a:r>
          <a:r>
            <a:rPr lang="zh-CN" altLang="en-US" sz="900" kern="1200">
              <a:latin typeface="宋体" charset="-122"/>
              <a:ea typeface="宋体" charset="-122"/>
            </a:rPr>
            <a:t>计算机动画原理与技术；</a:t>
          </a:r>
          <a:r>
            <a:rPr lang="en-US" altLang="zh-CN" sz="900" kern="1200">
              <a:latin typeface="宋体" charset="-122"/>
              <a:ea typeface="宋体" charset="-122"/>
            </a:rPr>
            <a:t>11.</a:t>
          </a:r>
          <a:r>
            <a:rPr lang="zh-CN" altLang="en-US" sz="900" kern="1200">
              <a:latin typeface="宋体" charset="-122"/>
              <a:ea typeface="宋体" charset="-122"/>
            </a:rPr>
            <a:t>数字影像技术；</a:t>
          </a:r>
          <a:r>
            <a:rPr lang="en-US" altLang="zh-CN" sz="900" kern="1200">
              <a:latin typeface="宋体" charset="-122"/>
              <a:ea typeface="宋体" charset="-122"/>
            </a:rPr>
            <a:t>12.</a:t>
          </a:r>
          <a:r>
            <a:rPr lang="zh-CN" altLang="en-US" sz="900" kern="1200">
              <a:latin typeface="宋体" charset="-122"/>
              <a:ea typeface="宋体" charset="-122"/>
            </a:rPr>
            <a:t>设计报告写作</a:t>
          </a:r>
          <a:endParaRPr sz="6500" kern="1200"/>
        </a:p>
      </dsp:txBody>
      <dsp:txXfrm>
        <a:off x="2369864" y="1700855"/>
        <a:ext cx="2968817" cy="724331"/>
      </dsp:txXfrm>
    </dsp:sp>
    <dsp:sp modelId="{5B59DF0F-74E9-F742-A978-E6D1A03ABEB2}">
      <dsp:nvSpPr>
        <dsp:cNvPr id="0" name=""/>
        <dsp:cNvSpPr/>
      </dsp:nvSpPr>
      <dsp:spPr>
        <a:xfrm>
          <a:off x="1401263" y="2515279"/>
          <a:ext cx="761444" cy="36036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专业基础选修课</a:t>
          </a:r>
        </a:p>
      </dsp:txBody>
      <dsp:txXfrm>
        <a:off x="1401263" y="2515279"/>
        <a:ext cx="761444" cy="360365"/>
      </dsp:txXfrm>
    </dsp:sp>
    <dsp:sp modelId="{67D2AF14-685C-CB49-AD76-31057ED36023}">
      <dsp:nvSpPr>
        <dsp:cNvPr id="0" name=""/>
        <dsp:cNvSpPr/>
      </dsp:nvSpPr>
      <dsp:spPr>
        <a:xfrm>
          <a:off x="2369273" y="2515279"/>
          <a:ext cx="2237869" cy="36036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charset="-122"/>
              <a:ea typeface="宋体" charset="-122"/>
            </a:rPr>
            <a:t>1.</a:t>
          </a:r>
          <a:r>
            <a:rPr lang="zh-CN" altLang="en-US" sz="900" kern="1200">
              <a:latin typeface="宋体" charset="-122"/>
              <a:ea typeface="宋体" charset="-122"/>
            </a:rPr>
            <a:t>美学原理；</a:t>
          </a:r>
          <a:r>
            <a:rPr lang="en-US" altLang="zh-CN" sz="900" kern="1200">
              <a:latin typeface="宋体" charset="-122"/>
              <a:ea typeface="宋体" charset="-122"/>
            </a:rPr>
            <a:t>2.</a:t>
          </a:r>
          <a:r>
            <a:rPr lang="zh-CN" altLang="en-US" sz="900" kern="1200">
              <a:latin typeface="宋体" charset="-122"/>
              <a:ea typeface="宋体" charset="-122"/>
            </a:rPr>
            <a:t>艺术设计史；</a:t>
          </a:r>
          <a:r>
            <a:rPr lang="en-US" altLang="zh-CN" sz="900" kern="1200">
              <a:latin typeface="宋体" charset="-122"/>
              <a:ea typeface="宋体" charset="-122"/>
            </a:rPr>
            <a:t>3.</a:t>
          </a:r>
          <a:r>
            <a:rPr lang="zh-CN" altLang="en-US" sz="900" kern="1200">
              <a:latin typeface="宋体" charset="-122"/>
              <a:ea typeface="宋体" charset="-122"/>
            </a:rPr>
            <a:t>中国文化；</a:t>
          </a:r>
          <a:r>
            <a:rPr lang="en-US" altLang="zh-CN" sz="900" kern="1200">
              <a:latin typeface="宋体" charset="-122"/>
              <a:ea typeface="宋体" charset="-122"/>
            </a:rPr>
            <a:t>4.</a:t>
          </a:r>
          <a:r>
            <a:rPr lang="zh-CN" altLang="en-US" sz="900" kern="1200">
              <a:latin typeface="宋体" charset="-122"/>
              <a:ea typeface="宋体" charset="-122"/>
            </a:rPr>
            <a:t>市场营销学</a:t>
          </a:r>
        </a:p>
      </dsp:txBody>
      <dsp:txXfrm>
        <a:off x="2369273" y="2515279"/>
        <a:ext cx="2237869" cy="360365"/>
      </dsp:txXfrm>
    </dsp:sp>
    <dsp:sp modelId="{197421BD-93A2-2049-9E76-8F2F901F64D5}">
      <dsp:nvSpPr>
        <dsp:cNvPr id="0" name=""/>
        <dsp:cNvSpPr/>
      </dsp:nvSpPr>
      <dsp:spPr>
        <a:xfrm>
          <a:off x="843429" y="3802361"/>
          <a:ext cx="321433" cy="128572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专业课程</a:t>
          </a:r>
          <a:endParaRPr lang="en-US" altLang="zh-CN" sz="1050" kern="1200">
            <a:latin typeface="黑体" panose="02010609060101010101" charset="-122"/>
            <a:ea typeface="黑体" panose="02010609060101010101" charset="-122"/>
          </a:endParaRPr>
        </a:p>
      </dsp:txBody>
      <dsp:txXfrm>
        <a:off x="843429" y="3802361"/>
        <a:ext cx="321433" cy="1285724"/>
      </dsp:txXfrm>
    </dsp:sp>
    <dsp:sp modelId="{6DD4BAF3-AAD5-6446-A683-8AD0796AC683}">
      <dsp:nvSpPr>
        <dsp:cNvPr id="0" name=""/>
        <dsp:cNvSpPr/>
      </dsp:nvSpPr>
      <dsp:spPr>
        <a:xfrm>
          <a:off x="1401263" y="3614032"/>
          <a:ext cx="561272" cy="36036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必修课</a:t>
          </a:r>
        </a:p>
      </dsp:txBody>
      <dsp:txXfrm>
        <a:off x="1401263" y="3614032"/>
        <a:ext cx="561272" cy="360365"/>
      </dsp:txXfrm>
    </dsp:sp>
    <dsp:sp modelId="{2C3B4643-E0F3-7946-8BC4-634572B54228}">
      <dsp:nvSpPr>
        <dsp:cNvPr id="0" name=""/>
        <dsp:cNvSpPr/>
      </dsp:nvSpPr>
      <dsp:spPr>
        <a:xfrm>
          <a:off x="2365917" y="3036595"/>
          <a:ext cx="3078732" cy="671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10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宋体" charset="-122"/>
              <a:ea typeface="宋体" charset="-122"/>
            </a:rPr>
            <a:t>游戏美术设计方向：</a:t>
          </a:r>
          <a:r>
            <a:rPr lang="en-US" altLang="zh-CN" sz="900" kern="1200">
              <a:latin typeface="宋体" charset="-122"/>
              <a:ea typeface="宋体" charset="-122"/>
            </a:rPr>
            <a:t>1.</a:t>
          </a:r>
          <a:r>
            <a:rPr lang="zh-CN" altLang="en-US" sz="900" kern="1200">
              <a:latin typeface="宋体" charset="-122"/>
              <a:ea typeface="宋体" charset="-122"/>
            </a:rPr>
            <a:t>动态人体解剖与造型；</a:t>
          </a:r>
          <a:r>
            <a:rPr lang="en-US" altLang="zh-CN" sz="900" kern="1200">
              <a:latin typeface="宋体" charset="-122"/>
              <a:ea typeface="宋体" charset="-122"/>
            </a:rPr>
            <a:t>2.</a:t>
          </a:r>
          <a:r>
            <a:rPr lang="zh-CN" altLang="en-US" sz="900" kern="1200">
              <a:latin typeface="宋体" charset="-122"/>
              <a:ea typeface="宋体" charset="-122"/>
            </a:rPr>
            <a:t>游戏原画设计；</a:t>
          </a:r>
          <a:r>
            <a:rPr lang="en-US" altLang="zh-CN" sz="900" kern="1200">
              <a:latin typeface="宋体" charset="-122"/>
              <a:ea typeface="宋体" charset="-122"/>
            </a:rPr>
            <a:t>3.</a:t>
          </a:r>
          <a:r>
            <a:rPr lang="zh-CN" altLang="en-US" sz="900" kern="1200">
              <a:latin typeface="宋体" charset="-122"/>
              <a:ea typeface="宋体" charset="-122"/>
            </a:rPr>
            <a:t>三维游戏角色表现（</a:t>
          </a:r>
          <a:r>
            <a:rPr lang="en-US" altLang="zh-CN" sz="900" kern="1200">
              <a:latin typeface="宋体" charset="-122"/>
              <a:ea typeface="宋体" charset="-122"/>
            </a:rPr>
            <a:t>1</a:t>
          </a:r>
          <a:r>
            <a:rPr lang="zh-CN" altLang="en-US" sz="900" kern="1200">
              <a:latin typeface="宋体" charset="-122"/>
              <a:ea typeface="宋体" charset="-122"/>
            </a:rPr>
            <a:t>）；</a:t>
          </a:r>
          <a:r>
            <a:rPr lang="en-US" altLang="zh-CN" sz="900" kern="1200">
              <a:latin typeface="宋体" charset="-122"/>
              <a:ea typeface="宋体" charset="-122"/>
            </a:rPr>
            <a:t>4.</a:t>
          </a:r>
          <a:r>
            <a:rPr lang="zh-CN" altLang="en-US" sz="900" kern="1200">
              <a:latin typeface="宋体" charset="-122"/>
              <a:ea typeface="宋体" charset="-122"/>
            </a:rPr>
            <a:t>三维游戏角色表现（</a:t>
          </a:r>
          <a:r>
            <a:rPr lang="en-US" altLang="zh-CN" sz="900" kern="1200">
              <a:latin typeface="宋体" charset="-122"/>
              <a:ea typeface="宋体" charset="-122"/>
            </a:rPr>
            <a:t>2</a:t>
          </a:r>
          <a:r>
            <a:rPr lang="zh-CN" altLang="en-US" sz="900" kern="1200">
              <a:latin typeface="宋体" charset="-122"/>
              <a:ea typeface="宋体" charset="-122"/>
            </a:rPr>
            <a:t>）；</a:t>
          </a:r>
          <a:r>
            <a:rPr lang="en-US" altLang="zh-CN" sz="900" kern="1200">
              <a:latin typeface="宋体" charset="-122"/>
              <a:ea typeface="宋体" charset="-122"/>
            </a:rPr>
            <a:t>5.</a:t>
          </a:r>
          <a:r>
            <a:rPr lang="zh-CN" altLang="en-US" sz="900" kern="1200">
              <a:latin typeface="宋体" charset="-122"/>
              <a:ea typeface="宋体" charset="-122"/>
            </a:rPr>
            <a:t>三维游戏场景设计；</a:t>
          </a:r>
          <a:r>
            <a:rPr lang="en-US" altLang="zh-CN" sz="900" kern="1200">
              <a:latin typeface="宋体" charset="-122"/>
              <a:ea typeface="宋体" charset="-122"/>
            </a:rPr>
            <a:t>6.</a:t>
          </a:r>
          <a:r>
            <a:rPr lang="zh-CN" altLang="en-US" sz="900" kern="1200">
              <a:latin typeface="宋体" charset="-122"/>
              <a:ea typeface="宋体" charset="-122"/>
            </a:rPr>
            <a:t>游戏引擎基础；</a:t>
          </a:r>
          <a:r>
            <a:rPr lang="en-US" altLang="zh-CN" sz="900" kern="1200">
              <a:latin typeface="宋体" charset="-122"/>
              <a:ea typeface="宋体" charset="-122"/>
            </a:rPr>
            <a:t>7.</a:t>
          </a:r>
          <a:r>
            <a:rPr lang="zh-CN" altLang="en-US" sz="900" kern="1200">
              <a:latin typeface="宋体" charset="-122"/>
              <a:ea typeface="宋体" charset="-122"/>
            </a:rPr>
            <a:t>游戏角色绑定与动画；</a:t>
          </a:r>
          <a:r>
            <a:rPr lang="en-US" altLang="zh-CN" sz="900" kern="1200">
              <a:latin typeface="宋体" charset="-122"/>
              <a:ea typeface="宋体" charset="-122"/>
            </a:rPr>
            <a:t>8.</a:t>
          </a:r>
          <a:r>
            <a:rPr lang="zh-CN" altLang="en-US" sz="900" kern="1200">
              <a:latin typeface="宋体" charset="-122"/>
              <a:ea typeface="宋体" charset="-122"/>
            </a:rPr>
            <a:t>游戏特效设计 </a:t>
          </a:r>
          <a:endParaRPr sz="6500" kern="1200"/>
        </a:p>
      </dsp:txBody>
      <dsp:txXfrm>
        <a:off x="2365917" y="3036595"/>
        <a:ext cx="3078732" cy="671790"/>
      </dsp:txXfrm>
    </dsp:sp>
    <dsp:sp modelId="{79562345-6BB2-4AD6-A61C-6C364880E46B}">
      <dsp:nvSpPr>
        <dsp:cNvPr id="0" name=""/>
        <dsp:cNvSpPr/>
      </dsp:nvSpPr>
      <dsp:spPr>
        <a:xfrm>
          <a:off x="2365917" y="3758927"/>
          <a:ext cx="3262887" cy="6698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宋体" charset="-122"/>
              <a:ea typeface="宋体" charset="-122"/>
            </a:rPr>
            <a:t>网络与多媒体设计方向：</a:t>
          </a:r>
          <a:r>
            <a:rPr lang="en-US" altLang="zh-CN" sz="900" kern="1200">
              <a:latin typeface="宋体" charset="-122"/>
              <a:ea typeface="宋体" charset="-122"/>
            </a:rPr>
            <a:t>1.</a:t>
          </a:r>
          <a:r>
            <a:rPr lang="zh-CN" altLang="en-US" sz="900" kern="1200">
              <a:latin typeface="宋体" charset="-122"/>
              <a:ea typeface="宋体" charset="-122"/>
            </a:rPr>
            <a:t>人机界面设计；</a:t>
          </a:r>
          <a:r>
            <a:rPr lang="en-US" altLang="zh-CN" sz="900" kern="1200">
              <a:latin typeface="宋体" charset="-122"/>
              <a:ea typeface="宋体" charset="-122"/>
            </a:rPr>
            <a:t>2.</a:t>
          </a:r>
          <a:r>
            <a:rPr lang="zh-CN" altLang="en-US" sz="900" kern="1200">
              <a:latin typeface="宋体" charset="-122"/>
              <a:ea typeface="宋体" charset="-122"/>
            </a:rPr>
            <a:t>图标设计（</a:t>
          </a:r>
          <a:r>
            <a:rPr lang="en-US" altLang="zh-CN" sz="900" kern="1200">
              <a:latin typeface="宋体" charset="-122"/>
              <a:ea typeface="宋体" charset="-122"/>
            </a:rPr>
            <a:t>1</a:t>
          </a:r>
          <a:r>
            <a:rPr lang="zh-CN" altLang="en-US" sz="900" kern="1200">
              <a:latin typeface="宋体" charset="-122"/>
              <a:ea typeface="宋体" charset="-122"/>
            </a:rPr>
            <a:t>）；</a:t>
          </a:r>
          <a:r>
            <a:rPr lang="en-US" altLang="zh-CN" sz="900" kern="1200">
              <a:latin typeface="宋体" charset="-122"/>
              <a:ea typeface="宋体" charset="-122"/>
            </a:rPr>
            <a:t>3.</a:t>
          </a:r>
          <a:r>
            <a:rPr lang="zh-CN" altLang="en-US" sz="900" kern="1200">
              <a:latin typeface="宋体" charset="-122"/>
              <a:ea typeface="宋体" charset="-122"/>
            </a:rPr>
            <a:t>图标设计（</a:t>
          </a:r>
          <a:r>
            <a:rPr lang="en-US" altLang="zh-CN" sz="900" kern="1200">
              <a:latin typeface="宋体" charset="-122"/>
              <a:ea typeface="宋体" charset="-122"/>
            </a:rPr>
            <a:t>2</a:t>
          </a:r>
          <a:r>
            <a:rPr lang="zh-CN" altLang="en-US" sz="900" kern="1200">
              <a:latin typeface="宋体" charset="-122"/>
              <a:ea typeface="宋体" charset="-122"/>
            </a:rPr>
            <a:t>）；</a:t>
          </a:r>
          <a:r>
            <a:rPr lang="en-US" altLang="zh-CN" sz="900" kern="1200">
              <a:latin typeface="宋体" charset="-122"/>
              <a:ea typeface="宋体" charset="-122"/>
            </a:rPr>
            <a:t>4.</a:t>
          </a:r>
          <a:r>
            <a:rPr lang="zh-CN" altLang="en-US" sz="900" kern="1200">
              <a:latin typeface="宋体" charset="-122"/>
              <a:ea typeface="宋体" charset="-122"/>
            </a:rPr>
            <a:t>网页设计；</a:t>
          </a:r>
          <a:r>
            <a:rPr lang="en-US" altLang="zh-CN" sz="900" kern="1200">
              <a:latin typeface="宋体" charset="-122"/>
              <a:ea typeface="宋体" charset="-122"/>
            </a:rPr>
            <a:t>5.</a:t>
          </a:r>
          <a:r>
            <a:rPr lang="zh-CN" altLang="en-US" sz="900" kern="1200">
              <a:latin typeface="宋体" charset="-122"/>
              <a:ea typeface="宋体" charset="-122"/>
            </a:rPr>
            <a:t>网站制作技术；</a:t>
          </a:r>
          <a:r>
            <a:rPr lang="en-US" altLang="zh-CN" sz="900" kern="1200">
              <a:latin typeface="宋体" charset="-122"/>
              <a:ea typeface="宋体" charset="-122"/>
            </a:rPr>
            <a:t>6.</a:t>
          </a:r>
          <a:r>
            <a:rPr lang="zh-CN" altLang="en-US" sz="900" kern="1200">
              <a:latin typeface="宋体" charset="-122"/>
              <a:ea typeface="宋体" charset="-122"/>
            </a:rPr>
            <a:t>新媒体运营；</a:t>
          </a:r>
          <a:r>
            <a:rPr lang="en-US" altLang="zh-CN" sz="900" kern="1200">
              <a:latin typeface="宋体" charset="-122"/>
              <a:ea typeface="宋体" charset="-122"/>
            </a:rPr>
            <a:t>7.</a:t>
          </a:r>
          <a:r>
            <a:rPr lang="zh-CN" altLang="en-US" sz="900" kern="1200">
              <a:latin typeface="宋体" charset="-122"/>
              <a:ea typeface="宋体" charset="-122"/>
            </a:rPr>
            <a:t>移动互联网应用设计；</a:t>
          </a:r>
          <a:r>
            <a:rPr lang="en-US" altLang="zh-CN" sz="900" kern="1200">
              <a:latin typeface="宋体" charset="-122"/>
              <a:ea typeface="宋体" charset="-122"/>
            </a:rPr>
            <a:t>8.</a:t>
          </a:r>
          <a:r>
            <a:rPr lang="zh-CN" altLang="en-US" sz="900" kern="1200">
              <a:latin typeface="宋体" charset="-122"/>
              <a:ea typeface="宋体" charset="-122"/>
            </a:rPr>
            <a:t>数字音频技术基础；</a:t>
          </a:r>
          <a:r>
            <a:rPr lang="en-US" altLang="zh-CN" sz="900" kern="1200">
              <a:latin typeface="宋体" charset="-122"/>
              <a:ea typeface="宋体" charset="-122"/>
            </a:rPr>
            <a:t>9.</a:t>
          </a:r>
          <a:r>
            <a:rPr lang="zh-CN" altLang="en-US" sz="900" kern="1200">
              <a:latin typeface="宋体" charset="-122"/>
              <a:ea typeface="宋体" charset="-122"/>
            </a:rPr>
            <a:t>动态图形设计</a:t>
          </a:r>
        </a:p>
      </dsp:txBody>
      <dsp:txXfrm>
        <a:off x="2365917" y="3758927"/>
        <a:ext cx="3262887" cy="669869"/>
      </dsp:txXfrm>
    </dsp:sp>
    <dsp:sp modelId="{6A9D7CD2-5068-FB41-B8F3-679291AF0082}">
      <dsp:nvSpPr>
        <dsp:cNvPr id="0" name=""/>
        <dsp:cNvSpPr/>
      </dsp:nvSpPr>
      <dsp:spPr>
        <a:xfrm>
          <a:off x="1401263" y="5141254"/>
          <a:ext cx="561272" cy="36036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选修课</a:t>
          </a:r>
        </a:p>
      </dsp:txBody>
      <dsp:txXfrm>
        <a:off x="1401263" y="5141254"/>
        <a:ext cx="561272" cy="360365"/>
      </dsp:txXfrm>
    </dsp:sp>
    <dsp:sp modelId="{FB10EACA-B079-544A-9067-A4DCCCD4A924}">
      <dsp:nvSpPr>
        <dsp:cNvPr id="0" name=""/>
        <dsp:cNvSpPr/>
      </dsp:nvSpPr>
      <dsp:spPr>
        <a:xfrm>
          <a:off x="2355491" y="4568874"/>
          <a:ext cx="3383073" cy="69631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10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宋体" charset="-122"/>
              <a:ea typeface="宋体" charset="-122"/>
            </a:rPr>
            <a:t>游戏美术设计方向：</a:t>
          </a:r>
          <a:r>
            <a:rPr lang="en-US" altLang="zh-CN" sz="900" kern="1200">
              <a:latin typeface="宋体" charset="-122"/>
              <a:ea typeface="宋体" charset="-122"/>
            </a:rPr>
            <a:t>1.</a:t>
          </a:r>
          <a:r>
            <a:rPr lang="zh-CN" altLang="en-US" sz="900" kern="1200">
              <a:latin typeface="宋体" charset="-122"/>
              <a:ea typeface="宋体" charset="-122"/>
            </a:rPr>
            <a:t>游戏建筑设计；</a:t>
          </a:r>
          <a:r>
            <a:rPr lang="en-US" altLang="zh-CN" sz="900" kern="1200">
              <a:latin typeface="宋体" charset="-122"/>
              <a:ea typeface="宋体" charset="-122"/>
            </a:rPr>
            <a:t>2.</a:t>
          </a:r>
          <a:r>
            <a:rPr lang="zh-CN" altLang="en-US" sz="900" kern="1200">
              <a:latin typeface="宋体" charset="-122"/>
              <a:ea typeface="宋体" charset="-122"/>
            </a:rPr>
            <a:t>游戏服饰与装备设计；</a:t>
          </a:r>
          <a:r>
            <a:rPr lang="en-US" altLang="zh-CN" sz="900" kern="1200">
              <a:latin typeface="宋体" charset="-122"/>
              <a:ea typeface="宋体" charset="-122"/>
            </a:rPr>
            <a:t>3.</a:t>
          </a:r>
          <a:r>
            <a:rPr lang="zh-CN" altLang="en-US" sz="900" kern="1200">
              <a:latin typeface="宋体" charset="-122"/>
              <a:ea typeface="宋体" charset="-122"/>
            </a:rPr>
            <a:t>游戏宣传海报设计；</a:t>
          </a:r>
          <a:r>
            <a:rPr lang="en-US" altLang="zh-CN" sz="900" kern="1200">
              <a:latin typeface="宋体" charset="-122"/>
              <a:ea typeface="宋体" charset="-122"/>
            </a:rPr>
            <a:t>4.</a:t>
          </a:r>
          <a:r>
            <a:rPr lang="zh-CN" altLang="en-US" sz="900" kern="1200">
              <a:latin typeface="宋体" charset="-122"/>
              <a:ea typeface="宋体" charset="-122"/>
            </a:rPr>
            <a:t>游戏界面设计；</a:t>
          </a:r>
          <a:r>
            <a:rPr lang="en-US" altLang="zh-CN" sz="900" kern="1200">
              <a:latin typeface="宋体" charset="-122"/>
              <a:ea typeface="宋体" charset="-122"/>
            </a:rPr>
            <a:t>5.</a:t>
          </a:r>
          <a:r>
            <a:rPr lang="zh-CN" altLang="en-US" sz="900" kern="1200">
              <a:latin typeface="宋体" charset="-122"/>
              <a:ea typeface="宋体" charset="-122"/>
            </a:rPr>
            <a:t>动漫模型制作；</a:t>
          </a:r>
          <a:r>
            <a:rPr lang="en-US" altLang="zh-CN" sz="900" kern="1200">
              <a:latin typeface="宋体" charset="-122"/>
              <a:ea typeface="宋体" charset="-122"/>
            </a:rPr>
            <a:t>6.</a:t>
          </a:r>
          <a:r>
            <a:rPr lang="zh-CN" altLang="en-US" sz="900" kern="1200">
              <a:latin typeface="宋体" charset="-122"/>
              <a:ea typeface="宋体" charset="-122"/>
            </a:rPr>
            <a:t>次世代游戏角色设计；</a:t>
          </a:r>
          <a:r>
            <a:rPr lang="en-US" altLang="zh-CN" sz="900" kern="1200">
              <a:latin typeface="宋体" charset="-122"/>
              <a:ea typeface="宋体" charset="-122"/>
            </a:rPr>
            <a:t>7.</a:t>
          </a:r>
          <a:r>
            <a:rPr lang="zh-CN" altLang="en-US" sz="900" kern="1200">
              <a:latin typeface="宋体" charset="-122"/>
              <a:ea typeface="宋体" charset="-122"/>
            </a:rPr>
            <a:t>次世代游戏场景设计；</a:t>
          </a:r>
          <a:r>
            <a:rPr lang="en-US" altLang="zh-CN" sz="900" kern="1200">
              <a:latin typeface="宋体" charset="-122"/>
              <a:ea typeface="宋体" charset="-122"/>
            </a:rPr>
            <a:t>8.VR</a:t>
          </a:r>
          <a:r>
            <a:rPr lang="zh-CN" altLang="en-US" sz="900" kern="1200">
              <a:latin typeface="宋体" charset="-122"/>
              <a:ea typeface="宋体" charset="-122"/>
            </a:rPr>
            <a:t>设计基础；</a:t>
          </a:r>
          <a:r>
            <a:rPr lang="en-US" altLang="zh-CN" sz="900" kern="1200">
              <a:latin typeface="宋体" charset="-122"/>
              <a:ea typeface="宋体" charset="-122"/>
            </a:rPr>
            <a:t>9.</a:t>
          </a:r>
          <a:r>
            <a:rPr lang="zh-CN" altLang="en-US" sz="900" kern="1200">
              <a:latin typeface="宋体" charset="-122"/>
              <a:ea typeface="宋体" charset="-122"/>
            </a:rPr>
            <a:t>三维动画设计与实践；</a:t>
          </a:r>
          <a:r>
            <a:rPr lang="en-US" altLang="zh-CN" sz="900" kern="1200">
              <a:latin typeface="宋体" charset="-122"/>
              <a:ea typeface="宋体" charset="-122"/>
            </a:rPr>
            <a:t>10.</a:t>
          </a:r>
          <a:r>
            <a:rPr lang="zh-CN" altLang="en-US" sz="900" kern="1200">
              <a:latin typeface="宋体" charset="-122"/>
              <a:ea typeface="宋体" charset="-122"/>
            </a:rPr>
            <a:t>影视特效与合成技术；</a:t>
          </a:r>
          <a:r>
            <a:rPr lang="en-US" altLang="zh-CN" sz="900" kern="1200">
              <a:latin typeface="宋体" charset="-122"/>
              <a:ea typeface="宋体" charset="-122"/>
            </a:rPr>
            <a:t>11.</a:t>
          </a:r>
          <a:r>
            <a:rPr lang="zh-CN" altLang="en-US" sz="900" kern="1200">
              <a:latin typeface="宋体" charset="-122"/>
              <a:ea typeface="宋体" charset="-122"/>
            </a:rPr>
            <a:t>游戏创作实践</a:t>
          </a:r>
          <a:endParaRPr sz="6500" kern="1200"/>
        </a:p>
      </dsp:txBody>
      <dsp:txXfrm>
        <a:off x="2355491" y="4568874"/>
        <a:ext cx="3383073" cy="696317"/>
      </dsp:txXfrm>
    </dsp:sp>
    <dsp:sp modelId="{F33A41AE-4B58-46A2-8216-E45087425139}">
      <dsp:nvSpPr>
        <dsp:cNvPr id="0" name=""/>
        <dsp:cNvSpPr/>
      </dsp:nvSpPr>
      <dsp:spPr>
        <a:xfrm>
          <a:off x="2355491" y="5294860"/>
          <a:ext cx="3383700" cy="65610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10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宋体" charset="-122"/>
              <a:ea typeface="宋体" charset="-122"/>
            </a:rPr>
            <a:t>网络与多媒体设计方向：</a:t>
          </a:r>
          <a:r>
            <a:rPr lang="en-US" altLang="zh-CN" sz="900" kern="1200">
              <a:latin typeface="宋体" charset="-122"/>
              <a:ea typeface="宋体" charset="-122"/>
            </a:rPr>
            <a:t>1.</a:t>
          </a:r>
          <a:r>
            <a:rPr lang="zh-CN" altLang="en-US" sz="900" kern="1200">
              <a:latin typeface="宋体" charset="-122"/>
              <a:ea typeface="宋体" charset="-122"/>
            </a:rPr>
            <a:t>插画；</a:t>
          </a:r>
          <a:r>
            <a:rPr lang="en-US" altLang="zh-CN" sz="900" kern="1200">
              <a:latin typeface="宋体" charset="-122"/>
              <a:ea typeface="宋体" charset="-122"/>
            </a:rPr>
            <a:t>2.</a:t>
          </a:r>
          <a:r>
            <a:rPr lang="zh-CN" altLang="en-US" sz="900" kern="1200">
              <a:latin typeface="宋体" charset="-122"/>
              <a:ea typeface="宋体" charset="-122"/>
            </a:rPr>
            <a:t>漫画；</a:t>
          </a:r>
          <a:r>
            <a:rPr lang="en-US" altLang="zh-CN" sz="900" kern="1200">
              <a:latin typeface="宋体" charset="-122"/>
              <a:ea typeface="宋体" charset="-122"/>
            </a:rPr>
            <a:t>3.</a:t>
          </a:r>
          <a:r>
            <a:rPr lang="zh-CN" altLang="en-US" sz="900" kern="1200">
              <a:latin typeface="宋体" charset="-122"/>
              <a:ea typeface="宋体" charset="-122"/>
            </a:rPr>
            <a:t>网站形象策划与设计；</a:t>
          </a:r>
          <a:r>
            <a:rPr lang="en-US" altLang="zh-CN" sz="900" kern="1200">
              <a:latin typeface="宋体" charset="-122"/>
              <a:ea typeface="宋体" charset="-122"/>
            </a:rPr>
            <a:t>4.</a:t>
          </a:r>
          <a:r>
            <a:rPr lang="zh-CN" altLang="en-US" sz="900" kern="1200">
              <a:latin typeface="宋体" charset="-122"/>
              <a:ea typeface="宋体" charset="-122"/>
            </a:rPr>
            <a:t>用户体验与交互设计原理；</a:t>
          </a:r>
          <a:r>
            <a:rPr lang="en-US" altLang="zh-CN" sz="900" kern="1200">
              <a:latin typeface="宋体" charset="-122"/>
              <a:ea typeface="宋体" charset="-122"/>
            </a:rPr>
            <a:t>5.</a:t>
          </a:r>
          <a:r>
            <a:rPr lang="zh-CN" altLang="en-US" sz="900" kern="1200">
              <a:latin typeface="宋体" charset="-122"/>
              <a:ea typeface="宋体" charset="-122"/>
            </a:rPr>
            <a:t>吉祥物设计；</a:t>
          </a:r>
          <a:r>
            <a:rPr lang="en-US" altLang="zh-CN" sz="900" kern="1200">
              <a:latin typeface="宋体" charset="-122"/>
              <a:ea typeface="宋体" charset="-122"/>
            </a:rPr>
            <a:t>6.</a:t>
          </a:r>
          <a:r>
            <a:rPr lang="zh-CN" altLang="en-US" sz="900" kern="1200">
              <a:latin typeface="宋体" charset="-122"/>
              <a:ea typeface="宋体" charset="-122"/>
            </a:rPr>
            <a:t>活动网站与网络广告设计；</a:t>
          </a:r>
          <a:r>
            <a:rPr lang="en-US" altLang="zh-CN" sz="900" kern="1200">
              <a:latin typeface="宋体" charset="-122"/>
              <a:ea typeface="宋体" charset="-122"/>
            </a:rPr>
            <a:t>7.</a:t>
          </a:r>
          <a:r>
            <a:rPr lang="zh-CN" altLang="en-US" sz="900" kern="1200">
              <a:latin typeface="宋体" charset="-122"/>
              <a:ea typeface="宋体" charset="-122"/>
            </a:rPr>
            <a:t>触摸屏技术与设计；</a:t>
          </a:r>
          <a:r>
            <a:rPr lang="en-US" altLang="zh-CN" sz="900" kern="1200">
              <a:latin typeface="宋体" charset="-122"/>
              <a:ea typeface="宋体" charset="-122"/>
            </a:rPr>
            <a:t>8.</a:t>
          </a:r>
          <a:r>
            <a:rPr lang="zh-CN" altLang="en-US" sz="900" kern="1200">
              <a:latin typeface="宋体" charset="-122"/>
              <a:ea typeface="宋体" charset="-122"/>
            </a:rPr>
            <a:t>三维动画设计与实践；</a:t>
          </a:r>
          <a:r>
            <a:rPr lang="en-US" altLang="zh-CN" sz="900" kern="1200">
              <a:latin typeface="宋体" charset="-122"/>
              <a:ea typeface="宋体" charset="-122"/>
            </a:rPr>
            <a:t>9.</a:t>
          </a:r>
          <a:r>
            <a:rPr lang="zh-CN" altLang="en-US" sz="900" kern="1200">
              <a:latin typeface="宋体" charset="-122"/>
              <a:ea typeface="宋体" charset="-122"/>
            </a:rPr>
            <a:t>影视特效预合成技术；</a:t>
          </a:r>
          <a:r>
            <a:rPr lang="en-US" altLang="zh-CN" sz="900" kern="1200">
              <a:latin typeface="宋体" charset="-122"/>
              <a:ea typeface="宋体" charset="-122"/>
            </a:rPr>
            <a:t>10.VR</a:t>
          </a:r>
          <a:r>
            <a:rPr lang="zh-CN" altLang="en-US" sz="900" kern="1200">
              <a:latin typeface="宋体" charset="-122"/>
              <a:ea typeface="宋体" charset="-122"/>
            </a:rPr>
            <a:t>设计基础；</a:t>
          </a:r>
          <a:r>
            <a:rPr lang="en-US" altLang="zh-CN" sz="900" kern="1200">
              <a:latin typeface="宋体" charset="-122"/>
              <a:ea typeface="宋体" charset="-122"/>
            </a:rPr>
            <a:t>11.IP</a:t>
          </a:r>
          <a:r>
            <a:rPr lang="zh-CN" altLang="en-US" sz="900" kern="1200">
              <a:latin typeface="宋体" charset="-122"/>
              <a:ea typeface="宋体" charset="-122"/>
            </a:rPr>
            <a:t>衍生品设计</a:t>
          </a:r>
          <a:endParaRPr sz="6500" kern="1200"/>
        </a:p>
      </dsp:txBody>
      <dsp:txXfrm>
        <a:off x="2355491" y="5294860"/>
        <a:ext cx="3383700" cy="656100"/>
      </dsp:txXfrm>
    </dsp:sp>
    <dsp:sp modelId="{B74C5E65-8063-7242-B3DC-C187BB3ABDF5}">
      <dsp:nvSpPr>
        <dsp:cNvPr id="0" name=""/>
        <dsp:cNvSpPr/>
      </dsp:nvSpPr>
      <dsp:spPr>
        <a:xfrm>
          <a:off x="843429" y="6044709"/>
          <a:ext cx="321433" cy="128572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集中实践环节</a:t>
          </a:r>
        </a:p>
      </dsp:txBody>
      <dsp:txXfrm>
        <a:off x="843429" y="6044709"/>
        <a:ext cx="321433" cy="1285724"/>
      </dsp:txXfrm>
    </dsp:sp>
    <dsp:sp modelId="{6B336431-AF28-BB4F-9F8B-877DBE5D310F}">
      <dsp:nvSpPr>
        <dsp:cNvPr id="0" name=""/>
        <dsp:cNvSpPr/>
      </dsp:nvSpPr>
      <dsp:spPr>
        <a:xfrm>
          <a:off x="1401263" y="6163320"/>
          <a:ext cx="561272" cy="36036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综合实践</a:t>
          </a:r>
        </a:p>
      </dsp:txBody>
      <dsp:txXfrm>
        <a:off x="1401263" y="6163320"/>
        <a:ext cx="561272" cy="360365"/>
      </dsp:txXfrm>
    </dsp:sp>
    <dsp:sp modelId="{2908B201-8E44-414D-A815-EC8ADA170554}">
      <dsp:nvSpPr>
        <dsp:cNvPr id="0" name=""/>
        <dsp:cNvSpPr/>
      </dsp:nvSpPr>
      <dsp:spPr>
        <a:xfrm>
          <a:off x="2355491" y="6020179"/>
          <a:ext cx="3323701" cy="64664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en-US" sz="900" kern="1200">
              <a:latin typeface="宋体" charset="-122"/>
              <a:ea typeface="宋体" charset="-122"/>
            </a:rPr>
            <a:t>1.</a:t>
          </a:r>
          <a:r>
            <a:rPr lang="zh-CN" altLang="en-US" sz="900" kern="1200">
              <a:latin typeface="宋体" charset="-122"/>
              <a:ea typeface="宋体" charset="-122"/>
            </a:rPr>
            <a:t>军训与军事理论；</a:t>
          </a:r>
          <a:r>
            <a:rPr lang="en-US" altLang="zh-CN" sz="900" kern="1200">
              <a:latin typeface="宋体" charset="-122"/>
              <a:ea typeface="宋体" charset="-122"/>
            </a:rPr>
            <a:t>2</a:t>
          </a:r>
          <a:r>
            <a:rPr lang="en-US" altLang="en-US" sz="900" kern="1200">
              <a:latin typeface="宋体" charset="-122"/>
              <a:ea typeface="宋体" charset="-122"/>
            </a:rPr>
            <a:t>.</a:t>
          </a:r>
          <a:r>
            <a:rPr lang="zh-CN" altLang="en-US" sz="900" kern="1200">
              <a:latin typeface="宋体" charset="-122"/>
              <a:ea typeface="宋体" charset="-122"/>
            </a:rPr>
            <a:t>创新创业综合实践；</a:t>
          </a:r>
          <a:endParaRPr lang="en-US" altLang="zh-CN" sz="900" kern="1200">
            <a:latin typeface="宋体" charset="-122"/>
            <a:ea typeface="宋体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charset="-122"/>
              <a:ea typeface="宋体" charset="-122"/>
            </a:rPr>
            <a:t>3</a:t>
          </a:r>
          <a:r>
            <a:rPr lang="en-US" altLang="en-US" sz="900" kern="1200">
              <a:latin typeface="宋体" charset="-122"/>
              <a:ea typeface="宋体" charset="-122"/>
            </a:rPr>
            <a:t>.</a:t>
          </a:r>
          <a:r>
            <a:rPr lang="zh-CN" altLang="en-US" sz="900" kern="1200">
              <a:latin typeface="宋体" charset="-122"/>
              <a:ea typeface="宋体" charset="-122"/>
            </a:rPr>
            <a:t>创新创业讲座；</a:t>
          </a:r>
          <a:r>
            <a:rPr lang="en-US" altLang="zh-CN" sz="900" kern="1200">
              <a:latin typeface="宋体" charset="-122"/>
              <a:ea typeface="宋体" charset="-122"/>
            </a:rPr>
            <a:t>4</a:t>
          </a:r>
          <a:r>
            <a:rPr lang="en-US" altLang="en-US" sz="900" kern="1200">
              <a:latin typeface="宋体" charset="-122"/>
              <a:ea typeface="宋体" charset="-122"/>
            </a:rPr>
            <a:t>.</a:t>
          </a:r>
          <a:r>
            <a:rPr lang="zh-CN" altLang="en-US" sz="900" kern="1200">
              <a:latin typeface="宋体" charset="-122"/>
              <a:ea typeface="宋体" charset="-122"/>
            </a:rPr>
            <a:t>劳动教育</a:t>
          </a:r>
        </a:p>
      </dsp:txBody>
      <dsp:txXfrm>
        <a:off x="2355491" y="6020179"/>
        <a:ext cx="3323701" cy="646647"/>
      </dsp:txXfrm>
    </dsp:sp>
    <dsp:sp modelId="{1987AED3-27F1-4841-8BDB-1248503594C6}">
      <dsp:nvSpPr>
        <dsp:cNvPr id="0" name=""/>
        <dsp:cNvSpPr/>
      </dsp:nvSpPr>
      <dsp:spPr>
        <a:xfrm>
          <a:off x="1401263" y="6851455"/>
          <a:ext cx="561272" cy="36036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集中实践</a:t>
          </a:r>
        </a:p>
      </dsp:txBody>
      <dsp:txXfrm>
        <a:off x="1401263" y="6851455"/>
        <a:ext cx="561272" cy="360365"/>
      </dsp:txXfrm>
    </dsp:sp>
    <dsp:sp modelId="{3F662172-615B-2148-8B2C-FA0A36E1B6BB}">
      <dsp:nvSpPr>
        <dsp:cNvPr id="0" name=""/>
        <dsp:cNvSpPr/>
      </dsp:nvSpPr>
      <dsp:spPr>
        <a:xfrm>
          <a:off x="2345054" y="6756919"/>
          <a:ext cx="2237869" cy="54943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charset="-122"/>
              <a:ea typeface="宋体" charset="-122"/>
            </a:rPr>
            <a:t>1.</a:t>
          </a:r>
          <a:r>
            <a:rPr lang="zh-CN" altLang="en-US" sz="900" kern="1200">
              <a:latin typeface="宋体" charset="-122"/>
              <a:ea typeface="宋体" charset="-122"/>
            </a:rPr>
            <a:t>写生；</a:t>
          </a:r>
          <a:r>
            <a:rPr lang="en-US" altLang="zh-CN" sz="900" kern="1200">
              <a:latin typeface="宋体" charset="-122"/>
              <a:ea typeface="宋体" charset="-122"/>
            </a:rPr>
            <a:t>2.</a:t>
          </a:r>
          <a:r>
            <a:rPr lang="zh-CN" altLang="en-US" sz="900" kern="1200">
              <a:latin typeface="宋体" charset="-122"/>
              <a:ea typeface="宋体" charset="-122"/>
            </a:rPr>
            <a:t>设计实践（</a:t>
          </a:r>
          <a:r>
            <a:rPr lang="en-US" altLang="zh-CN" sz="900" kern="1200">
              <a:latin typeface="宋体" charset="-122"/>
              <a:ea typeface="宋体" charset="-122"/>
            </a:rPr>
            <a:t>1</a:t>
          </a:r>
          <a:r>
            <a:rPr lang="zh-CN" altLang="en-US" sz="900" kern="1200">
              <a:latin typeface="宋体" charset="-122"/>
              <a:ea typeface="宋体" charset="-122"/>
            </a:rPr>
            <a:t>）；</a:t>
          </a:r>
          <a:r>
            <a:rPr lang="en-US" altLang="zh-CN" sz="900" kern="1200">
              <a:latin typeface="宋体" charset="-122"/>
              <a:ea typeface="宋体" charset="-122"/>
            </a:rPr>
            <a:t>3.</a:t>
          </a:r>
          <a:r>
            <a:rPr lang="zh-CN" altLang="en-US" sz="900" kern="1200">
              <a:latin typeface="宋体" charset="-122"/>
              <a:ea typeface="宋体" charset="-122"/>
            </a:rPr>
            <a:t>设计实践（</a:t>
          </a:r>
          <a:r>
            <a:rPr lang="en-US" altLang="zh-CN" sz="900" kern="1200">
              <a:latin typeface="宋体" charset="-122"/>
              <a:ea typeface="宋体" charset="-122"/>
            </a:rPr>
            <a:t>2</a:t>
          </a:r>
          <a:r>
            <a:rPr lang="zh-CN" altLang="en-US" sz="900" kern="1200">
              <a:latin typeface="宋体" charset="-122"/>
              <a:ea typeface="宋体" charset="-122"/>
            </a:rPr>
            <a:t>）；</a:t>
          </a:r>
          <a:r>
            <a:rPr lang="en-US" altLang="zh-CN" sz="900" kern="1200">
              <a:latin typeface="宋体" charset="-122"/>
              <a:ea typeface="宋体" charset="-122"/>
            </a:rPr>
            <a:t>4.</a:t>
          </a:r>
          <a:r>
            <a:rPr lang="zh-CN" altLang="en-US" sz="900" kern="1200">
              <a:latin typeface="宋体" charset="-122"/>
              <a:ea typeface="宋体" charset="-122"/>
            </a:rPr>
            <a:t>毕业实习；</a:t>
          </a:r>
          <a:r>
            <a:rPr lang="en-US" altLang="zh-CN" sz="900" kern="1200">
              <a:latin typeface="宋体" charset="-122"/>
              <a:ea typeface="宋体" charset="-122"/>
            </a:rPr>
            <a:t>5.</a:t>
          </a:r>
          <a:r>
            <a:rPr lang="zh-CN" altLang="en-US" sz="900" kern="1200">
              <a:latin typeface="宋体" charset="-122"/>
              <a:ea typeface="宋体" charset="-122"/>
            </a:rPr>
            <a:t>毕业论文</a:t>
          </a:r>
        </a:p>
      </dsp:txBody>
      <dsp:txXfrm>
        <a:off x="2345054" y="6756919"/>
        <a:ext cx="2237869" cy="54943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#1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>
          <dgm:prSet qsTypeId="urn:microsoft.com/office/officeart/2005/8/quickstyle/simple5"/>
        </dgm:pt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midR"/>
                        <dgm:param type="endPts" val="midL"/>
                      </dgm:alg>
                    </dgm:if>
                    <dgm:else name="Name18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midL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-Cambria">
      <a:majorFont>
        <a:latin typeface="等线 Light"/>
        <a:ea typeface="黑体"/>
        <a:cs typeface=""/>
        <a:font script="Jpan" typeface="HGｺﾞｼｯｸM"/>
        <a:font script="Hang" typeface="맑은 고딕"/>
        <a:font script="Hans" typeface="等线 Light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907F8F2-F07A-4216-80E1-AB4DDDE36D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1107</Words>
  <Characters>6310</Characters>
  <Application>Microsoft Office Word</Application>
  <DocSecurity>0</DocSecurity>
  <Lines>52</Lines>
  <Paragraphs>14</Paragraphs>
  <ScaleCrop>false</ScaleCrop>
  <Company>上海建桥学院</Company>
  <LinksUpToDate>false</LinksUpToDate>
  <CharactersWithSpaces>7403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um13</dc:creator>
  <cp:lastModifiedBy>583841103@qq.com</cp:lastModifiedBy>
  <cp:revision>10</cp:revision>
  <cp:lastPrinted>2022-11-15T05:35:00Z</cp:lastPrinted>
  <dcterms:created xsi:type="dcterms:W3CDTF">2023-07-09T06:12:00Z</dcterms:created>
  <dcterms:modified xsi:type="dcterms:W3CDTF">2023-07-27T06:49:00Z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2052-5.4.1.7920</vt:lpwstr>
  </property>
  <property fmtid="{D5CDD505-2E9C-101B-9397-08002B2CF9AE}" pid="3" name="ICV">
    <vt:lpwstr>1F81816EDD69362278D3C1645248053F_43</vt:lpwstr>
  </property>
</Properties>
</file>