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DC0" w:rsidRPr="00AB2DC0" w:rsidRDefault="00AB2DC0" w:rsidP="004D0E94">
      <w:pPr>
        <w:pStyle w:val="af9"/>
        <w:spacing w:line="560" w:lineRule="exact"/>
        <w:ind w:left="2240" w:hangingChars="700" w:hanging="2240"/>
        <w:jc w:val="left"/>
        <w:rPr>
          <w:rFonts w:ascii="黑体" w:eastAsia="黑体" w:hAnsi="黑体"/>
          <w:b w:val="0"/>
          <w:bCs w:val="0"/>
        </w:rPr>
      </w:pPr>
      <w:r w:rsidRPr="00AB2DC0">
        <w:rPr>
          <w:rFonts w:ascii="黑体" w:eastAsia="黑体" w:hAnsi="黑体" w:hint="eastAsia"/>
          <w:b w:val="0"/>
          <w:bCs w:val="0"/>
        </w:rPr>
        <w:t>附件</w:t>
      </w:r>
      <w:r w:rsidR="004C0681">
        <w:rPr>
          <w:rFonts w:ascii="黑体" w:eastAsia="黑体" w:hAnsi="黑体" w:hint="eastAsia"/>
          <w:b w:val="0"/>
          <w:bCs w:val="0"/>
        </w:rPr>
        <w:t>1</w:t>
      </w:r>
      <w:r w:rsidRPr="00AB2DC0">
        <w:rPr>
          <w:rFonts w:ascii="黑体" w:eastAsia="黑体" w:hAnsi="黑体" w:hint="eastAsia"/>
          <w:b w:val="0"/>
          <w:bCs w:val="0"/>
        </w:rPr>
        <w:t>：</w:t>
      </w:r>
    </w:p>
    <w:p w:rsidR="00AB2DC0" w:rsidRPr="00AB2DC0" w:rsidRDefault="00AB2DC0" w:rsidP="004D0E94">
      <w:pPr>
        <w:pStyle w:val="af9"/>
        <w:spacing w:line="560" w:lineRule="exact"/>
        <w:ind w:left="2520" w:hangingChars="700" w:hanging="2520"/>
        <w:rPr>
          <w:rFonts w:ascii="方正小标宋简体" w:eastAsia="方正小标宋简体"/>
          <w:b w:val="0"/>
          <w:bCs w:val="0"/>
          <w:sz w:val="36"/>
          <w:szCs w:val="36"/>
        </w:rPr>
      </w:pPr>
      <w:r w:rsidRPr="00AB2DC0">
        <w:rPr>
          <w:rFonts w:ascii="方正小标宋简体" w:eastAsia="方正小标宋简体" w:hint="eastAsia"/>
          <w:b w:val="0"/>
          <w:bCs w:val="0"/>
          <w:sz w:val="36"/>
          <w:szCs w:val="36"/>
        </w:rPr>
        <w:t>“不忘初心、牢记使命”主题教育学习计划</w:t>
      </w:r>
    </w:p>
    <w:p w:rsidR="00AB2DC0" w:rsidRPr="00AB2DC0" w:rsidRDefault="00AB2DC0" w:rsidP="004D0E94">
      <w:pPr>
        <w:spacing w:line="560" w:lineRule="exact"/>
        <w:ind w:firstLine="645"/>
        <w:jc w:val="left"/>
        <w:rPr>
          <w:rFonts w:ascii="Times New Roman" w:eastAsia="仿宋_GB2312" w:hAnsi="Times New Roman"/>
          <w:sz w:val="32"/>
          <w:szCs w:val="32"/>
        </w:rPr>
      </w:pPr>
    </w:p>
    <w:p w:rsidR="003F0DD1" w:rsidRPr="003F0DD1" w:rsidRDefault="003F0DD1" w:rsidP="004D0E94">
      <w:pPr>
        <w:spacing w:line="560" w:lineRule="exact"/>
        <w:ind w:firstLine="645"/>
        <w:jc w:val="left"/>
        <w:rPr>
          <w:rFonts w:ascii="Times New Roman" w:eastAsia="仿宋_GB2312" w:hAnsi="Times New Roman"/>
          <w:sz w:val="32"/>
          <w:szCs w:val="32"/>
        </w:rPr>
      </w:pPr>
      <w:r w:rsidRPr="003F0DD1">
        <w:rPr>
          <w:rFonts w:ascii="Times New Roman" w:eastAsia="仿宋_GB2312" w:hAnsi="Times New Roman" w:hint="eastAsia"/>
          <w:sz w:val="32"/>
          <w:szCs w:val="32"/>
        </w:rPr>
        <w:t>为落实把学习教育贯穿主题教育全过程的要求，推动学习教育往深里走、往心里走、往实里走，按照中央和上海市委“不忘初心、牢记使命”主题教育工作安排和《市民办高校党工委关于开展“不忘初心、牢记使命”主题教育的实施方案》，确保我校各级领导班子、领导干部和广大党员在主题教育中做到理论学习有收获，现结合我校工作实际，特制定主题教育学习计划如下。</w:t>
      </w:r>
    </w:p>
    <w:p w:rsidR="003F0DD1" w:rsidRPr="00AB2DC0" w:rsidRDefault="003F0DD1" w:rsidP="004D0E94">
      <w:pPr>
        <w:spacing w:line="560" w:lineRule="exact"/>
        <w:ind w:firstLine="645"/>
        <w:jc w:val="left"/>
        <w:rPr>
          <w:rFonts w:ascii="黑体" w:eastAsia="黑体" w:hAnsi="黑体"/>
          <w:sz w:val="32"/>
          <w:szCs w:val="32"/>
        </w:rPr>
      </w:pPr>
      <w:r w:rsidRPr="00AB2DC0">
        <w:rPr>
          <w:rFonts w:ascii="黑体" w:eastAsia="黑体" w:hAnsi="黑体" w:hint="eastAsia"/>
          <w:sz w:val="32"/>
          <w:szCs w:val="32"/>
        </w:rPr>
        <w:t>一、学习目标</w:t>
      </w:r>
    </w:p>
    <w:p w:rsidR="003F0DD1" w:rsidRPr="003F0DD1" w:rsidRDefault="003F0DD1" w:rsidP="004D0E94">
      <w:pPr>
        <w:spacing w:line="560" w:lineRule="exact"/>
        <w:ind w:firstLine="645"/>
        <w:jc w:val="left"/>
        <w:rPr>
          <w:rFonts w:ascii="Times New Roman" w:eastAsia="仿宋_GB2312" w:hAnsi="Times New Roman"/>
          <w:sz w:val="32"/>
          <w:szCs w:val="32"/>
        </w:rPr>
      </w:pPr>
      <w:r w:rsidRPr="003F0DD1">
        <w:rPr>
          <w:rFonts w:ascii="Times New Roman" w:eastAsia="仿宋_GB2312" w:hAnsi="Times New Roman" w:hint="eastAsia"/>
          <w:sz w:val="32"/>
          <w:szCs w:val="32"/>
        </w:rPr>
        <w:t>学校将学</w:t>
      </w:r>
      <w:proofErr w:type="gramStart"/>
      <w:r w:rsidRPr="003F0DD1">
        <w:rPr>
          <w:rFonts w:ascii="Times New Roman" w:eastAsia="仿宋_GB2312" w:hAnsi="Times New Roman" w:hint="eastAsia"/>
          <w:sz w:val="32"/>
          <w:szCs w:val="32"/>
        </w:rPr>
        <w:t>习习近</w:t>
      </w:r>
      <w:proofErr w:type="gramEnd"/>
      <w:r w:rsidRPr="003F0DD1">
        <w:rPr>
          <w:rFonts w:ascii="Times New Roman" w:eastAsia="仿宋_GB2312" w:hAnsi="Times New Roman" w:hint="eastAsia"/>
          <w:sz w:val="32"/>
          <w:szCs w:val="32"/>
        </w:rPr>
        <w:t>平新时代中国特色社会主义思想作为主线贯穿主题教育始终，</w:t>
      </w:r>
      <w:proofErr w:type="gramStart"/>
      <w:r w:rsidRPr="003F0DD1">
        <w:rPr>
          <w:rFonts w:ascii="Times New Roman" w:eastAsia="仿宋_GB2312" w:hAnsi="Times New Roman" w:hint="eastAsia"/>
          <w:sz w:val="32"/>
          <w:szCs w:val="32"/>
        </w:rPr>
        <w:t>将习近</w:t>
      </w:r>
      <w:proofErr w:type="gramEnd"/>
      <w:r w:rsidRPr="003F0DD1">
        <w:rPr>
          <w:rFonts w:ascii="Times New Roman" w:eastAsia="仿宋_GB2312" w:hAnsi="Times New Roman" w:hint="eastAsia"/>
          <w:sz w:val="32"/>
          <w:szCs w:val="32"/>
        </w:rPr>
        <w:t>平总书记关于“不忘初心、牢记使命”主题教育的重要论述和关于教育的重要论述的学习相结合，特别是总书记在学校思想政治理论课教师座谈会上的重要讲话精神和中共中央办公厅、国务院办公厅印发的《关于深化新时代学校思想政治理论课改革创新的若干意见》来组织学习。上海建桥学院广大党员领导干部要树牢“四个意识”，坚定“四个自信”，坚决做到“两个维护”，勇于担当作为，筑牢信仰之基，补足精神之钙，把稳思想之舵，为推进“不忘初心、牢记使命”主题教育打下坚实的思想理论基础。切实把学习教</w:t>
      </w:r>
      <w:r w:rsidRPr="003F0DD1">
        <w:rPr>
          <w:rFonts w:ascii="Times New Roman" w:eastAsia="仿宋_GB2312" w:hAnsi="Times New Roman" w:hint="eastAsia"/>
          <w:sz w:val="32"/>
          <w:szCs w:val="32"/>
        </w:rPr>
        <w:lastRenderedPageBreak/>
        <w:t>育的成效转化为建设国内一流民办应用技术大学的动力和能量。</w:t>
      </w:r>
    </w:p>
    <w:p w:rsidR="003F0DD1" w:rsidRPr="00AB2DC0" w:rsidRDefault="003F0DD1" w:rsidP="004D0E94">
      <w:pPr>
        <w:spacing w:line="560" w:lineRule="exact"/>
        <w:ind w:firstLine="645"/>
        <w:jc w:val="left"/>
        <w:rPr>
          <w:rFonts w:ascii="黑体" w:eastAsia="黑体" w:hAnsi="黑体"/>
          <w:sz w:val="32"/>
          <w:szCs w:val="32"/>
        </w:rPr>
      </w:pPr>
      <w:r w:rsidRPr="00AB2DC0">
        <w:rPr>
          <w:rFonts w:ascii="黑体" w:eastAsia="黑体" w:hAnsi="黑体" w:hint="eastAsia"/>
          <w:sz w:val="32"/>
          <w:szCs w:val="32"/>
        </w:rPr>
        <w:t>二、学习方式及内容</w:t>
      </w:r>
    </w:p>
    <w:p w:rsidR="003F0DD1" w:rsidRPr="003F0DD1" w:rsidRDefault="003F0DD1" w:rsidP="004D0E94">
      <w:pPr>
        <w:spacing w:line="560" w:lineRule="exact"/>
        <w:ind w:firstLine="645"/>
        <w:jc w:val="left"/>
        <w:rPr>
          <w:rFonts w:ascii="Times New Roman" w:eastAsia="仿宋_GB2312" w:hAnsi="Times New Roman"/>
          <w:sz w:val="32"/>
          <w:szCs w:val="32"/>
        </w:rPr>
      </w:pPr>
      <w:r w:rsidRPr="003F0DD1">
        <w:rPr>
          <w:rFonts w:ascii="Times New Roman" w:eastAsia="仿宋_GB2312" w:hAnsi="Times New Roman" w:hint="eastAsia"/>
          <w:sz w:val="32"/>
          <w:szCs w:val="32"/>
        </w:rPr>
        <w:t>（一）原原本本学。全校党员师生要把学习贯穿始终，必须静下心、坐下来，原原本本通读原文。要通读《习近平关于“不忘初心、牢记使命”重要论述摘编》，认真学习党章、《习近平新时代中国特色社会主义思想学习纲要》，深入学</w:t>
      </w:r>
      <w:proofErr w:type="gramStart"/>
      <w:r w:rsidRPr="003F0DD1">
        <w:rPr>
          <w:rFonts w:ascii="Times New Roman" w:eastAsia="仿宋_GB2312" w:hAnsi="Times New Roman" w:hint="eastAsia"/>
          <w:sz w:val="32"/>
          <w:szCs w:val="32"/>
        </w:rPr>
        <w:t>习习近</w:t>
      </w:r>
      <w:proofErr w:type="gramEnd"/>
      <w:r w:rsidRPr="003F0DD1">
        <w:rPr>
          <w:rFonts w:ascii="Times New Roman" w:eastAsia="仿宋_GB2312" w:hAnsi="Times New Roman" w:hint="eastAsia"/>
          <w:sz w:val="32"/>
          <w:szCs w:val="32"/>
        </w:rPr>
        <w:t>平总书记在“不忘初心、牢记使命”主题教育工作会议、中央政治局第十五次集体学习、中央全面深化改革委员会第九次会议时的重要讲话精神，学</w:t>
      </w:r>
      <w:proofErr w:type="gramStart"/>
      <w:r w:rsidRPr="003F0DD1">
        <w:rPr>
          <w:rFonts w:ascii="Times New Roman" w:eastAsia="仿宋_GB2312" w:hAnsi="Times New Roman" w:hint="eastAsia"/>
          <w:sz w:val="32"/>
          <w:szCs w:val="32"/>
        </w:rPr>
        <w:t>习习近</w:t>
      </w:r>
      <w:proofErr w:type="gramEnd"/>
      <w:r w:rsidRPr="003F0DD1">
        <w:rPr>
          <w:rFonts w:ascii="Times New Roman" w:eastAsia="仿宋_GB2312" w:hAnsi="Times New Roman" w:hint="eastAsia"/>
          <w:sz w:val="32"/>
          <w:szCs w:val="32"/>
        </w:rPr>
        <w:t>平总书记深入内蒙古、甘肃、北京香山革命纪念地调研视察时</w:t>
      </w:r>
      <w:proofErr w:type="gramStart"/>
      <w:r w:rsidRPr="003F0DD1">
        <w:rPr>
          <w:rFonts w:ascii="Times New Roman" w:eastAsia="仿宋_GB2312" w:hAnsi="Times New Roman" w:hint="eastAsia"/>
          <w:sz w:val="32"/>
          <w:szCs w:val="32"/>
        </w:rPr>
        <w:t>作出</w:t>
      </w:r>
      <w:proofErr w:type="gramEnd"/>
      <w:r w:rsidRPr="003F0DD1">
        <w:rPr>
          <w:rFonts w:ascii="Times New Roman" w:eastAsia="仿宋_GB2312" w:hAnsi="Times New Roman" w:hint="eastAsia"/>
          <w:sz w:val="32"/>
          <w:szCs w:val="32"/>
        </w:rPr>
        <w:t>的重要指示批示精神，学</w:t>
      </w:r>
      <w:proofErr w:type="gramStart"/>
      <w:r w:rsidRPr="003F0DD1">
        <w:rPr>
          <w:rFonts w:ascii="Times New Roman" w:eastAsia="仿宋_GB2312" w:hAnsi="Times New Roman" w:hint="eastAsia"/>
          <w:sz w:val="32"/>
          <w:szCs w:val="32"/>
        </w:rPr>
        <w:t>习习近</w:t>
      </w:r>
      <w:proofErr w:type="gramEnd"/>
      <w:r w:rsidRPr="003F0DD1">
        <w:rPr>
          <w:rFonts w:ascii="Times New Roman" w:eastAsia="仿宋_GB2312" w:hAnsi="Times New Roman" w:hint="eastAsia"/>
          <w:sz w:val="32"/>
          <w:szCs w:val="32"/>
        </w:rPr>
        <w:t>平总书记考察上海重要讲话精神以及历年来关于上海工作的重要指示批示精神，学</w:t>
      </w:r>
      <w:proofErr w:type="gramStart"/>
      <w:r w:rsidRPr="003F0DD1">
        <w:rPr>
          <w:rFonts w:ascii="Times New Roman" w:eastAsia="仿宋_GB2312" w:hAnsi="Times New Roman" w:hint="eastAsia"/>
          <w:sz w:val="32"/>
          <w:szCs w:val="32"/>
        </w:rPr>
        <w:t>习习近</w:t>
      </w:r>
      <w:proofErr w:type="gramEnd"/>
      <w:r w:rsidRPr="003F0DD1">
        <w:rPr>
          <w:rFonts w:ascii="Times New Roman" w:eastAsia="仿宋_GB2312" w:hAnsi="Times New Roman" w:hint="eastAsia"/>
          <w:sz w:val="32"/>
          <w:szCs w:val="32"/>
        </w:rPr>
        <w:t>平总书记关于教育的重要论述，认真学习党史、新中国史，在原原本本学习党的创新理论中汲取“源动力”。</w:t>
      </w:r>
    </w:p>
    <w:p w:rsidR="003F0DD1" w:rsidRPr="003F0DD1" w:rsidRDefault="004C0681"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w:t>
      </w:r>
      <w:r w:rsidR="003F0DD1" w:rsidRPr="003F0DD1">
        <w:rPr>
          <w:rFonts w:ascii="Times New Roman" w:eastAsia="仿宋_GB2312" w:hAnsi="Times New Roman" w:hint="eastAsia"/>
          <w:sz w:val="32"/>
          <w:szCs w:val="32"/>
        </w:rPr>
        <w:t>学习时间：</w:t>
      </w:r>
    </w:p>
    <w:p w:rsidR="003F0DD1" w:rsidRPr="003F0DD1" w:rsidRDefault="003F0DD1" w:rsidP="004D0E94">
      <w:pPr>
        <w:spacing w:line="560" w:lineRule="exact"/>
        <w:ind w:firstLine="645"/>
        <w:jc w:val="left"/>
        <w:rPr>
          <w:rFonts w:ascii="Times New Roman" w:eastAsia="仿宋_GB2312" w:hAnsi="Times New Roman"/>
          <w:sz w:val="32"/>
          <w:szCs w:val="32"/>
        </w:rPr>
      </w:pPr>
      <w:r w:rsidRPr="003F0DD1">
        <w:rPr>
          <w:rFonts w:ascii="Times New Roman" w:eastAsia="仿宋_GB2312" w:hAnsi="Times New Roman" w:hint="eastAsia"/>
          <w:sz w:val="32"/>
          <w:szCs w:val="32"/>
        </w:rPr>
        <w:t>2019</w:t>
      </w:r>
      <w:r w:rsidRPr="003F0DD1">
        <w:rPr>
          <w:rFonts w:ascii="Times New Roman" w:eastAsia="仿宋_GB2312" w:hAnsi="Times New Roman" w:hint="eastAsia"/>
          <w:sz w:val="32"/>
          <w:szCs w:val="32"/>
        </w:rPr>
        <w:t>年</w:t>
      </w:r>
      <w:r w:rsidRPr="003F0DD1">
        <w:rPr>
          <w:rFonts w:ascii="Times New Roman" w:eastAsia="仿宋_GB2312" w:hAnsi="Times New Roman" w:hint="eastAsia"/>
          <w:sz w:val="32"/>
          <w:szCs w:val="32"/>
        </w:rPr>
        <w:t>9</w:t>
      </w:r>
      <w:r w:rsidRPr="003F0DD1">
        <w:rPr>
          <w:rFonts w:ascii="Times New Roman" w:eastAsia="仿宋_GB2312" w:hAnsi="Times New Roman" w:hint="eastAsia"/>
          <w:sz w:val="32"/>
          <w:szCs w:val="32"/>
        </w:rPr>
        <w:t>月至</w:t>
      </w:r>
      <w:r w:rsidRPr="003F0DD1">
        <w:rPr>
          <w:rFonts w:ascii="Times New Roman" w:eastAsia="仿宋_GB2312" w:hAnsi="Times New Roman" w:hint="eastAsia"/>
          <w:sz w:val="32"/>
          <w:szCs w:val="32"/>
        </w:rPr>
        <w:t>11</w:t>
      </w:r>
      <w:r w:rsidRPr="003F0DD1">
        <w:rPr>
          <w:rFonts w:ascii="Times New Roman" w:eastAsia="仿宋_GB2312" w:hAnsi="Times New Roman" w:hint="eastAsia"/>
          <w:sz w:val="32"/>
          <w:szCs w:val="32"/>
        </w:rPr>
        <w:t>月，贯穿主题教育全过程</w:t>
      </w:r>
    </w:p>
    <w:p w:rsidR="003F0DD1" w:rsidRPr="003F0DD1" w:rsidRDefault="004C0681"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sidR="003F0DD1" w:rsidRPr="003F0DD1">
        <w:rPr>
          <w:rFonts w:ascii="Times New Roman" w:eastAsia="仿宋_GB2312" w:hAnsi="Times New Roman" w:hint="eastAsia"/>
          <w:sz w:val="32"/>
          <w:szCs w:val="32"/>
        </w:rPr>
        <w:t>学习内容：</w:t>
      </w:r>
    </w:p>
    <w:p w:rsidR="00977834" w:rsidRDefault="00977834" w:rsidP="004D0E94">
      <w:pP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1</w:t>
      </w:r>
      <w:r w:rsidR="004C0681">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党的十九大报告和党章</w:t>
      </w:r>
      <w:r w:rsidR="003F0DD1" w:rsidRPr="003F0DD1">
        <w:rPr>
          <w:rFonts w:ascii="Times New Roman" w:eastAsia="仿宋_GB2312" w:hAnsi="Times New Roman" w:hint="eastAsia"/>
          <w:sz w:val="32"/>
          <w:szCs w:val="32"/>
        </w:rPr>
        <w:tab/>
      </w:r>
    </w:p>
    <w:p w:rsidR="003F0DD1" w:rsidRPr="003F0DD1" w:rsidRDefault="00977834" w:rsidP="004D0E94">
      <w:pP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《习近平新时代中国特色社会主义思想学习纲要》</w:t>
      </w:r>
      <w:r w:rsidR="003F0DD1" w:rsidRPr="003F0DD1">
        <w:rPr>
          <w:rFonts w:ascii="Times New Roman" w:eastAsia="仿宋_GB2312" w:hAnsi="Times New Roman" w:hint="eastAsia"/>
          <w:sz w:val="32"/>
          <w:szCs w:val="32"/>
        </w:rPr>
        <w:tab/>
      </w:r>
    </w:p>
    <w:p w:rsidR="003F0DD1" w:rsidRPr="003F0DD1" w:rsidRDefault="00977834" w:rsidP="004D0E94">
      <w:pP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《深入学习习近平关于教育的重要论述》</w:t>
      </w:r>
      <w:r w:rsidR="003F0DD1" w:rsidRPr="003F0DD1">
        <w:rPr>
          <w:rFonts w:ascii="Times New Roman" w:eastAsia="仿宋_GB2312" w:hAnsi="Times New Roman" w:hint="eastAsia"/>
          <w:sz w:val="32"/>
          <w:szCs w:val="32"/>
        </w:rPr>
        <w:tab/>
      </w:r>
    </w:p>
    <w:p w:rsidR="003F0DD1" w:rsidRPr="003F0DD1" w:rsidRDefault="00977834" w:rsidP="004D0E94">
      <w:pP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《习近平关于“不忘初心、牢记使命”重要论述选</w:t>
      </w:r>
      <w:r w:rsidR="003F0DD1" w:rsidRPr="003F0DD1">
        <w:rPr>
          <w:rFonts w:ascii="Times New Roman" w:eastAsia="仿宋_GB2312" w:hAnsi="Times New Roman" w:hint="eastAsia"/>
          <w:sz w:val="32"/>
          <w:szCs w:val="32"/>
        </w:rPr>
        <w:lastRenderedPageBreak/>
        <w:t>编》</w:t>
      </w:r>
      <w:r w:rsidR="003F0DD1" w:rsidRPr="003F0DD1">
        <w:rPr>
          <w:rFonts w:ascii="Times New Roman" w:eastAsia="仿宋_GB2312" w:hAnsi="Times New Roman" w:hint="eastAsia"/>
          <w:sz w:val="32"/>
          <w:szCs w:val="32"/>
        </w:rPr>
        <w:tab/>
      </w:r>
    </w:p>
    <w:p w:rsidR="003F0DD1" w:rsidRPr="003F0DD1" w:rsidRDefault="00977834" w:rsidP="004D0E94">
      <w:pP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5</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《习近平关于“不忘初心、牢记使命”论述摘编》</w:t>
      </w:r>
      <w:r w:rsidR="003F0DD1" w:rsidRPr="003F0DD1">
        <w:rPr>
          <w:rFonts w:ascii="Times New Roman" w:eastAsia="仿宋_GB2312" w:hAnsi="Times New Roman" w:hint="eastAsia"/>
          <w:sz w:val="32"/>
          <w:szCs w:val="32"/>
        </w:rPr>
        <w:tab/>
      </w:r>
    </w:p>
    <w:p w:rsidR="003F0DD1" w:rsidRPr="003F0DD1" w:rsidRDefault="00977834" w:rsidP="004D0E94">
      <w:pP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6</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《不忘初心，牢记使命优秀共产党员先进事迹》</w:t>
      </w:r>
      <w:r w:rsidR="003F0DD1" w:rsidRPr="003F0DD1">
        <w:rPr>
          <w:rFonts w:ascii="Times New Roman" w:eastAsia="仿宋_GB2312" w:hAnsi="Times New Roman" w:hint="eastAsia"/>
          <w:sz w:val="32"/>
          <w:szCs w:val="32"/>
        </w:rPr>
        <w:tab/>
      </w:r>
    </w:p>
    <w:p w:rsidR="003F0DD1" w:rsidRPr="003F0DD1" w:rsidRDefault="00977834" w:rsidP="004D0E94">
      <w:pP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7</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《做到“两个维护”》</w:t>
      </w:r>
      <w:r w:rsidR="003F0DD1" w:rsidRPr="003F0DD1">
        <w:rPr>
          <w:rFonts w:ascii="Times New Roman" w:eastAsia="仿宋_GB2312" w:hAnsi="Times New Roman" w:hint="eastAsia"/>
          <w:sz w:val="32"/>
          <w:szCs w:val="32"/>
        </w:rPr>
        <w:tab/>
      </w:r>
    </w:p>
    <w:p w:rsidR="003F0DD1" w:rsidRPr="003F0DD1" w:rsidRDefault="00977834" w:rsidP="004D0E94">
      <w:pP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8</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《见证初心和使命十一书》</w:t>
      </w:r>
      <w:r w:rsidR="003F0DD1" w:rsidRPr="003F0DD1">
        <w:rPr>
          <w:rFonts w:ascii="Times New Roman" w:eastAsia="仿宋_GB2312" w:hAnsi="Times New Roman" w:hint="eastAsia"/>
          <w:sz w:val="32"/>
          <w:szCs w:val="32"/>
        </w:rPr>
        <w:tab/>
      </w:r>
    </w:p>
    <w:p w:rsidR="003F0DD1" w:rsidRPr="003F0DD1" w:rsidRDefault="00977834" w:rsidP="004D0E94">
      <w:pP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9</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《坚决彻底反对形式主义官僚主义》</w:t>
      </w:r>
      <w:r w:rsidR="003F0DD1" w:rsidRPr="003F0DD1">
        <w:rPr>
          <w:rFonts w:ascii="Times New Roman" w:eastAsia="仿宋_GB2312" w:hAnsi="Times New Roman" w:hint="eastAsia"/>
          <w:sz w:val="32"/>
          <w:szCs w:val="32"/>
        </w:rPr>
        <w:tab/>
      </w:r>
    </w:p>
    <w:p w:rsidR="003F0DD1" w:rsidRPr="003F0DD1" w:rsidRDefault="00977834" w:rsidP="004D0E94">
      <w:pP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sz w:val="32"/>
          <w:szCs w:val="32"/>
        </w:rPr>
        <w:t>0</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习近平总书记考察上海重要讲话精神以及历年来关于上海工作的指示批示精神</w:t>
      </w:r>
      <w:r w:rsidR="003F0DD1" w:rsidRPr="003F0DD1">
        <w:rPr>
          <w:rFonts w:ascii="Times New Roman" w:eastAsia="仿宋_GB2312" w:hAnsi="Times New Roman" w:hint="eastAsia"/>
          <w:sz w:val="32"/>
          <w:szCs w:val="32"/>
        </w:rPr>
        <w:tab/>
      </w:r>
    </w:p>
    <w:p w:rsidR="003F0DD1" w:rsidRPr="003F0DD1" w:rsidRDefault="00D46261"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sz w:val="32"/>
          <w:szCs w:val="32"/>
        </w:rPr>
        <w:t>1</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习近平总书记在中央主题教育工作会议上的重要讲话</w:t>
      </w:r>
      <w:r w:rsidR="003F0DD1" w:rsidRPr="003F0DD1">
        <w:rPr>
          <w:rFonts w:ascii="Times New Roman" w:eastAsia="仿宋_GB2312" w:hAnsi="Times New Roman" w:hint="eastAsia"/>
          <w:sz w:val="32"/>
          <w:szCs w:val="32"/>
        </w:rPr>
        <w:tab/>
      </w:r>
    </w:p>
    <w:p w:rsidR="003F0DD1" w:rsidRPr="003F0DD1" w:rsidRDefault="003F0DD1" w:rsidP="004D0E94">
      <w:pPr>
        <w:spacing w:line="560" w:lineRule="exact"/>
        <w:ind w:firstLine="645"/>
        <w:jc w:val="left"/>
        <w:rPr>
          <w:rFonts w:ascii="Times New Roman" w:eastAsia="仿宋_GB2312" w:hAnsi="Times New Roman"/>
          <w:sz w:val="32"/>
          <w:szCs w:val="32"/>
        </w:rPr>
      </w:pPr>
      <w:r w:rsidRPr="003F0DD1">
        <w:rPr>
          <w:rFonts w:ascii="Times New Roman" w:eastAsia="仿宋_GB2312" w:hAnsi="Times New Roman" w:hint="eastAsia"/>
          <w:sz w:val="32"/>
          <w:szCs w:val="32"/>
        </w:rPr>
        <w:t>（二）集中研讨学。要强化党委会、中心组学习会</w:t>
      </w:r>
      <w:proofErr w:type="gramStart"/>
      <w:r w:rsidRPr="003F0DD1">
        <w:rPr>
          <w:rFonts w:ascii="Times New Roman" w:eastAsia="仿宋_GB2312" w:hAnsi="Times New Roman" w:hint="eastAsia"/>
          <w:sz w:val="32"/>
          <w:szCs w:val="32"/>
        </w:rPr>
        <w:t>的领学促</w:t>
      </w:r>
      <w:proofErr w:type="gramEnd"/>
      <w:r w:rsidRPr="003F0DD1">
        <w:rPr>
          <w:rFonts w:ascii="Times New Roman" w:eastAsia="仿宋_GB2312" w:hAnsi="Times New Roman" w:hint="eastAsia"/>
          <w:sz w:val="32"/>
          <w:szCs w:val="32"/>
        </w:rPr>
        <w:t>学作用，严格市委、市教卫工作党委、市民办高校党工委的有关要求，组织党员领导干部重点围绕党的政治建设、全面从严治党、理想信念、宗旨性质、担当作为、政治纪律和政治规矩、党性修养、廉洁自律等</w:t>
      </w:r>
      <w:r w:rsidRPr="003F0DD1">
        <w:rPr>
          <w:rFonts w:ascii="Times New Roman" w:eastAsia="仿宋_GB2312" w:hAnsi="Times New Roman" w:hint="eastAsia"/>
          <w:sz w:val="32"/>
          <w:szCs w:val="32"/>
        </w:rPr>
        <w:t>8</w:t>
      </w:r>
      <w:r w:rsidRPr="003F0DD1">
        <w:rPr>
          <w:rFonts w:ascii="Times New Roman" w:eastAsia="仿宋_GB2312" w:hAnsi="Times New Roman" w:hint="eastAsia"/>
          <w:sz w:val="32"/>
          <w:szCs w:val="32"/>
        </w:rPr>
        <w:t>个方面，列出专题开展集中学习研讨。学习研讨重点是学思想理论，谈认识体会，不能简单以专家讲座、理论辅导代替学习研讨。</w:t>
      </w:r>
    </w:p>
    <w:p w:rsidR="003F0DD1" w:rsidRPr="003F0DD1" w:rsidRDefault="002E6BB3"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w:t>
      </w:r>
      <w:r w:rsidR="003F0DD1" w:rsidRPr="003F0DD1">
        <w:rPr>
          <w:rFonts w:ascii="Times New Roman" w:eastAsia="仿宋_GB2312" w:hAnsi="Times New Roman" w:hint="eastAsia"/>
          <w:sz w:val="32"/>
          <w:szCs w:val="32"/>
        </w:rPr>
        <w:t>学习时间：</w:t>
      </w:r>
    </w:p>
    <w:p w:rsidR="003F0DD1" w:rsidRPr="003F0DD1" w:rsidRDefault="003F0DD1" w:rsidP="004D0E94">
      <w:pPr>
        <w:spacing w:line="560" w:lineRule="exact"/>
        <w:ind w:firstLine="645"/>
        <w:jc w:val="left"/>
        <w:rPr>
          <w:rFonts w:ascii="Times New Roman" w:eastAsia="仿宋_GB2312" w:hAnsi="Times New Roman"/>
          <w:sz w:val="32"/>
          <w:szCs w:val="32"/>
        </w:rPr>
      </w:pPr>
      <w:r w:rsidRPr="003F0DD1">
        <w:rPr>
          <w:rFonts w:ascii="Times New Roman" w:eastAsia="仿宋_GB2312" w:hAnsi="Times New Roman" w:hint="eastAsia"/>
          <w:sz w:val="32"/>
          <w:szCs w:val="32"/>
        </w:rPr>
        <w:t>2019</w:t>
      </w:r>
      <w:r w:rsidRPr="003F0DD1">
        <w:rPr>
          <w:rFonts w:ascii="Times New Roman" w:eastAsia="仿宋_GB2312" w:hAnsi="Times New Roman" w:hint="eastAsia"/>
          <w:sz w:val="32"/>
          <w:szCs w:val="32"/>
        </w:rPr>
        <w:t>年</w:t>
      </w:r>
      <w:r w:rsidRPr="003F0DD1">
        <w:rPr>
          <w:rFonts w:ascii="Times New Roman" w:eastAsia="仿宋_GB2312" w:hAnsi="Times New Roman" w:hint="eastAsia"/>
          <w:sz w:val="32"/>
          <w:szCs w:val="32"/>
        </w:rPr>
        <w:t>9</w:t>
      </w:r>
      <w:r w:rsidRPr="003F0DD1">
        <w:rPr>
          <w:rFonts w:ascii="Times New Roman" w:eastAsia="仿宋_GB2312" w:hAnsi="Times New Roman" w:hint="eastAsia"/>
          <w:sz w:val="32"/>
          <w:szCs w:val="32"/>
        </w:rPr>
        <w:t>月至</w:t>
      </w:r>
      <w:r w:rsidRPr="003F0DD1">
        <w:rPr>
          <w:rFonts w:ascii="Times New Roman" w:eastAsia="仿宋_GB2312" w:hAnsi="Times New Roman" w:hint="eastAsia"/>
          <w:sz w:val="32"/>
          <w:szCs w:val="32"/>
        </w:rPr>
        <w:t>11</w:t>
      </w:r>
      <w:r w:rsidRPr="003F0DD1">
        <w:rPr>
          <w:rFonts w:ascii="Times New Roman" w:eastAsia="仿宋_GB2312" w:hAnsi="Times New Roman" w:hint="eastAsia"/>
          <w:sz w:val="32"/>
          <w:szCs w:val="32"/>
        </w:rPr>
        <w:t>月上旬</w:t>
      </w:r>
    </w:p>
    <w:p w:rsidR="003F0DD1" w:rsidRPr="003F0DD1" w:rsidRDefault="002E6BB3"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sidR="003F0DD1" w:rsidRPr="003F0DD1">
        <w:rPr>
          <w:rFonts w:ascii="Times New Roman" w:eastAsia="仿宋_GB2312" w:hAnsi="Times New Roman" w:hint="eastAsia"/>
          <w:sz w:val="32"/>
          <w:szCs w:val="32"/>
        </w:rPr>
        <w:t>学习内容：</w:t>
      </w:r>
    </w:p>
    <w:p w:rsidR="003F0DD1" w:rsidRPr="003F0DD1" w:rsidRDefault="002E6BB3"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召开第七次党委（扩大）会，研究审定《上海建桥学院党委开展“不忘初心、牢记使命”主题教育实施方案》《学习</w:t>
      </w:r>
      <w:r w:rsidR="003F0DD1" w:rsidRPr="003F0DD1">
        <w:rPr>
          <w:rFonts w:ascii="Times New Roman" w:eastAsia="仿宋_GB2312" w:hAnsi="Times New Roman" w:hint="eastAsia"/>
          <w:sz w:val="32"/>
          <w:szCs w:val="32"/>
        </w:rPr>
        <w:lastRenderedPageBreak/>
        <w:t>计划》；</w:t>
      </w:r>
    </w:p>
    <w:p w:rsidR="003F0DD1" w:rsidRPr="003F0DD1" w:rsidRDefault="002E6BB3"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学校“不忘初心、牢记使命”主题教育动员大会；</w:t>
      </w:r>
    </w:p>
    <w:p w:rsidR="003F0DD1" w:rsidRPr="003F0DD1" w:rsidRDefault="002E6BB3"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“深入学习习近平新时代中国特色社会主义思想”中心组学习会，深入学习《纲要》，扎实推进“不忘初心、牢记使命”主题教育的专题报告，领导干部作交流发言；</w:t>
      </w:r>
    </w:p>
    <w:p w:rsidR="003F0DD1" w:rsidRPr="003F0DD1" w:rsidRDefault="002E6BB3"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“中美关系和国际形势”中心组学习会；</w:t>
      </w:r>
    </w:p>
    <w:p w:rsidR="003F0DD1" w:rsidRPr="003F0DD1" w:rsidRDefault="002E6BB3"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5</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 xml:space="preserve"> </w:t>
      </w:r>
      <w:r w:rsidR="003F0DD1" w:rsidRPr="003F0DD1">
        <w:rPr>
          <w:rFonts w:ascii="Times New Roman" w:eastAsia="仿宋_GB2312" w:hAnsi="Times New Roman" w:hint="eastAsia"/>
          <w:sz w:val="32"/>
          <w:szCs w:val="32"/>
        </w:rPr>
        <w:t>结合学校第二批次党建巡查情况，召开“牢记初心使命，加强基层党支部建设”党建工作研讨会；</w:t>
      </w:r>
    </w:p>
    <w:p w:rsidR="003F0DD1" w:rsidRPr="003F0DD1" w:rsidRDefault="002E6BB3"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6</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“全面从严治党”中心组学习会；</w:t>
      </w:r>
    </w:p>
    <w:p w:rsidR="003F0DD1" w:rsidRPr="003F0DD1" w:rsidRDefault="002E6BB3"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7</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坚定“四个自信”</w:t>
      </w:r>
      <w:r w:rsidR="003F0DD1" w:rsidRPr="003F0DD1">
        <w:rPr>
          <w:rFonts w:ascii="Times New Roman" w:eastAsia="仿宋_GB2312" w:hAnsi="Times New Roman" w:hint="eastAsia"/>
          <w:sz w:val="32"/>
          <w:szCs w:val="32"/>
        </w:rPr>
        <w:t xml:space="preserve"> </w:t>
      </w:r>
      <w:r w:rsidR="003F0DD1" w:rsidRPr="003F0DD1">
        <w:rPr>
          <w:rFonts w:ascii="Times New Roman" w:eastAsia="仿宋_GB2312" w:hAnsi="Times New Roman" w:hint="eastAsia"/>
          <w:sz w:val="32"/>
          <w:szCs w:val="32"/>
        </w:rPr>
        <w:t>中心组学习会；</w:t>
      </w:r>
    </w:p>
    <w:p w:rsidR="003F0DD1" w:rsidRPr="003F0DD1" w:rsidRDefault="002E6BB3"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8</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“学习十九届四中全会精神”中心组学习会；</w:t>
      </w:r>
    </w:p>
    <w:p w:rsidR="003F0DD1" w:rsidRPr="003F0DD1" w:rsidRDefault="002E6BB3"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9</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校领导班子专题民主生活会。</w:t>
      </w:r>
    </w:p>
    <w:p w:rsidR="003F0DD1" w:rsidRPr="003F0DD1" w:rsidRDefault="003F0DD1" w:rsidP="004D0E94">
      <w:pPr>
        <w:spacing w:line="560" w:lineRule="exact"/>
        <w:ind w:firstLine="645"/>
        <w:jc w:val="left"/>
        <w:rPr>
          <w:rFonts w:ascii="Times New Roman" w:eastAsia="仿宋_GB2312" w:hAnsi="Times New Roman"/>
          <w:sz w:val="32"/>
          <w:szCs w:val="32"/>
        </w:rPr>
      </w:pPr>
      <w:r w:rsidRPr="003F0DD1">
        <w:rPr>
          <w:rFonts w:ascii="Times New Roman" w:eastAsia="仿宋_GB2312" w:hAnsi="Times New Roman" w:hint="eastAsia"/>
          <w:sz w:val="32"/>
          <w:szCs w:val="32"/>
        </w:rPr>
        <w:t>（三）创新实践学。紧紧围绕立德树人根本任务，结合建设国内一流民办应用技术大学目标，以庆祝新中国成立</w:t>
      </w:r>
      <w:r w:rsidRPr="003F0DD1">
        <w:rPr>
          <w:rFonts w:ascii="Times New Roman" w:eastAsia="仿宋_GB2312" w:hAnsi="Times New Roman" w:hint="eastAsia"/>
          <w:sz w:val="32"/>
          <w:szCs w:val="32"/>
        </w:rPr>
        <w:t>70</w:t>
      </w:r>
      <w:r w:rsidRPr="003F0DD1">
        <w:rPr>
          <w:rFonts w:ascii="Times New Roman" w:eastAsia="仿宋_GB2312" w:hAnsi="Times New Roman" w:hint="eastAsia"/>
          <w:sz w:val="32"/>
          <w:szCs w:val="32"/>
        </w:rPr>
        <w:t>周年为契机，深入开展各</w:t>
      </w:r>
      <w:proofErr w:type="gramStart"/>
      <w:r w:rsidRPr="003F0DD1">
        <w:rPr>
          <w:rFonts w:ascii="Times New Roman" w:eastAsia="仿宋_GB2312" w:hAnsi="Times New Roman" w:hint="eastAsia"/>
          <w:sz w:val="32"/>
          <w:szCs w:val="32"/>
        </w:rPr>
        <w:t>类实践</w:t>
      </w:r>
      <w:proofErr w:type="gramEnd"/>
      <w:r w:rsidRPr="003F0DD1">
        <w:rPr>
          <w:rFonts w:ascii="Times New Roman" w:eastAsia="仿宋_GB2312" w:hAnsi="Times New Roman" w:hint="eastAsia"/>
          <w:sz w:val="32"/>
          <w:szCs w:val="32"/>
        </w:rPr>
        <w:t>学习活动，在实际行动中</w:t>
      </w:r>
      <w:proofErr w:type="gramStart"/>
      <w:r w:rsidRPr="003F0DD1">
        <w:rPr>
          <w:rFonts w:ascii="Times New Roman" w:eastAsia="仿宋_GB2312" w:hAnsi="Times New Roman" w:hint="eastAsia"/>
          <w:sz w:val="32"/>
          <w:szCs w:val="32"/>
        </w:rPr>
        <w:t>践行</w:t>
      </w:r>
      <w:proofErr w:type="gramEnd"/>
      <w:r w:rsidRPr="003F0DD1">
        <w:rPr>
          <w:rFonts w:ascii="Times New Roman" w:eastAsia="仿宋_GB2312" w:hAnsi="Times New Roman" w:hint="eastAsia"/>
          <w:sz w:val="32"/>
          <w:szCs w:val="32"/>
        </w:rPr>
        <w:t>初心使命，增强党性修养。结合我校</w:t>
      </w:r>
      <w:proofErr w:type="gramStart"/>
      <w:r w:rsidRPr="003F0DD1">
        <w:rPr>
          <w:rFonts w:ascii="Times New Roman" w:eastAsia="仿宋_GB2312" w:hAnsi="Times New Roman" w:hint="eastAsia"/>
          <w:sz w:val="32"/>
          <w:szCs w:val="32"/>
        </w:rPr>
        <w:t>课程思政做法</w:t>
      </w:r>
      <w:proofErr w:type="gramEnd"/>
      <w:r w:rsidRPr="003F0DD1">
        <w:rPr>
          <w:rFonts w:ascii="Times New Roman" w:eastAsia="仿宋_GB2312" w:hAnsi="Times New Roman" w:hint="eastAsia"/>
          <w:sz w:val="32"/>
          <w:szCs w:val="32"/>
        </w:rPr>
        <w:t>，开展服务学习实践活动，在志愿服务过程进一步树牢宗旨意识。</w:t>
      </w:r>
    </w:p>
    <w:p w:rsidR="003F0DD1" w:rsidRPr="003F0DD1" w:rsidRDefault="003F0DD1" w:rsidP="004D0E94">
      <w:pPr>
        <w:spacing w:line="560" w:lineRule="exact"/>
        <w:ind w:firstLine="645"/>
        <w:jc w:val="left"/>
        <w:rPr>
          <w:rFonts w:ascii="Times New Roman" w:eastAsia="仿宋_GB2312" w:hAnsi="Times New Roman"/>
          <w:sz w:val="32"/>
          <w:szCs w:val="32"/>
        </w:rPr>
      </w:pPr>
      <w:r w:rsidRPr="003F0DD1">
        <w:rPr>
          <w:rFonts w:ascii="Times New Roman" w:eastAsia="仿宋_GB2312" w:hAnsi="Times New Roman" w:hint="eastAsia"/>
          <w:sz w:val="32"/>
          <w:szCs w:val="32"/>
        </w:rPr>
        <w:t>突出上海作为党的诞生地的特殊地位，用好丰富的红色资源，依托</w:t>
      </w:r>
      <w:r w:rsidRPr="003F0DD1">
        <w:rPr>
          <w:rFonts w:ascii="Times New Roman" w:eastAsia="仿宋_GB2312" w:hAnsi="Times New Roman" w:hint="eastAsia"/>
          <w:sz w:val="32"/>
          <w:szCs w:val="32"/>
        </w:rPr>
        <w:t xml:space="preserve"> </w:t>
      </w:r>
      <w:r w:rsidRPr="003F0DD1">
        <w:rPr>
          <w:rFonts w:ascii="Times New Roman" w:eastAsia="仿宋_GB2312" w:hAnsi="Times New Roman" w:hint="eastAsia"/>
          <w:sz w:val="32"/>
          <w:szCs w:val="32"/>
        </w:rPr>
        <w:t>“雷锋馆”“国政馆”“学习强国”学习平台、书记示范党课、参观交流、实践寻访等形式和载体，开展革命传统教育、廉政警示教育，着力增强学习的吸引力和感染力，实现“要我学”到“我要学”的转变。</w:t>
      </w:r>
    </w:p>
    <w:p w:rsidR="003F0DD1" w:rsidRPr="003F0DD1" w:rsidRDefault="00B3267B"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lastRenderedPageBreak/>
        <w:t>1</w:t>
      </w:r>
      <w:r>
        <w:rPr>
          <w:rFonts w:ascii="Times New Roman" w:eastAsia="仿宋_GB2312" w:hAnsi="Times New Roman"/>
          <w:sz w:val="32"/>
          <w:szCs w:val="32"/>
        </w:rPr>
        <w:t>.</w:t>
      </w:r>
      <w:r w:rsidR="003F0DD1" w:rsidRPr="003F0DD1">
        <w:rPr>
          <w:rFonts w:ascii="Times New Roman" w:eastAsia="仿宋_GB2312" w:hAnsi="Times New Roman" w:hint="eastAsia"/>
          <w:sz w:val="32"/>
          <w:szCs w:val="32"/>
        </w:rPr>
        <w:t>学习时间：</w:t>
      </w:r>
    </w:p>
    <w:p w:rsidR="003F0DD1" w:rsidRPr="003F0DD1" w:rsidRDefault="003F0DD1" w:rsidP="004D0E94">
      <w:pPr>
        <w:spacing w:line="560" w:lineRule="exact"/>
        <w:ind w:firstLine="645"/>
        <w:jc w:val="left"/>
        <w:rPr>
          <w:rFonts w:ascii="Times New Roman" w:eastAsia="仿宋_GB2312" w:hAnsi="Times New Roman"/>
          <w:sz w:val="32"/>
          <w:szCs w:val="32"/>
        </w:rPr>
      </w:pPr>
      <w:r w:rsidRPr="003F0DD1">
        <w:rPr>
          <w:rFonts w:ascii="Times New Roman" w:eastAsia="仿宋_GB2312" w:hAnsi="Times New Roman" w:hint="eastAsia"/>
          <w:sz w:val="32"/>
          <w:szCs w:val="32"/>
        </w:rPr>
        <w:t>2019</w:t>
      </w:r>
      <w:r w:rsidRPr="003F0DD1">
        <w:rPr>
          <w:rFonts w:ascii="Times New Roman" w:eastAsia="仿宋_GB2312" w:hAnsi="Times New Roman" w:hint="eastAsia"/>
          <w:sz w:val="32"/>
          <w:szCs w:val="32"/>
        </w:rPr>
        <w:t>年</w:t>
      </w:r>
      <w:r w:rsidRPr="003F0DD1">
        <w:rPr>
          <w:rFonts w:ascii="Times New Roman" w:eastAsia="仿宋_GB2312" w:hAnsi="Times New Roman" w:hint="eastAsia"/>
          <w:sz w:val="32"/>
          <w:szCs w:val="32"/>
        </w:rPr>
        <w:t>9</w:t>
      </w:r>
      <w:r w:rsidRPr="003F0DD1">
        <w:rPr>
          <w:rFonts w:ascii="Times New Roman" w:eastAsia="仿宋_GB2312" w:hAnsi="Times New Roman" w:hint="eastAsia"/>
          <w:sz w:val="32"/>
          <w:szCs w:val="32"/>
        </w:rPr>
        <w:t>月至</w:t>
      </w:r>
      <w:r w:rsidRPr="003F0DD1">
        <w:rPr>
          <w:rFonts w:ascii="Times New Roman" w:eastAsia="仿宋_GB2312" w:hAnsi="Times New Roman" w:hint="eastAsia"/>
          <w:sz w:val="32"/>
          <w:szCs w:val="32"/>
        </w:rPr>
        <w:t>11</w:t>
      </w:r>
      <w:r w:rsidRPr="003F0DD1">
        <w:rPr>
          <w:rFonts w:ascii="Times New Roman" w:eastAsia="仿宋_GB2312" w:hAnsi="Times New Roman" w:hint="eastAsia"/>
          <w:sz w:val="32"/>
          <w:szCs w:val="32"/>
        </w:rPr>
        <w:t>月</w:t>
      </w:r>
    </w:p>
    <w:p w:rsidR="003F0DD1" w:rsidRPr="003F0DD1" w:rsidRDefault="00B3267B"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学习内容：</w:t>
      </w:r>
    </w:p>
    <w:p w:rsidR="003F0DD1" w:rsidRPr="003F0DD1" w:rsidRDefault="00B3267B"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结合我校</w:t>
      </w:r>
      <w:proofErr w:type="gramStart"/>
      <w:r w:rsidR="003F0DD1" w:rsidRPr="003F0DD1">
        <w:rPr>
          <w:rFonts w:ascii="Times New Roman" w:eastAsia="仿宋_GB2312" w:hAnsi="Times New Roman" w:hint="eastAsia"/>
          <w:sz w:val="32"/>
          <w:szCs w:val="32"/>
        </w:rPr>
        <w:t>课程思政做法</w:t>
      </w:r>
      <w:proofErr w:type="gramEnd"/>
      <w:r w:rsidR="003F0DD1" w:rsidRPr="003F0DD1">
        <w:rPr>
          <w:rFonts w:ascii="Times New Roman" w:eastAsia="仿宋_GB2312" w:hAnsi="Times New Roman" w:hint="eastAsia"/>
          <w:sz w:val="32"/>
          <w:szCs w:val="32"/>
        </w:rPr>
        <w:t>，开展服务学习实践活动；</w:t>
      </w:r>
    </w:p>
    <w:p w:rsidR="003F0DD1" w:rsidRPr="003F0DD1" w:rsidRDefault="00B3267B"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《伟大开端——中国共产党创建历史陈列》（中共一大会址）参观学习；</w:t>
      </w:r>
    </w:p>
    <w:p w:rsidR="003F0DD1" w:rsidRPr="003F0DD1" w:rsidRDefault="00B3267B"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中共四大纪念馆革命传统教育；</w:t>
      </w:r>
    </w:p>
    <w:p w:rsidR="003F0DD1" w:rsidRPr="003F0DD1" w:rsidRDefault="00B3267B"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党委书记上主题教育示范党课；</w:t>
      </w:r>
    </w:p>
    <w:p w:rsidR="003F0DD1" w:rsidRPr="003F0DD1" w:rsidRDefault="00B3267B"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5</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组织观看新中国成立</w:t>
      </w:r>
      <w:r w:rsidR="003F0DD1" w:rsidRPr="003F0DD1">
        <w:rPr>
          <w:rFonts w:ascii="Times New Roman" w:eastAsia="仿宋_GB2312" w:hAnsi="Times New Roman" w:hint="eastAsia"/>
          <w:sz w:val="32"/>
          <w:szCs w:val="32"/>
        </w:rPr>
        <w:t>70</w:t>
      </w:r>
      <w:r w:rsidR="003F0DD1" w:rsidRPr="003F0DD1">
        <w:rPr>
          <w:rFonts w:ascii="Times New Roman" w:eastAsia="仿宋_GB2312" w:hAnsi="Times New Roman" w:hint="eastAsia"/>
          <w:sz w:val="32"/>
          <w:szCs w:val="32"/>
        </w:rPr>
        <w:t>周年献礼片电影《我和我的祖国》；</w:t>
      </w:r>
    </w:p>
    <w:p w:rsidR="003F0DD1" w:rsidRPr="003F0DD1" w:rsidRDefault="00B3267B"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6</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各党支部召开专题民主生活会；</w:t>
      </w:r>
    </w:p>
    <w:p w:rsidR="003F0DD1" w:rsidRPr="003F0DD1" w:rsidRDefault="00B3267B" w:rsidP="004D0E94">
      <w:pPr>
        <w:spacing w:line="560" w:lineRule="exact"/>
        <w:ind w:firstLine="645"/>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7</w:t>
      </w:r>
      <w:r>
        <w:rPr>
          <w:rFonts w:ascii="Times New Roman" w:eastAsia="仿宋_GB2312" w:hAnsi="Times New Roman" w:hint="eastAsia"/>
          <w:sz w:val="32"/>
          <w:szCs w:val="32"/>
        </w:rPr>
        <w:t>）</w:t>
      </w:r>
      <w:r w:rsidR="003F0DD1" w:rsidRPr="003F0DD1">
        <w:rPr>
          <w:rFonts w:ascii="Times New Roman" w:eastAsia="仿宋_GB2312" w:hAnsi="Times New Roman" w:hint="eastAsia"/>
          <w:sz w:val="32"/>
          <w:szCs w:val="32"/>
        </w:rPr>
        <w:t>组织参观上海建桥学院国政馆。</w:t>
      </w:r>
    </w:p>
    <w:p w:rsidR="003F0DD1" w:rsidRPr="003F0DD1" w:rsidRDefault="003F0DD1" w:rsidP="004D0E94">
      <w:pPr>
        <w:spacing w:line="560" w:lineRule="exact"/>
        <w:ind w:firstLine="645"/>
        <w:jc w:val="left"/>
        <w:rPr>
          <w:rFonts w:ascii="Times New Roman" w:eastAsia="仿宋_GB2312" w:hAnsi="Times New Roman"/>
          <w:sz w:val="32"/>
          <w:szCs w:val="32"/>
        </w:rPr>
      </w:pPr>
      <w:r w:rsidRPr="003F0DD1">
        <w:rPr>
          <w:rFonts w:ascii="Times New Roman" w:eastAsia="仿宋_GB2312" w:hAnsi="Times New Roman" w:hint="eastAsia"/>
          <w:sz w:val="32"/>
          <w:szCs w:val="32"/>
        </w:rPr>
        <w:t>（四）分层分类学。中层及以上党员领导干部是本次主题教育的重点对象，要严格按照要求做好自学，并参加集中学习。党支部要组织党员以个人自学为主，特别是原原本本通读《习近平关于“不忘初心、牢记使命”重要论述摘编》《习近平新时代中国特色社会主义思想学习纲要》等。各党支部书记参加学校组织的支部书记培训班，重点学</w:t>
      </w:r>
      <w:proofErr w:type="gramStart"/>
      <w:r w:rsidRPr="003F0DD1">
        <w:rPr>
          <w:rFonts w:ascii="Times New Roman" w:eastAsia="仿宋_GB2312" w:hAnsi="Times New Roman" w:hint="eastAsia"/>
          <w:sz w:val="32"/>
          <w:szCs w:val="32"/>
        </w:rPr>
        <w:t>习习近</w:t>
      </w:r>
      <w:proofErr w:type="gramEnd"/>
      <w:r w:rsidRPr="003F0DD1">
        <w:rPr>
          <w:rFonts w:ascii="Times New Roman" w:eastAsia="仿宋_GB2312" w:hAnsi="Times New Roman" w:hint="eastAsia"/>
          <w:sz w:val="32"/>
          <w:szCs w:val="32"/>
        </w:rPr>
        <w:t>平新时代中国特色社会主义思想和党中央关于“不忘初心、牢记使命”主题教育的部署要求，确保主题教育的任务要求真正落到实处。</w:t>
      </w:r>
    </w:p>
    <w:p w:rsidR="003F0DD1" w:rsidRPr="00AB2DC0" w:rsidRDefault="003F0DD1" w:rsidP="004D0E94">
      <w:pPr>
        <w:spacing w:line="560" w:lineRule="exact"/>
        <w:ind w:firstLine="645"/>
        <w:jc w:val="left"/>
        <w:rPr>
          <w:rFonts w:ascii="黑体" w:eastAsia="黑体" w:hAnsi="黑体"/>
          <w:sz w:val="32"/>
          <w:szCs w:val="32"/>
        </w:rPr>
      </w:pPr>
      <w:r w:rsidRPr="00AB2DC0">
        <w:rPr>
          <w:rFonts w:ascii="黑体" w:eastAsia="黑体" w:hAnsi="黑体" w:hint="eastAsia"/>
          <w:sz w:val="32"/>
          <w:szCs w:val="32"/>
        </w:rPr>
        <w:t>三、学习要求</w:t>
      </w:r>
    </w:p>
    <w:p w:rsidR="003F0DD1" w:rsidRPr="003F0DD1" w:rsidRDefault="003F0DD1" w:rsidP="004D0E94">
      <w:pPr>
        <w:spacing w:line="560" w:lineRule="exact"/>
        <w:ind w:firstLine="645"/>
        <w:jc w:val="left"/>
        <w:rPr>
          <w:rFonts w:ascii="Times New Roman" w:eastAsia="仿宋_GB2312" w:hAnsi="Times New Roman"/>
          <w:sz w:val="32"/>
          <w:szCs w:val="32"/>
        </w:rPr>
      </w:pPr>
      <w:r w:rsidRPr="003F0DD1">
        <w:rPr>
          <w:rFonts w:ascii="Times New Roman" w:eastAsia="仿宋_GB2312" w:hAnsi="Times New Roman" w:hint="eastAsia"/>
          <w:sz w:val="32"/>
          <w:szCs w:val="32"/>
        </w:rPr>
        <w:t>（一）提高思想认识。学校各级领导干部要切实把抓好学</w:t>
      </w:r>
      <w:r w:rsidRPr="003F0DD1">
        <w:rPr>
          <w:rFonts w:ascii="Times New Roman" w:eastAsia="仿宋_GB2312" w:hAnsi="Times New Roman" w:hint="eastAsia"/>
          <w:sz w:val="32"/>
          <w:szCs w:val="32"/>
        </w:rPr>
        <w:lastRenderedPageBreak/>
        <w:t>习教育作为开展好“不忘初心、牢记使命”主题教育的基础和前提，作为不断加强党性锤炼、提高政治站位和政治意识的根本方法，自觉做到在常学常新中加强理论修养，在知行合一上主动担当作为，使学习成效真正体现在强化党性修养、提升工作能力、改进工作作风、增强工作实效上。</w:t>
      </w:r>
    </w:p>
    <w:p w:rsidR="003F0DD1" w:rsidRPr="003F0DD1" w:rsidRDefault="003F0DD1" w:rsidP="004D0E94">
      <w:pPr>
        <w:spacing w:line="560" w:lineRule="exact"/>
        <w:ind w:firstLine="645"/>
        <w:jc w:val="left"/>
        <w:rPr>
          <w:rFonts w:ascii="Times New Roman" w:eastAsia="仿宋_GB2312" w:hAnsi="Times New Roman"/>
          <w:sz w:val="32"/>
          <w:szCs w:val="32"/>
        </w:rPr>
      </w:pPr>
      <w:r w:rsidRPr="003F0DD1">
        <w:rPr>
          <w:rFonts w:ascii="Times New Roman" w:eastAsia="仿宋_GB2312" w:hAnsi="Times New Roman" w:hint="eastAsia"/>
          <w:sz w:val="32"/>
          <w:szCs w:val="32"/>
        </w:rPr>
        <w:t>（二）加强组织领导。学校党委“不忘初心、牢记使命”主题教育领导小组负责学习教育的全面领导，领导小组办公室负责具体推进落实。主要领导带头领学、带头主讲、带头交流，班子成员主动领题、精心准备、交流思想，进一步统一认识、凝聚共识，增强理论学习的自觉性和主动性。各二级党组织、各处室部门可结合自身工作特点，制定行之有效的学习计划表，并严格执行，确保实效。学校党委将组织巡查了解。研究制定本单位学习教育计划，并抓好落实。党支部要通过召开党员大会、支委会、党小组会，交流学习体会，相互启发提高。</w:t>
      </w:r>
    </w:p>
    <w:p w:rsidR="003F0DD1" w:rsidRPr="003F0DD1" w:rsidRDefault="003F0DD1" w:rsidP="004D0E94">
      <w:pPr>
        <w:spacing w:line="560" w:lineRule="exact"/>
        <w:ind w:firstLine="645"/>
        <w:jc w:val="left"/>
        <w:rPr>
          <w:rFonts w:ascii="Times New Roman" w:eastAsia="仿宋_GB2312" w:hAnsi="Times New Roman"/>
          <w:sz w:val="32"/>
          <w:szCs w:val="32"/>
        </w:rPr>
      </w:pPr>
      <w:r w:rsidRPr="003F0DD1">
        <w:rPr>
          <w:rFonts w:ascii="Times New Roman" w:eastAsia="仿宋_GB2312" w:hAnsi="Times New Roman" w:hint="eastAsia"/>
          <w:sz w:val="32"/>
          <w:szCs w:val="32"/>
        </w:rPr>
        <w:t>（三）密切联系实际。学校各级党员领导干部要自觉将学习教育与“不忘初心、牢记使命”主题教育各项要求相结合，与庆祝新中国成立</w:t>
      </w:r>
      <w:r w:rsidRPr="003F0DD1">
        <w:rPr>
          <w:rFonts w:ascii="Times New Roman" w:eastAsia="仿宋_GB2312" w:hAnsi="Times New Roman" w:hint="eastAsia"/>
          <w:sz w:val="32"/>
          <w:szCs w:val="32"/>
        </w:rPr>
        <w:t>70</w:t>
      </w:r>
      <w:r w:rsidRPr="003F0DD1">
        <w:rPr>
          <w:rFonts w:ascii="Times New Roman" w:eastAsia="仿宋_GB2312" w:hAnsi="Times New Roman" w:hint="eastAsia"/>
          <w:sz w:val="32"/>
          <w:szCs w:val="32"/>
        </w:rPr>
        <w:t>周年相关工作相结合，与立德树人根本任务相结合，与迎接教育部教学工作审核评估相结合，加深对习近平新时代中国特色社会主义思想的理解，学深悟透、融会贯通，增强贯彻落实的自觉性和坚定性，切实运用党的创新理论指导实践、推动工作。</w:t>
      </w:r>
    </w:p>
    <w:p w:rsidR="001D5020" w:rsidRDefault="003F0DD1" w:rsidP="004D0E94">
      <w:pPr>
        <w:spacing w:line="560" w:lineRule="exact"/>
        <w:ind w:firstLine="645"/>
        <w:jc w:val="left"/>
        <w:rPr>
          <w:rFonts w:ascii="Times New Roman" w:eastAsia="仿宋_GB2312" w:hAnsi="Times New Roman"/>
          <w:sz w:val="32"/>
          <w:szCs w:val="32"/>
        </w:rPr>
      </w:pPr>
      <w:r w:rsidRPr="003F0DD1">
        <w:rPr>
          <w:rFonts w:ascii="Times New Roman" w:eastAsia="仿宋_GB2312" w:hAnsi="Times New Roman" w:hint="eastAsia"/>
          <w:sz w:val="32"/>
          <w:szCs w:val="32"/>
        </w:rPr>
        <w:lastRenderedPageBreak/>
        <w:t>（四）加大宣传力度。要深入挖掘、选树本单位在学习教育中的先进典型，学校“不忘初心、牢记使命”主题教育领导小组办公室及时总结学习教育的好经验、好做法，及时报送。要充分运用校园网、官方微信、校园电子屏和校报等媒介，大力宣传学习教育中涌现的先进人物、典型事迹、优秀成果，持续掀起理论学习新高潮，营造比学习、比进步的浓厚氛围。</w:t>
      </w:r>
    </w:p>
    <w:p w:rsidR="00D8392E" w:rsidRDefault="00D8392E" w:rsidP="003F0DD1">
      <w:pPr>
        <w:spacing w:line="520" w:lineRule="exact"/>
        <w:ind w:firstLine="645"/>
        <w:jc w:val="left"/>
        <w:rPr>
          <w:rFonts w:ascii="Times New Roman" w:eastAsia="仿宋_GB2312" w:hAnsi="Times New Roman"/>
          <w:sz w:val="32"/>
          <w:szCs w:val="32"/>
        </w:rPr>
      </w:pPr>
    </w:p>
    <w:p w:rsidR="00D8392E" w:rsidRDefault="00D8392E" w:rsidP="003F0DD1">
      <w:pPr>
        <w:spacing w:line="520" w:lineRule="exact"/>
        <w:ind w:firstLine="645"/>
        <w:jc w:val="left"/>
        <w:rPr>
          <w:rFonts w:ascii="Times New Roman" w:eastAsia="仿宋_GB2312" w:hAnsi="Times New Roman"/>
          <w:sz w:val="32"/>
          <w:szCs w:val="32"/>
        </w:rPr>
      </w:pPr>
    </w:p>
    <w:p w:rsidR="00D8392E" w:rsidRDefault="00D8392E" w:rsidP="003F0DD1">
      <w:pPr>
        <w:spacing w:line="520" w:lineRule="exact"/>
        <w:ind w:firstLine="645"/>
        <w:jc w:val="left"/>
        <w:rPr>
          <w:rFonts w:ascii="Times New Roman" w:eastAsia="仿宋_GB2312" w:hAnsi="Times New Roman"/>
          <w:sz w:val="32"/>
          <w:szCs w:val="32"/>
        </w:rPr>
      </w:pPr>
    </w:p>
    <w:p w:rsidR="00D8392E" w:rsidRDefault="00D8392E" w:rsidP="003F0DD1">
      <w:pPr>
        <w:spacing w:line="520" w:lineRule="exact"/>
        <w:ind w:firstLine="645"/>
        <w:jc w:val="left"/>
        <w:rPr>
          <w:rFonts w:ascii="Times New Roman" w:eastAsia="仿宋_GB2312" w:hAnsi="Times New Roman"/>
          <w:sz w:val="32"/>
          <w:szCs w:val="32"/>
        </w:rPr>
      </w:pPr>
    </w:p>
    <w:p w:rsidR="00D8392E" w:rsidRDefault="00D8392E" w:rsidP="003F0DD1">
      <w:pPr>
        <w:spacing w:line="520" w:lineRule="exact"/>
        <w:ind w:firstLine="645"/>
        <w:jc w:val="left"/>
        <w:rPr>
          <w:rFonts w:ascii="Times New Roman" w:eastAsia="仿宋_GB2312" w:hAnsi="Times New Roman"/>
          <w:sz w:val="32"/>
          <w:szCs w:val="32"/>
        </w:rPr>
        <w:sectPr w:rsidR="00D8392E" w:rsidSect="00CE120A">
          <w:footerReference w:type="even" r:id="rId8"/>
          <w:footerReference w:type="default" r:id="rId9"/>
          <w:pgSz w:w="11906" w:h="16838" w:code="9"/>
          <w:pgMar w:top="2098" w:right="1474" w:bottom="1985" w:left="1588" w:header="851" w:footer="992" w:gutter="0"/>
          <w:pgNumType w:fmt="numberInDash"/>
          <w:cols w:space="425"/>
          <w:docGrid w:type="lines" w:linePitch="312"/>
        </w:sectPr>
      </w:pPr>
    </w:p>
    <w:p w:rsidR="00A46EBE" w:rsidRPr="00A46EBE" w:rsidRDefault="00A46EBE" w:rsidP="00A46EBE">
      <w:pPr>
        <w:rPr>
          <w:rFonts w:ascii="黑体" w:eastAsia="黑体" w:hAnsi="黑体"/>
          <w:sz w:val="32"/>
          <w:szCs w:val="32"/>
        </w:rPr>
      </w:pPr>
      <w:r w:rsidRPr="00A46EBE">
        <w:rPr>
          <w:rFonts w:ascii="黑体" w:eastAsia="黑体" w:hAnsi="黑体" w:hint="eastAsia"/>
          <w:sz w:val="32"/>
          <w:szCs w:val="32"/>
        </w:rPr>
        <w:lastRenderedPageBreak/>
        <w:t>附件2：</w:t>
      </w:r>
    </w:p>
    <w:p w:rsidR="00A46EBE" w:rsidRDefault="00A46EBE" w:rsidP="00A46EBE">
      <w:pPr>
        <w:jc w:val="center"/>
        <w:rPr>
          <w:rFonts w:ascii="方正小标宋简体" w:eastAsia="方正小标宋简体" w:hAnsi="Times New Roman"/>
          <w:kern w:val="0"/>
          <w:sz w:val="40"/>
          <w:szCs w:val="40"/>
        </w:rPr>
      </w:pPr>
      <w:r w:rsidRPr="00A46EBE">
        <w:rPr>
          <w:rFonts w:ascii="方正小标宋简体" w:eastAsia="方正小标宋简体" w:hAnsi="Times New Roman" w:hint="eastAsia"/>
          <w:kern w:val="0"/>
          <w:sz w:val="40"/>
          <w:szCs w:val="40"/>
        </w:rPr>
        <w:t>上海建桥学院</w:t>
      </w:r>
      <w:r w:rsidRPr="00A46EBE">
        <w:rPr>
          <w:rFonts w:ascii="Times New Roman" w:hAnsi="Times New Roman"/>
          <w:kern w:val="0"/>
          <w:sz w:val="40"/>
          <w:szCs w:val="40"/>
        </w:rPr>
        <w:t>“</w:t>
      </w:r>
      <w:r w:rsidRPr="00A46EBE">
        <w:rPr>
          <w:rFonts w:ascii="方正小标宋简体" w:eastAsia="方正小标宋简体" w:hAnsi="Times New Roman" w:hint="eastAsia"/>
          <w:kern w:val="0"/>
          <w:sz w:val="40"/>
          <w:szCs w:val="40"/>
        </w:rPr>
        <w:t>不忘初心、牢记使命</w:t>
      </w:r>
      <w:r w:rsidRPr="00A46EBE">
        <w:rPr>
          <w:rFonts w:ascii="Times New Roman" w:hAnsi="Times New Roman"/>
          <w:kern w:val="0"/>
          <w:sz w:val="40"/>
          <w:szCs w:val="40"/>
        </w:rPr>
        <w:t>”</w:t>
      </w:r>
      <w:r w:rsidRPr="00A46EBE">
        <w:rPr>
          <w:rFonts w:ascii="方正小标宋简体" w:eastAsia="方正小标宋简体" w:hAnsi="Times New Roman" w:hint="eastAsia"/>
          <w:kern w:val="0"/>
          <w:sz w:val="40"/>
          <w:szCs w:val="40"/>
        </w:rPr>
        <w:t>主题教育工作安排</w:t>
      </w:r>
    </w:p>
    <w:p w:rsidR="000701BC" w:rsidRPr="00A46EBE" w:rsidRDefault="000701BC" w:rsidP="00A46EBE">
      <w:pPr>
        <w:jc w:val="center"/>
        <w:rPr>
          <w:rFonts w:ascii="黑体" w:eastAsia="黑体" w:hAnsi="黑体"/>
          <w:szCs w:val="32"/>
        </w:rPr>
      </w:pPr>
    </w:p>
    <w:tbl>
      <w:tblPr>
        <w:tblW w:w="0" w:type="auto"/>
        <w:tblInd w:w="-5" w:type="dxa"/>
        <w:tblLook w:val="04A0" w:firstRow="1" w:lastRow="0" w:firstColumn="1" w:lastColumn="0" w:noHBand="0" w:noVBand="1"/>
      </w:tblPr>
      <w:tblGrid>
        <w:gridCol w:w="600"/>
        <w:gridCol w:w="865"/>
        <w:gridCol w:w="1826"/>
        <w:gridCol w:w="4263"/>
        <w:gridCol w:w="2036"/>
        <w:gridCol w:w="1236"/>
        <w:gridCol w:w="1924"/>
      </w:tblGrid>
      <w:tr w:rsidR="00A46EBE" w:rsidRPr="00E10158" w:rsidTr="00A46EBE">
        <w:trPr>
          <w:cantSplit/>
          <w:trHeight w:val="707"/>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b/>
                <w:bCs/>
                <w:kern w:val="0"/>
                <w:sz w:val="28"/>
                <w:szCs w:val="28"/>
              </w:rPr>
            </w:pPr>
            <w:r w:rsidRPr="00E10158">
              <w:rPr>
                <w:rFonts w:ascii="仿宋_GB2312" w:eastAsia="仿宋_GB2312" w:hAnsi="宋体" w:cs="宋体" w:hint="eastAsia"/>
                <w:b/>
                <w:bCs/>
                <w:kern w:val="0"/>
                <w:sz w:val="28"/>
                <w:szCs w:val="28"/>
              </w:rPr>
              <w:t>主要任务</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b/>
                <w:bCs/>
                <w:kern w:val="0"/>
                <w:sz w:val="28"/>
                <w:szCs w:val="28"/>
              </w:rPr>
            </w:pPr>
            <w:r w:rsidRPr="00E10158">
              <w:rPr>
                <w:rFonts w:ascii="仿宋_GB2312" w:eastAsia="仿宋_GB2312" w:hAnsi="宋体" w:cs="宋体" w:hint="eastAsia"/>
                <w:b/>
                <w:bCs/>
                <w:kern w:val="0"/>
                <w:sz w:val="28"/>
                <w:szCs w:val="28"/>
              </w:rPr>
              <w:t>主要内容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b/>
                <w:bCs/>
                <w:kern w:val="0"/>
                <w:sz w:val="28"/>
                <w:szCs w:val="28"/>
              </w:rPr>
            </w:pPr>
            <w:r w:rsidRPr="00E10158">
              <w:rPr>
                <w:rFonts w:ascii="仿宋_GB2312" w:eastAsia="仿宋_GB2312" w:hAnsi="宋体" w:cs="宋体" w:hint="eastAsia"/>
                <w:b/>
                <w:bCs/>
                <w:kern w:val="0"/>
                <w:sz w:val="28"/>
                <w:szCs w:val="28"/>
              </w:rPr>
              <w:t>参加人员</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b/>
                <w:bCs/>
                <w:kern w:val="0"/>
                <w:sz w:val="28"/>
                <w:szCs w:val="28"/>
              </w:rPr>
            </w:pPr>
            <w:r w:rsidRPr="00E10158">
              <w:rPr>
                <w:rFonts w:ascii="仿宋_GB2312" w:eastAsia="仿宋_GB2312" w:hAnsi="宋体" w:cs="宋体" w:hint="eastAsia"/>
                <w:b/>
                <w:bCs/>
                <w:kern w:val="0"/>
                <w:sz w:val="28"/>
                <w:szCs w:val="28"/>
              </w:rPr>
              <w:t>时间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b/>
                <w:bCs/>
                <w:kern w:val="0"/>
                <w:sz w:val="28"/>
                <w:szCs w:val="28"/>
              </w:rPr>
            </w:pPr>
            <w:r w:rsidRPr="00E10158">
              <w:rPr>
                <w:rFonts w:ascii="仿宋_GB2312" w:eastAsia="仿宋_GB2312" w:hAnsi="宋体" w:cs="宋体" w:hint="eastAsia"/>
                <w:b/>
                <w:bCs/>
                <w:kern w:val="0"/>
                <w:sz w:val="28"/>
                <w:szCs w:val="28"/>
              </w:rPr>
              <w:t>备注</w:t>
            </w:r>
          </w:p>
        </w:tc>
      </w:tr>
      <w:tr w:rsidR="00A46EBE" w:rsidRPr="00E10158" w:rsidTr="00A46EBE">
        <w:trPr>
          <w:cantSplit/>
          <w:trHeight w:val="499"/>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46EBE" w:rsidRPr="00E10158" w:rsidRDefault="00A46EBE" w:rsidP="00694653">
            <w:pPr>
              <w:widowControl/>
              <w:jc w:val="center"/>
              <w:rPr>
                <w:rFonts w:ascii="仿宋_GB2312" w:eastAsia="仿宋_GB2312" w:hAnsi="宋体" w:cs="宋体"/>
                <w:b/>
                <w:bCs/>
                <w:kern w:val="0"/>
                <w:sz w:val="26"/>
                <w:szCs w:val="26"/>
              </w:rPr>
            </w:pPr>
            <w:r w:rsidRPr="00E10158">
              <w:rPr>
                <w:rFonts w:ascii="仿宋_GB2312" w:eastAsia="仿宋_GB2312" w:hAnsi="宋体" w:cs="宋体" w:hint="eastAsia"/>
                <w:b/>
                <w:bCs/>
                <w:kern w:val="0"/>
                <w:sz w:val="26"/>
                <w:szCs w:val="26"/>
              </w:rPr>
              <w:t>动员部署</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1</w:t>
            </w:r>
            <w:r>
              <w:rPr>
                <w:rFonts w:ascii="仿宋_GB2312" w:eastAsia="仿宋_GB2312" w:hAnsi="宋体" w:cs="宋体"/>
                <w:kern w:val="0"/>
                <w:sz w:val="24"/>
                <w:szCs w:val="24"/>
              </w:rPr>
              <w:t>.</w:t>
            </w:r>
            <w:r w:rsidRPr="00E10158">
              <w:rPr>
                <w:rFonts w:ascii="仿宋_GB2312" w:eastAsia="仿宋_GB2312" w:hAnsi="宋体" w:cs="宋体" w:hint="eastAsia"/>
                <w:kern w:val="0"/>
                <w:sz w:val="24"/>
                <w:szCs w:val="24"/>
              </w:rPr>
              <w:t>制定关于开展“不忘初心、牢记使命”主题教育实施方案、学习计划</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工作组</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9月</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 xml:space="preserve">　</w:t>
            </w:r>
          </w:p>
        </w:tc>
      </w:tr>
      <w:tr w:rsidR="00A46EBE" w:rsidRPr="00E10158" w:rsidTr="00A46EBE">
        <w:trPr>
          <w:cantSplit/>
          <w:trHeight w:val="499"/>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2</w:t>
            </w:r>
            <w:r>
              <w:rPr>
                <w:rFonts w:ascii="仿宋_GB2312" w:eastAsia="仿宋_GB2312" w:hAnsi="宋体" w:cs="宋体"/>
                <w:kern w:val="0"/>
                <w:sz w:val="24"/>
                <w:szCs w:val="24"/>
              </w:rPr>
              <w:t>.</w:t>
            </w:r>
            <w:r w:rsidRPr="00E10158">
              <w:rPr>
                <w:rFonts w:ascii="仿宋_GB2312" w:eastAsia="仿宋_GB2312" w:hAnsi="宋体" w:cs="宋体" w:hint="eastAsia"/>
                <w:kern w:val="0"/>
                <w:sz w:val="24"/>
                <w:szCs w:val="24"/>
              </w:rPr>
              <w:t>纪念中国共产党成立98周年座谈会</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党员师生代表</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7月2日</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 xml:space="preserve">　</w:t>
            </w:r>
          </w:p>
        </w:tc>
      </w:tr>
      <w:tr w:rsidR="00A46EBE" w:rsidRPr="00E10158" w:rsidTr="00A46EBE">
        <w:trPr>
          <w:cantSplit/>
          <w:trHeight w:val="1305"/>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3</w:t>
            </w:r>
            <w:r>
              <w:rPr>
                <w:rFonts w:ascii="仿宋_GB2312" w:eastAsia="仿宋_GB2312" w:hAnsi="宋体" w:cs="宋体"/>
                <w:kern w:val="0"/>
                <w:sz w:val="24"/>
                <w:szCs w:val="24"/>
              </w:rPr>
              <w:t>.</w:t>
            </w:r>
            <w:r w:rsidRPr="00E10158">
              <w:rPr>
                <w:rFonts w:ascii="仿宋_GB2312" w:eastAsia="仿宋_GB2312" w:hAnsi="宋体" w:cs="宋体" w:hint="eastAsia"/>
                <w:kern w:val="0"/>
                <w:sz w:val="24"/>
                <w:szCs w:val="24"/>
              </w:rPr>
              <w:t>“不忘初心、牢记使命”主题教育动员部署会</w:t>
            </w:r>
          </w:p>
        </w:tc>
        <w:tc>
          <w:tcPr>
            <w:tcW w:w="0" w:type="auto"/>
            <w:tcBorders>
              <w:top w:val="nil"/>
              <w:left w:val="nil"/>
              <w:bottom w:val="nil"/>
              <w:right w:val="nil"/>
            </w:tcBorders>
            <w:shd w:val="clear" w:color="auto" w:fill="auto"/>
            <w:vAlign w:val="center"/>
            <w:hideMark/>
          </w:tcPr>
          <w:p w:rsidR="00A46EBE" w:rsidRPr="00E10158" w:rsidRDefault="00A46EBE" w:rsidP="00694653">
            <w:pPr>
              <w:widowControl/>
              <w:jc w:val="left"/>
              <w:rPr>
                <w:rFonts w:ascii="仿宋_GB2312" w:eastAsia="仿宋_GB2312" w:hAnsi="宋体" w:cs="宋体"/>
                <w:color w:val="000000"/>
                <w:kern w:val="0"/>
                <w:sz w:val="24"/>
                <w:szCs w:val="24"/>
              </w:rPr>
            </w:pPr>
            <w:r w:rsidRPr="00E10158">
              <w:rPr>
                <w:rFonts w:ascii="仿宋_GB2312" w:eastAsia="仿宋_GB2312" w:hAnsi="宋体" w:cs="宋体" w:hint="eastAsia"/>
                <w:color w:val="000000"/>
                <w:kern w:val="0"/>
                <w:sz w:val="24"/>
                <w:szCs w:val="24"/>
              </w:rPr>
              <w:t>市教卫工作党委主题教育第2指导组、校领导班子成员、中心组成员、全体党支部书记</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9月11日</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 xml:space="preserve">　</w:t>
            </w:r>
          </w:p>
        </w:tc>
      </w:tr>
      <w:tr w:rsidR="00A46EBE" w:rsidRPr="003F5329" w:rsidTr="00A46EBE">
        <w:trPr>
          <w:cantSplit/>
          <w:trHeight w:val="499"/>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b/>
                <w:bCs/>
                <w:kern w:val="0"/>
                <w:sz w:val="26"/>
                <w:szCs w:val="26"/>
              </w:rPr>
            </w:pPr>
            <w:r w:rsidRPr="00E10158">
              <w:rPr>
                <w:rFonts w:ascii="仿宋_GB2312" w:eastAsia="仿宋_GB2312" w:hAnsi="宋体" w:cs="宋体" w:hint="eastAsia"/>
                <w:b/>
                <w:bCs/>
                <w:kern w:val="0"/>
                <w:sz w:val="26"/>
                <w:szCs w:val="26"/>
              </w:rPr>
              <w:t>学习教育</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个人</w:t>
            </w:r>
            <w:r w:rsidRPr="00E10158">
              <w:rPr>
                <w:rFonts w:ascii="仿宋_GB2312" w:eastAsia="仿宋_GB2312" w:hAnsi="宋体" w:cs="宋体" w:hint="eastAsia"/>
                <w:kern w:val="0"/>
                <w:sz w:val="24"/>
                <w:szCs w:val="24"/>
              </w:rPr>
              <w:br/>
              <w:t>自学</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1.党的十九大报告和党章</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全体党员</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贯穿始终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1.原原本本学2.以支部为单位至少2次集中学习研讨3.党委中心组至少3次集中学习研讨</w:t>
            </w:r>
          </w:p>
        </w:tc>
      </w:tr>
      <w:tr w:rsidR="00A46EBE" w:rsidRPr="00E10158" w:rsidTr="00A46EBE">
        <w:trPr>
          <w:cantSplit/>
          <w:trHeight w:val="499"/>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2.《习近平新时代中国特色社会主义思想学习纲要》</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499"/>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3.《深入学习习近平关于教育的重要论述》</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499"/>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4.《习近平关于“不忘初心、牢记使命”重要论述选编》</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499"/>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5.《习近平关于“不忘初心、牢记使命”论述摘编》</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499"/>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6.《不忘初心，牢记使命优秀共产党员先进事迹》</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499"/>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7.《做到“两个维护”》</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499"/>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8.《见证初心和使命十一书》</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499"/>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9.《坚决彻底反对形式主义官僚主义》</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762"/>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10.习近平总书记考察上海重要讲话精神以及历年来关于上海工作的指示批示精神</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499"/>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11.习近平总书记在中央主题教育工作会议上的重要讲话</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762"/>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集中</w:t>
            </w:r>
            <w:r w:rsidRPr="00E10158">
              <w:rPr>
                <w:rFonts w:ascii="仿宋_GB2312" w:eastAsia="仿宋_GB2312" w:hAnsi="宋体" w:cs="宋体" w:hint="eastAsia"/>
                <w:kern w:val="0"/>
                <w:sz w:val="24"/>
                <w:szCs w:val="24"/>
              </w:rPr>
              <w:br/>
              <w:t>学习</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主题讲座报告</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1.“深入学习习近平新时代中国特色社会主义思想”中心组学习会</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中心组成员、二级党组织自行组织研讨交流</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9-11月</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至少3次集中学习研讨</w:t>
            </w:r>
          </w:p>
        </w:tc>
      </w:tr>
      <w:tr w:rsidR="00A46EBE" w:rsidRPr="00E10158" w:rsidTr="00A46EBE">
        <w:trPr>
          <w:cantSplit/>
          <w:trHeight w:val="762"/>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2.坚定“四个自信” 中心组学习会</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中心组成员、二级党组织自行组织研讨交流</w:t>
            </w:r>
          </w:p>
        </w:tc>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762"/>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3.“学习十九届四中全会精神”中心组学习会</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中心组成员、二级党组织自行组织研讨交流</w:t>
            </w:r>
          </w:p>
        </w:tc>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499"/>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革命传统  教育形式</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1.集体参观中共一大纪念馆</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党员师生代表</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10月</w:t>
            </w:r>
          </w:p>
        </w:tc>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499"/>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2.集体参观中共四大纪念馆</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党员师生代表</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10月</w:t>
            </w:r>
          </w:p>
        </w:tc>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499"/>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3.组织参观上海建桥学院国政馆</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党员师生代表</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10月</w:t>
            </w:r>
          </w:p>
        </w:tc>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499"/>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主题党课  教育和形势政策报告</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1.“中美关系和国际形势”中心组学习会</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党员师生代表</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10月下旬</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1次集中</w:t>
            </w:r>
            <w:r>
              <w:rPr>
                <w:rFonts w:ascii="仿宋_GB2312" w:eastAsia="仿宋_GB2312" w:hAnsi="宋体" w:cs="宋体" w:hint="eastAsia"/>
                <w:kern w:val="0"/>
                <w:sz w:val="24"/>
                <w:szCs w:val="24"/>
              </w:rPr>
              <w:t>学</w:t>
            </w:r>
            <w:r w:rsidRPr="00E10158">
              <w:rPr>
                <w:rFonts w:ascii="仿宋_GB2312" w:eastAsia="仿宋_GB2312" w:hAnsi="宋体" w:cs="宋体" w:hint="eastAsia"/>
                <w:kern w:val="0"/>
                <w:sz w:val="24"/>
                <w:szCs w:val="24"/>
              </w:rPr>
              <w:t>习研讨</w:t>
            </w:r>
          </w:p>
        </w:tc>
      </w:tr>
      <w:tr w:rsidR="00A46EBE" w:rsidRPr="00E10158" w:rsidTr="00A46EBE">
        <w:trPr>
          <w:cantSplit/>
          <w:trHeight w:val="499"/>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2.党委书记示范党课</w:t>
            </w: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10月</w:t>
            </w: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499"/>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3.召开“牢记初心使命，加强基层党支部建设”党建工作研讨会</w:t>
            </w: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10月中旬</w:t>
            </w: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499"/>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4.组织观看新中国成立70周年献礼片电影《我和我的祖国》</w:t>
            </w: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10月中旬</w:t>
            </w: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762"/>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集体读书班</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1.研读《习近平关于“不忘初心、牢记使命”重要论述选编》，并进行研讨交流</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中心组成员、二级党组织自行组织研讨交流</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10月</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1次集中学习研讨</w:t>
            </w:r>
          </w:p>
        </w:tc>
      </w:tr>
      <w:tr w:rsidR="00A46EBE" w:rsidRPr="00E10158" w:rsidTr="00A46EBE">
        <w:trPr>
          <w:cantSplit/>
          <w:trHeight w:val="762"/>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2.研读《习近平新时代中国特色社会主义思想学习纲要》，并进行研讨交流</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中心组成员、二级党组织自行组织研讨交流</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10月</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1次集中学习研讨</w:t>
            </w:r>
          </w:p>
        </w:tc>
      </w:tr>
      <w:tr w:rsidR="00A46EBE" w:rsidRPr="00E10158" w:rsidTr="00A46EBE">
        <w:trPr>
          <w:cantSplit/>
          <w:trHeight w:val="499"/>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3.组织党支部书记培训班</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全体党支部书记</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10-11月</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 xml:space="preserve">　</w:t>
            </w:r>
          </w:p>
        </w:tc>
      </w:tr>
      <w:tr w:rsidR="00A46EBE" w:rsidRPr="00E10158" w:rsidTr="00A46EBE">
        <w:trPr>
          <w:cantSplit/>
          <w:trHeight w:val="499"/>
        </w:trPr>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廉政警示教育</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1.观看警示教育片</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中心组成员</w:t>
            </w:r>
          </w:p>
        </w:tc>
        <w:tc>
          <w:tcPr>
            <w:tcW w:w="0" w:type="auto"/>
            <w:tcBorders>
              <w:top w:val="nil"/>
              <w:left w:val="nil"/>
              <w:bottom w:val="single" w:sz="4" w:space="0" w:color="auto"/>
              <w:right w:val="single" w:sz="4" w:space="0" w:color="auto"/>
            </w:tcBorders>
            <w:shd w:val="clear" w:color="auto" w:fill="auto"/>
            <w:noWrap/>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10月中旬</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至少1次集中学习研讨</w:t>
            </w:r>
          </w:p>
        </w:tc>
      </w:tr>
      <w:tr w:rsidR="00A46EBE" w:rsidRPr="00E10158" w:rsidTr="00A46EBE">
        <w:trPr>
          <w:cantSplit/>
          <w:trHeight w:val="762"/>
        </w:trPr>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2.“全面从严治党”中心组学习会</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中心组成员、二级党组织自行组织研讨交流</w:t>
            </w:r>
          </w:p>
        </w:tc>
        <w:tc>
          <w:tcPr>
            <w:tcW w:w="0" w:type="auto"/>
            <w:tcBorders>
              <w:top w:val="nil"/>
              <w:left w:val="nil"/>
              <w:bottom w:val="single" w:sz="4" w:space="0" w:color="auto"/>
              <w:right w:val="single" w:sz="4" w:space="0" w:color="auto"/>
            </w:tcBorders>
            <w:shd w:val="clear" w:color="auto" w:fill="auto"/>
            <w:noWrap/>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10月下旬</w:t>
            </w:r>
          </w:p>
        </w:tc>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499"/>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b/>
                <w:bCs/>
                <w:kern w:val="0"/>
                <w:sz w:val="26"/>
                <w:szCs w:val="26"/>
              </w:rPr>
            </w:pPr>
            <w:r w:rsidRPr="00E10158">
              <w:rPr>
                <w:rFonts w:ascii="仿宋_GB2312" w:eastAsia="仿宋_GB2312" w:hAnsi="宋体" w:cs="宋体" w:hint="eastAsia"/>
                <w:b/>
                <w:bCs/>
                <w:kern w:val="0"/>
                <w:sz w:val="26"/>
                <w:szCs w:val="26"/>
              </w:rPr>
              <w:t>调查</w:t>
            </w:r>
            <w:r w:rsidRPr="00E10158">
              <w:rPr>
                <w:rFonts w:ascii="仿宋_GB2312" w:eastAsia="仿宋_GB2312" w:hAnsi="宋体" w:cs="宋体" w:hint="eastAsia"/>
                <w:b/>
                <w:bCs/>
                <w:kern w:val="0"/>
                <w:sz w:val="26"/>
                <w:szCs w:val="26"/>
              </w:rPr>
              <w:lastRenderedPageBreak/>
              <w:t>研究</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lastRenderedPageBreak/>
              <w:t>领导班子成员深入开展调研</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1.按照“五个围绕”要求，开展调研</w:t>
            </w:r>
          </w:p>
        </w:tc>
        <w:tc>
          <w:tcPr>
            <w:tcW w:w="0" w:type="auto"/>
            <w:vMerge w:val="restart"/>
            <w:tcBorders>
              <w:top w:val="nil"/>
              <w:left w:val="single" w:sz="4" w:space="0" w:color="auto"/>
              <w:bottom w:val="nil"/>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领导干部</w:t>
            </w:r>
          </w:p>
        </w:tc>
        <w:tc>
          <w:tcPr>
            <w:tcW w:w="0" w:type="auto"/>
            <w:vMerge w:val="restart"/>
            <w:tcBorders>
              <w:top w:val="nil"/>
              <w:left w:val="single" w:sz="4" w:space="0" w:color="auto"/>
              <w:bottom w:val="nil"/>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10月</w:t>
            </w:r>
          </w:p>
        </w:tc>
        <w:tc>
          <w:tcPr>
            <w:tcW w:w="0" w:type="auto"/>
            <w:vMerge w:val="restart"/>
            <w:tcBorders>
              <w:top w:val="nil"/>
              <w:left w:val="single" w:sz="4" w:space="0" w:color="auto"/>
              <w:bottom w:val="nil"/>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 xml:space="preserve">　</w:t>
            </w:r>
          </w:p>
        </w:tc>
      </w:tr>
      <w:tr w:rsidR="00A46EBE" w:rsidRPr="00E10158" w:rsidTr="00A46EBE">
        <w:trPr>
          <w:cantSplit/>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2.摸清问题情况，研究提出解决问题、改进工作的办法措施</w:t>
            </w:r>
          </w:p>
        </w:tc>
        <w:tc>
          <w:tcPr>
            <w:tcW w:w="0" w:type="auto"/>
            <w:vMerge/>
            <w:tcBorders>
              <w:top w:val="nil"/>
              <w:left w:val="single" w:sz="4" w:space="0" w:color="auto"/>
              <w:bottom w:val="nil"/>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nil"/>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nil"/>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3.梳理调研情况，交流调研成果，形成领导班子及班子成员调研方案和报告</w:t>
            </w:r>
          </w:p>
        </w:tc>
        <w:tc>
          <w:tcPr>
            <w:tcW w:w="0" w:type="auto"/>
            <w:vMerge/>
            <w:tcBorders>
              <w:top w:val="nil"/>
              <w:left w:val="single" w:sz="4" w:space="0" w:color="auto"/>
              <w:bottom w:val="nil"/>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nil"/>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nil"/>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专题党课</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1.党委书记专题示范党课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学生</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10月上旬</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 xml:space="preserve">　</w:t>
            </w:r>
          </w:p>
        </w:tc>
      </w:tr>
      <w:tr w:rsidR="00A46EBE" w:rsidRPr="00E10158" w:rsidTr="00A46EBE">
        <w:trPr>
          <w:cantSplit/>
          <w:trHeight w:val="7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2.支部书记分享学习体会</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支部书记、相关范围党员</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9-10月</w:t>
            </w: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8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主题党日</w:t>
            </w:r>
          </w:p>
        </w:tc>
        <w:tc>
          <w:tcPr>
            <w:tcW w:w="0" w:type="auto"/>
            <w:gridSpan w:val="2"/>
            <w:tcBorders>
              <w:top w:val="single" w:sz="4" w:space="0" w:color="auto"/>
              <w:left w:val="single" w:sz="4" w:space="0" w:color="auto"/>
              <w:bottom w:val="nil"/>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开展1次志愿服务，为身边群众至少办1件实事好事，开展服务学习实践活动</w:t>
            </w:r>
          </w:p>
        </w:tc>
        <w:tc>
          <w:tcPr>
            <w:tcW w:w="0" w:type="auto"/>
            <w:tcBorders>
              <w:top w:val="nil"/>
              <w:left w:val="nil"/>
              <w:bottom w:val="nil"/>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党支部</w:t>
            </w:r>
          </w:p>
        </w:tc>
        <w:tc>
          <w:tcPr>
            <w:tcW w:w="0" w:type="auto"/>
            <w:tcBorders>
              <w:top w:val="nil"/>
              <w:left w:val="nil"/>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9-10月</w:t>
            </w:r>
          </w:p>
        </w:tc>
        <w:tc>
          <w:tcPr>
            <w:tcW w:w="0" w:type="auto"/>
            <w:tcBorders>
              <w:top w:val="nil"/>
              <w:left w:val="nil"/>
              <w:bottom w:val="nil"/>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 xml:space="preserve">　</w:t>
            </w:r>
          </w:p>
        </w:tc>
      </w:tr>
      <w:tr w:rsidR="00A46EBE" w:rsidRPr="00E10158" w:rsidTr="00A46EBE">
        <w:trPr>
          <w:cantSplit/>
          <w:trHeight w:val="762"/>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b/>
                <w:bCs/>
                <w:kern w:val="0"/>
                <w:sz w:val="26"/>
                <w:szCs w:val="26"/>
              </w:rPr>
            </w:pPr>
            <w:r w:rsidRPr="00E10158">
              <w:rPr>
                <w:rFonts w:ascii="仿宋_GB2312" w:eastAsia="仿宋_GB2312" w:hAnsi="宋体" w:cs="宋体" w:hint="eastAsia"/>
                <w:b/>
                <w:bCs/>
                <w:kern w:val="0"/>
                <w:sz w:val="26"/>
                <w:szCs w:val="26"/>
              </w:rPr>
              <w:t>问题检视</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广泛听取意见</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1.以座谈、访谈、发放书面意见表形式，充分听取基层党员群众对改进作风、改进工作的意见和建议</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领导干部、相关范围党员群众</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10月中旬</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 xml:space="preserve">　</w:t>
            </w:r>
          </w:p>
        </w:tc>
      </w:tr>
      <w:tr w:rsidR="00A46EBE" w:rsidRPr="00E10158" w:rsidTr="00A46EBE">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2.重阳节之际，走访退休领导干部，汇报主题教育情况，听取意见和建议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7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认真检视反思</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1.党员领导干部要联系思想工作实际，实事求是检视自身差距，把问题找实、把根源找深，并明确努力方向。</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领导班子、党支部</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11月上旬</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13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2.领导班子要</w:t>
            </w:r>
            <w:proofErr w:type="gramStart"/>
            <w:r w:rsidRPr="00E10158">
              <w:rPr>
                <w:rFonts w:ascii="仿宋_GB2312" w:eastAsia="仿宋_GB2312" w:hAnsi="宋体" w:cs="宋体" w:hint="eastAsia"/>
                <w:kern w:val="0"/>
                <w:sz w:val="24"/>
                <w:szCs w:val="24"/>
              </w:rPr>
              <w:t>聚焦党</w:t>
            </w:r>
            <w:proofErr w:type="gramEnd"/>
            <w:r w:rsidRPr="00E10158">
              <w:rPr>
                <w:rFonts w:ascii="仿宋_GB2312" w:eastAsia="仿宋_GB2312" w:hAnsi="宋体" w:cs="宋体" w:hint="eastAsia"/>
                <w:kern w:val="0"/>
                <w:sz w:val="24"/>
                <w:szCs w:val="24"/>
              </w:rPr>
              <w:t>的政治建设、思想建设、作风建设存在的突出问题，对照习近平新时代中国特色社会主义思想和党中央决策部署，对照党章党规，对照初心使命，对照习近平总书记考察上海重要讲话精神，对照习近平总书记关于教育工作的重要论述，查摆自身不足，查找工作短板，深刻检视剖析</w:t>
            </w:r>
          </w:p>
        </w:tc>
        <w:tc>
          <w:tcPr>
            <w:tcW w:w="0" w:type="auto"/>
            <w:vMerge/>
            <w:tcBorders>
              <w:top w:val="nil"/>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2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3.形成领导班子及班子成员检视剖析材料</w:t>
            </w:r>
          </w:p>
        </w:tc>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224"/>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b/>
                <w:bCs/>
                <w:kern w:val="0"/>
                <w:sz w:val="26"/>
                <w:szCs w:val="26"/>
              </w:rPr>
            </w:pPr>
            <w:r w:rsidRPr="00E10158">
              <w:rPr>
                <w:rFonts w:ascii="仿宋_GB2312" w:eastAsia="仿宋_GB2312" w:hAnsi="宋体" w:cs="宋体" w:hint="eastAsia"/>
                <w:b/>
                <w:bCs/>
                <w:kern w:val="0"/>
                <w:sz w:val="26"/>
                <w:szCs w:val="26"/>
              </w:rPr>
              <w:t>整改</w:t>
            </w:r>
            <w:r w:rsidRPr="00E10158">
              <w:rPr>
                <w:rFonts w:ascii="仿宋_GB2312" w:eastAsia="仿宋_GB2312" w:hAnsi="宋体" w:cs="宋体" w:hint="eastAsia"/>
                <w:b/>
                <w:bCs/>
                <w:kern w:val="0"/>
                <w:sz w:val="26"/>
                <w:szCs w:val="26"/>
              </w:rPr>
              <w:lastRenderedPageBreak/>
              <w:t>落实</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lastRenderedPageBreak/>
              <w:t>开展专项整治</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1.结合实际，领导班子及班子成员制定整改方案</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全体党员</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11月中旬</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 xml:space="preserve">　</w:t>
            </w:r>
          </w:p>
        </w:tc>
      </w:tr>
      <w:tr w:rsidR="00A46EBE" w:rsidRPr="00E10158" w:rsidTr="00A46EBE">
        <w:trPr>
          <w:cantSplit/>
          <w:trHeight w:val="770"/>
        </w:trPr>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2.对调研发现的问题、群众反映强烈的问题、巡视巡察反馈的问题等，列出问题清单，逐项整改，即知即改，边学边查边改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7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single" w:sz="4" w:space="0" w:color="auto"/>
              <w:left w:val="single" w:sz="4" w:space="0" w:color="auto"/>
              <w:bottom w:val="nil"/>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3.结合学校工作，重点开展专项整治工作，有针对性地列出需要整治的突出问题，整改措施要针对问题、</w:t>
            </w:r>
            <w:proofErr w:type="gramStart"/>
            <w:r w:rsidRPr="00E10158">
              <w:rPr>
                <w:rFonts w:ascii="仿宋_GB2312" w:eastAsia="仿宋_GB2312" w:hAnsi="宋体" w:cs="宋体" w:hint="eastAsia"/>
                <w:kern w:val="0"/>
                <w:sz w:val="24"/>
                <w:szCs w:val="24"/>
              </w:rPr>
              <w:t>落细落小</w:t>
            </w:r>
            <w:proofErr w:type="gramEnd"/>
            <w:r w:rsidRPr="00E10158">
              <w:rPr>
                <w:rFonts w:ascii="仿宋_GB2312" w:eastAsia="仿宋_GB2312" w:hAnsi="宋体" w:cs="宋体" w:hint="eastAsia"/>
                <w:kern w:val="0"/>
                <w:sz w:val="24"/>
                <w:szCs w:val="24"/>
              </w:rPr>
              <w:t>，形成领导班子及班子成员整改报告</w:t>
            </w:r>
          </w:p>
        </w:tc>
        <w:tc>
          <w:tcPr>
            <w:tcW w:w="0" w:type="auto"/>
            <w:vMerge/>
            <w:tcBorders>
              <w:top w:val="single" w:sz="4" w:space="0" w:color="auto"/>
              <w:left w:val="single" w:sz="4" w:space="0" w:color="auto"/>
              <w:bottom w:val="nil"/>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single" w:sz="4" w:space="0" w:color="auto"/>
              <w:left w:val="single" w:sz="4" w:space="0" w:color="auto"/>
              <w:bottom w:val="nil"/>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single" w:sz="4" w:space="0" w:color="auto"/>
              <w:left w:val="single" w:sz="4" w:space="0" w:color="auto"/>
              <w:bottom w:val="nil"/>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r w:rsidR="00A46EBE" w:rsidRPr="00E10158" w:rsidTr="00A46EBE">
        <w:trPr>
          <w:cantSplit/>
          <w:trHeight w:val="499"/>
        </w:trPr>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专题民主生活会</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46EBE" w:rsidRPr="00E10158" w:rsidRDefault="00A46EBE" w:rsidP="00694653">
            <w:pPr>
              <w:widowControl/>
              <w:jc w:val="left"/>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召开领导班子专题民主生活会，运用学习调研成果，针对检视反思的问题，联系整改落实情况，红脸出汗，认真开展批评和自我批评，形成并上报专题民主生活会情况报告</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领导班子、党支部</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11月底</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46EBE" w:rsidRPr="00E10158" w:rsidRDefault="00A46EBE" w:rsidP="00694653">
            <w:pPr>
              <w:widowControl/>
              <w:jc w:val="center"/>
              <w:rPr>
                <w:rFonts w:ascii="仿宋_GB2312" w:eastAsia="仿宋_GB2312" w:hAnsi="宋体" w:cs="宋体"/>
                <w:kern w:val="0"/>
                <w:sz w:val="24"/>
                <w:szCs w:val="24"/>
              </w:rPr>
            </w:pPr>
            <w:r w:rsidRPr="00E10158">
              <w:rPr>
                <w:rFonts w:ascii="仿宋_GB2312" w:eastAsia="仿宋_GB2312" w:hAnsi="宋体" w:cs="宋体" w:hint="eastAsia"/>
                <w:kern w:val="0"/>
                <w:sz w:val="24"/>
                <w:szCs w:val="24"/>
              </w:rPr>
              <w:t xml:space="preserve">　</w:t>
            </w:r>
          </w:p>
        </w:tc>
      </w:tr>
      <w:tr w:rsidR="00A46EBE" w:rsidRPr="00E10158" w:rsidTr="00A46EBE">
        <w:trPr>
          <w:cantSplit/>
          <w:trHeight w:val="570"/>
        </w:trPr>
        <w:tc>
          <w:tcPr>
            <w:tcW w:w="0" w:type="auto"/>
            <w:vMerge/>
            <w:tcBorders>
              <w:top w:val="nil"/>
              <w:left w:val="single" w:sz="4" w:space="0" w:color="auto"/>
              <w:bottom w:val="single" w:sz="4" w:space="0" w:color="auto"/>
              <w:right w:val="single" w:sz="4" w:space="0" w:color="auto"/>
            </w:tcBorders>
            <w:vAlign w:val="center"/>
            <w:hideMark/>
          </w:tcPr>
          <w:p w:rsidR="00A46EBE" w:rsidRPr="00E10158" w:rsidRDefault="00A46EBE" w:rsidP="00694653">
            <w:pPr>
              <w:widowControl/>
              <w:jc w:val="left"/>
              <w:rPr>
                <w:rFonts w:ascii="仿宋_GB2312" w:eastAsia="仿宋_GB2312" w:hAnsi="宋体" w:cs="宋体"/>
                <w:b/>
                <w:bCs/>
                <w:kern w:val="0"/>
                <w:sz w:val="26"/>
                <w:szCs w:val="2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46EBE" w:rsidRPr="00E10158" w:rsidRDefault="00A46EBE" w:rsidP="00694653">
            <w:pPr>
              <w:widowControl/>
              <w:jc w:val="left"/>
              <w:rPr>
                <w:rFonts w:ascii="仿宋_GB2312" w:eastAsia="仿宋_GB2312" w:hAnsi="宋体" w:cs="宋体"/>
                <w:kern w:val="0"/>
                <w:sz w:val="24"/>
                <w:szCs w:val="24"/>
              </w:rPr>
            </w:pPr>
          </w:p>
        </w:tc>
      </w:tr>
    </w:tbl>
    <w:p w:rsidR="00A46EBE" w:rsidRDefault="00A46EBE" w:rsidP="00A46EBE">
      <w:pPr>
        <w:spacing w:line="20" w:lineRule="exact"/>
        <w:rPr>
          <w:rFonts w:ascii="黑体" w:eastAsia="黑体" w:hAnsi="黑体"/>
          <w:szCs w:val="32"/>
        </w:rPr>
      </w:pPr>
    </w:p>
    <w:p w:rsidR="00CE120A" w:rsidRDefault="00CE120A" w:rsidP="002D3710">
      <w:pPr>
        <w:spacing w:line="520" w:lineRule="exact"/>
        <w:ind w:right="1600" w:firstLine="645"/>
        <w:jc w:val="right"/>
        <w:rPr>
          <w:rFonts w:ascii="Times New Roman" w:eastAsia="仿宋_GB2312" w:hAnsi="Times New Roman" w:hint="eastAsia"/>
          <w:sz w:val="32"/>
          <w:szCs w:val="32"/>
        </w:rPr>
        <w:sectPr w:rsidR="00CE120A" w:rsidSect="00D8392E">
          <w:pgSz w:w="16838" w:h="11906" w:orient="landscape" w:code="9"/>
          <w:pgMar w:top="1588" w:right="2098" w:bottom="1474" w:left="1985" w:header="851" w:footer="992" w:gutter="0"/>
          <w:pgNumType w:fmt="numberInDash"/>
          <w:cols w:space="425"/>
          <w:docGrid w:type="lines" w:linePitch="312"/>
        </w:sectPr>
      </w:pPr>
      <w:bookmarkStart w:id="0" w:name="_GoBack"/>
      <w:bookmarkEnd w:id="0"/>
    </w:p>
    <w:p w:rsidR="00CE120A" w:rsidRDefault="00CE120A" w:rsidP="00CE120A">
      <w:pPr>
        <w:spacing w:line="520" w:lineRule="exact"/>
        <w:ind w:right="1280"/>
        <w:rPr>
          <w:rFonts w:ascii="Times New Roman" w:eastAsia="仿宋_GB2312" w:hAnsi="Times New Roman" w:hint="eastAsia"/>
          <w:sz w:val="32"/>
          <w:szCs w:val="32"/>
        </w:rPr>
      </w:pPr>
    </w:p>
    <w:sectPr w:rsidR="00CE120A" w:rsidSect="009608FD">
      <w:pgSz w:w="11906" w:h="16838" w:code="9"/>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A16" w:rsidRDefault="00767A16" w:rsidP="00DF27A0">
      <w:r>
        <w:separator/>
      </w:r>
    </w:p>
  </w:endnote>
  <w:endnote w:type="continuationSeparator" w:id="0">
    <w:p w:rsidR="00767A16" w:rsidRDefault="00767A16" w:rsidP="00DF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34D" w:rsidRPr="005655E1" w:rsidRDefault="0066034D" w:rsidP="005655E1">
    <w:pPr>
      <w:pStyle w:val="a5"/>
      <w:rPr>
        <w:sz w:val="28"/>
        <w:szCs w:val="28"/>
      </w:rPr>
    </w:pPr>
    <w:r w:rsidRPr="005655E1">
      <w:rPr>
        <w:sz w:val="28"/>
        <w:szCs w:val="28"/>
      </w:rPr>
      <w:fldChar w:fldCharType="begin"/>
    </w:r>
    <w:r w:rsidRPr="005655E1">
      <w:rPr>
        <w:sz w:val="28"/>
        <w:szCs w:val="28"/>
      </w:rPr>
      <w:instrText xml:space="preserve"> PAGE   \* MERGEFORMAT </w:instrText>
    </w:r>
    <w:r w:rsidRPr="005655E1">
      <w:rPr>
        <w:sz w:val="28"/>
        <w:szCs w:val="28"/>
      </w:rPr>
      <w:fldChar w:fldCharType="separate"/>
    </w:r>
    <w:r w:rsidR="007977A7" w:rsidRPr="007977A7">
      <w:rPr>
        <w:noProof/>
        <w:sz w:val="28"/>
        <w:szCs w:val="28"/>
        <w:lang w:val="zh-CN"/>
      </w:rPr>
      <w:t>-</w:t>
    </w:r>
    <w:r w:rsidR="007977A7">
      <w:rPr>
        <w:noProof/>
        <w:sz w:val="28"/>
        <w:szCs w:val="28"/>
      </w:rPr>
      <w:t xml:space="preserve"> 2 -</w:t>
    </w:r>
    <w:r w:rsidRPr="005655E1">
      <w:rPr>
        <w:sz w:val="28"/>
        <w:szCs w:val="28"/>
      </w:rPr>
      <w:fldChar w:fldCharType="end"/>
    </w:r>
  </w:p>
  <w:p w:rsidR="0066034D" w:rsidRDefault="006603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34D" w:rsidRPr="005655E1" w:rsidRDefault="0066034D">
    <w:pPr>
      <w:pStyle w:val="a5"/>
      <w:jc w:val="right"/>
      <w:rPr>
        <w:sz w:val="28"/>
        <w:szCs w:val="28"/>
      </w:rPr>
    </w:pPr>
    <w:r w:rsidRPr="005655E1">
      <w:rPr>
        <w:sz w:val="28"/>
        <w:szCs w:val="28"/>
      </w:rPr>
      <w:fldChar w:fldCharType="begin"/>
    </w:r>
    <w:r w:rsidRPr="005655E1">
      <w:rPr>
        <w:sz w:val="28"/>
        <w:szCs w:val="28"/>
      </w:rPr>
      <w:instrText xml:space="preserve"> PAGE   \* MERGEFORMAT </w:instrText>
    </w:r>
    <w:r w:rsidRPr="005655E1">
      <w:rPr>
        <w:sz w:val="28"/>
        <w:szCs w:val="28"/>
      </w:rPr>
      <w:fldChar w:fldCharType="separate"/>
    </w:r>
    <w:r w:rsidR="007977A7" w:rsidRPr="007977A7">
      <w:rPr>
        <w:noProof/>
        <w:sz w:val="28"/>
        <w:szCs w:val="28"/>
        <w:lang w:val="zh-CN"/>
      </w:rPr>
      <w:t>-</w:t>
    </w:r>
    <w:r w:rsidR="007977A7">
      <w:rPr>
        <w:noProof/>
        <w:sz w:val="28"/>
        <w:szCs w:val="28"/>
      </w:rPr>
      <w:t xml:space="preserve"> 1 -</w:t>
    </w:r>
    <w:r w:rsidRPr="005655E1">
      <w:rPr>
        <w:sz w:val="28"/>
        <w:szCs w:val="28"/>
      </w:rPr>
      <w:fldChar w:fldCharType="end"/>
    </w:r>
  </w:p>
  <w:p w:rsidR="0066034D" w:rsidRDefault="006603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A16" w:rsidRDefault="00767A16" w:rsidP="00DF27A0">
      <w:r>
        <w:separator/>
      </w:r>
    </w:p>
  </w:footnote>
  <w:footnote w:type="continuationSeparator" w:id="0">
    <w:p w:rsidR="00767A16" w:rsidRDefault="00767A16" w:rsidP="00DF2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206C"/>
    <w:multiLevelType w:val="hybridMultilevel"/>
    <w:tmpl w:val="EB188FC2"/>
    <w:lvl w:ilvl="0" w:tplc="11507BD4">
      <w:start w:val="1"/>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2F106CA"/>
    <w:multiLevelType w:val="singleLevel"/>
    <w:tmpl w:val="40AED522"/>
    <w:lvl w:ilvl="0">
      <w:start w:val="1"/>
      <w:numFmt w:val="japaneseCounting"/>
      <w:lvlText w:val="%1、"/>
      <w:lvlJc w:val="left"/>
      <w:pPr>
        <w:tabs>
          <w:tab w:val="num" w:pos="945"/>
        </w:tabs>
        <w:ind w:left="945" w:hanging="480"/>
      </w:pPr>
      <w:rPr>
        <w:rFonts w:hint="eastAsia"/>
      </w:rPr>
    </w:lvl>
  </w:abstractNum>
  <w:abstractNum w:abstractNumId="2" w15:restartNumberingAfterBreak="0">
    <w:nsid w:val="044D2C54"/>
    <w:multiLevelType w:val="hybridMultilevel"/>
    <w:tmpl w:val="D8CEEA70"/>
    <w:lvl w:ilvl="0" w:tplc="11069A8E">
      <w:start w:val="2"/>
      <w:numFmt w:val="japaneseCounting"/>
      <w:lvlText w:val="%1、"/>
      <w:lvlJc w:val="left"/>
      <w:pPr>
        <w:ind w:left="1417" w:hanging="720"/>
      </w:pPr>
      <w:rPr>
        <w:rFonts w:hint="default"/>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3" w15:restartNumberingAfterBreak="0">
    <w:nsid w:val="06CB5948"/>
    <w:multiLevelType w:val="hybridMultilevel"/>
    <w:tmpl w:val="FEB2B148"/>
    <w:lvl w:ilvl="0" w:tplc="FEB4DEDA">
      <w:start w:val="1"/>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4" w15:restartNumberingAfterBreak="0">
    <w:nsid w:val="0AC9752A"/>
    <w:multiLevelType w:val="hybridMultilevel"/>
    <w:tmpl w:val="904AC974"/>
    <w:lvl w:ilvl="0" w:tplc="515A44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39264C"/>
    <w:multiLevelType w:val="hybridMultilevel"/>
    <w:tmpl w:val="48C4F2E2"/>
    <w:lvl w:ilvl="0" w:tplc="24789814">
      <w:start w:val="1"/>
      <w:numFmt w:val="chineseCountingThousand"/>
      <w:lvlText w:val="(%1)"/>
      <w:lvlJc w:val="left"/>
      <w:pPr>
        <w:ind w:left="1063" w:hanging="420"/>
      </w:pPr>
      <w:rPr>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6" w15:restartNumberingAfterBreak="0">
    <w:nsid w:val="0D355AD4"/>
    <w:multiLevelType w:val="hybridMultilevel"/>
    <w:tmpl w:val="9160797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71820"/>
    <w:multiLevelType w:val="hybridMultilevel"/>
    <w:tmpl w:val="B962746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372B77"/>
    <w:multiLevelType w:val="hybridMultilevel"/>
    <w:tmpl w:val="386E5778"/>
    <w:lvl w:ilvl="0" w:tplc="D7B49D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30CEC"/>
    <w:multiLevelType w:val="hybridMultilevel"/>
    <w:tmpl w:val="9D1CAFAE"/>
    <w:lvl w:ilvl="0" w:tplc="A0AA0BE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190C2782"/>
    <w:multiLevelType w:val="hybridMultilevel"/>
    <w:tmpl w:val="966EA216"/>
    <w:lvl w:ilvl="0" w:tplc="AA9EDDC0">
      <w:start w:val="2"/>
      <w:numFmt w:val="japaneseCounting"/>
      <w:lvlText w:val="%1、"/>
      <w:lvlJc w:val="left"/>
      <w:pPr>
        <w:ind w:left="1271" w:hanging="720"/>
      </w:pPr>
      <w:rPr>
        <w:rFonts w:hint="default"/>
        <w:b/>
        <w:color w:val="auto"/>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1" w15:restartNumberingAfterBreak="0">
    <w:nsid w:val="24237CE3"/>
    <w:multiLevelType w:val="hybridMultilevel"/>
    <w:tmpl w:val="6FBE5438"/>
    <w:lvl w:ilvl="0" w:tplc="88ACB9E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282C97"/>
    <w:multiLevelType w:val="hybridMultilevel"/>
    <w:tmpl w:val="EBB650C2"/>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F9E7C80"/>
    <w:multiLevelType w:val="singleLevel"/>
    <w:tmpl w:val="3EB0440A"/>
    <w:lvl w:ilvl="0">
      <w:start w:val="1"/>
      <w:numFmt w:val="japaneseCounting"/>
      <w:lvlText w:val="%1、"/>
      <w:lvlJc w:val="left"/>
      <w:pPr>
        <w:tabs>
          <w:tab w:val="num" w:pos="840"/>
        </w:tabs>
        <w:ind w:left="840" w:hanging="420"/>
      </w:pPr>
      <w:rPr>
        <w:rFonts w:hint="eastAsia"/>
      </w:rPr>
    </w:lvl>
  </w:abstractNum>
  <w:abstractNum w:abstractNumId="14" w15:restartNumberingAfterBreak="0">
    <w:nsid w:val="3CDA370E"/>
    <w:multiLevelType w:val="hybridMultilevel"/>
    <w:tmpl w:val="CB3C7BD6"/>
    <w:lvl w:ilvl="0" w:tplc="5956D508">
      <w:start w:val="1"/>
      <w:numFmt w:val="chineseCountingThousand"/>
      <w:lvlText w:val="(%1)"/>
      <w:lvlJc w:val="left"/>
      <w:pPr>
        <w:ind w:left="1117" w:hanging="420"/>
      </w:pPr>
      <w:rPr>
        <w:rFonts w:ascii="仿宋_GB2312" w:eastAsia="仿宋_GB2312" w:hint="eastAsia"/>
        <w:b/>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15" w15:restartNumberingAfterBreak="0">
    <w:nsid w:val="45564852"/>
    <w:multiLevelType w:val="hybridMultilevel"/>
    <w:tmpl w:val="4D5651C6"/>
    <w:lvl w:ilvl="0" w:tplc="9FEA4F3E">
      <w:start w:val="1"/>
      <w:numFmt w:val="japaneseCounting"/>
      <w:lvlText w:val="%1、"/>
      <w:lvlJc w:val="left"/>
      <w:pPr>
        <w:ind w:left="1440" w:hanging="720"/>
      </w:pPr>
      <w:rPr>
        <w:rFonts w:hAnsi="宋体" w:cs="宋体"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15:restartNumberingAfterBreak="0">
    <w:nsid w:val="4A0B4BAF"/>
    <w:multiLevelType w:val="hybridMultilevel"/>
    <w:tmpl w:val="A0CE9C6E"/>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846D19A"/>
    <w:multiLevelType w:val="singleLevel"/>
    <w:tmpl w:val="5846D19A"/>
    <w:lvl w:ilvl="0">
      <w:start w:val="1"/>
      <w:numFmt w:val="decimal"/>
      <w:suff w:val="space"/>
      <w:lvlText w:val="%1."/>
      <w:lvlJc w:val="left"/>
    </w:lvl>
  </w:abstractNum>
  <w:abstractNum w:abstractNumId="18" w15:restartNumberingAfterBreak="0">
    <w:nsid w:val="5846D57B"/>
    <w:multiLevelType w:val="singleLevel"/>
    <w:tmpl w:val="5846D57B"/>
    <w:lvl w:ilvl="0">
      <w:start w:val="1"/>
      <w:numFmt w:val="decimal"/>
      <w:suff w:val="nothing"/>
      <w:lvlText w:val="%1."/>
      <w:lvlJc w:val="left"/>
    </w:lvl>
  </w:abstractNum>
  <w:abstractNum w:abstractNumId="19" w15:restartNumberingAfterBreak="0">
    <w:nsid w:val="58C25B4E"/>
    <w:multiLevelType w:val="singleLevel"/>
    <w:tmpl w:val="F7C4C960"/>
    <w:lvl w:ilvl="0">
      <w:start w:val="1"/>
      <w:numFmt w:val="decimal"/>
      <w:lvlText w:val="%1、"/>
      <w:lvlJc w:val="left"/>
      <w:pPr>
        <w:tabs>
          <w:tab w:val="num" w:pos="735"/>
        </w:tabs>
        <w:ind w:left="735" w:hanging="315"/>
      </w:pPr>
      <w:rPr>
        <w:rFonts w:hint="eastAsia"/>
      </w:rPr>
    </w:lvl>
  </w:abstractNum>
  <w:abstractNum w:abstractNumId="20" w15:restartNumberingAfterBreak="0">
    <w:nsid w:val="5F79721C"/>
    <w:multiLevelType w:val="hybridMultilevel"/>
    <w:tmpl w:val="B88415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095EFF"/>
    <w:multiLevelType w:val="hybridMultilevel"/>
    <w:tmpl w:val="3E5EEA0A"/>
    <w:lvl w:ilvl="0" w:tplc="3F46AC3E">
      <w:start w:val="1"/>
      <w:numFmt w:val="chineseCountingThousand"/>
      <w:lvlText w:val="(%1)"/>
      <w:lvlJc w:val="left"/>
      <w:pPr>
        <w:ind w:left="1080" w:hanging="420"/>
      </w:pPr>
      <w:rPr>
        <w:rFonts w:ascii="仿宋_GB2312" w:eastAsia="仿宋_GB2312" w:hint="eastAsia"/>
        <w:b/>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2" w15:restartNumberingAfterBreak="0">
    <w:nsid w:val="63364916"/>
    <w:multiLevelType w:val="hybridMultilevel"/>
    <w:tmpl w:val="4F7CAD52"/>
    <w:lvl w:ilvl="0" w:tplc="6638DE3C">
      <w:start w:val="2010"/>
      <w:numFmt w:val="decimal"/>
      <w:lvlText w:val="%1年"/>
      <w:lvlJc w:val="left"/>
      <w:pPr>
        <w:tabs>
          <w:tab w:val="num" w:pos="945"/>
        </w:tabs>
        <w:ind w:left="945" w:hanging="63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3" w15:restartNumberingAfterBreak="0">
    <w:nsid w:val="68710FD4"/>
    <w:multiLevelType w:val="hybridMultilevel"/>
    <w:tmpl w:val="4D9AA0C0"/>
    <w:lvl w:ilvl="0" w:tplc="54C0A110">
      <w:start w:val="3"/>
      <w:numFmt w:val="japaneseCounting"/>
      <w:lvlText w:val="%1、"/>
      <w:lvlJc w:val="left"/>
      <w:pPr>
        <w:ind w:left="892" w:hanging="45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4" w15:restartNumberingAfterBreak="0">
    <w:nsid w:val="771832AE"/>
    <w:multiLevelType w:val="hybridMultilevel"/>
    <w:tmpl w:val="212E34FA"/>
    <w:lvl w:ilvl="0" w:tplc="68B6AFE2">
      <w:start w:val="1"/>
      <w:numFmt w:val="decimal"/>
      <w:lvlText w:val="%1."/>
      <w:lvlJc w:val="left"/>
      <w:pPr>
        <w:ind w:left="982" w:hanging="420"/>
      </w:pPr>
      <w:rPr>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3"/>
  </w:num>
  <w:num w:numId="2">
    <w:abstractNumId w:val="19"/>
  </w:num>
  <w:num w:numId="3">
    <w:abstractNumId w:val="1"/>
  </w:num>
  <w:num w:numId="4">
    <w:abstractNumId w:val="3"/>
  </w:num>
  <w:num w:numId="5">
    <w:abstractNumId w:val="4"/>
  </w:num>
  <w:num w:numId="6">
    <w:abstractNumId w:val="11"/>
  </w:num>
  <w:num w:numId="7">
    <w:abstractNumId w:val="20"/>
  </w:num>
  <w:num w:numId="8">
    <w:abstractNumId w:val="12"/>
  </w:num>
  <w:num w:numId="9">
    <w:abstractNumId w:val="7"/>
  </w:num>
  <w:num w:numId="10">
    <w:abstractNumId w:val="16"/>
  </w:num>
  <w:num w:numId="11">
    <w:abstractNumId w:val="6"/>
  </w:num>
  <w:num w:numId="12">
    <w:abstractNumId w:val="23"/>
  </w:num>
  <w:num w:numId="13">
    <w:abstractNumId w:val="17"/>
  </w:num>
  <w:num w:numId="14">
    <w:abstractNumId w:val="18"/>
  </w:num>
  <w:num w:numId="15">
    <w:abstractNumId w:val="22"/>
  </w:num>
  <w:num w:numId="16">
    <w:abstractNumId w:val="0"/>
  </w:num>
  <w:num w:numId="17">
    <w:abstractNumId w:val="10"/>
  </w:num>
  <w:num w:numId="18">
    <w:abstractNumId w:val="24"/>
  </w:num>
  <w:num w:numId="19">
    <w:abstractNumId w:val="2"/>
  </w:num>
  <w:num w:numId="20">
    <w:abstractNumId w:val="21"/>
  </w:num>
  <w:num w:numId="21">
    <w:abstractNumId w:val="14"/>
  </w:num>
  <w:num w:numId="22">
    <w:abstractNumId w:val="9"/>
  </w:num>
  <w:num w:numId="23">
    <w:abstractNumId w:val="8"/>
  </w:num>
  <w:num w:numId="24">
    <w:abstractNumId w:val="5"/>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A0"/>
    <w:rsid w:val="00006BBF"/>
    <w:rsid w:val="00007CE6"/>
    <w:rsid w:val="00010ACA"/>
    <w:rsid w:val="00020982"/>
    <w:rsid w:val="00023ACD"/>
    <w:rsid w:val="00024044"/>
    <w:rsid w:val="0003420F"/>
    <w:rsid w:val="00035661"/>
    <w:rsid w:val="00043084"/>
    <w:rsid w:val="0004372A"/>
    <w:rsid w:val="00047457"/>
    <w:rsid w:val="000476C5"/>
    <w:rsid w:val="00047BAA"/>
    <w:rsid w:val="00047F14"/>
    <w:rsid w:val="000528FD"/>
    <w:rsid w:val="00057A1B"/>
    <w:rsid w:val="0006093E"/>
    <w:rsid w:val="00065840"/>
    <w:rsid w:val="000701BC"/>
    <w:rsid w:val="0007364A"/>
    <w:rsid w:val="00075369"/>
    <w:rsid w:val="0007601A"/>
    <w:rsid w:val="00076431"/>
    <w:rsid w:val="000818F0"/>
    <w:rsid w:val="00097B67"/>
    <w:rsid w:val="000A149D"/>
    <w:rsid w:val="000B20C1"/>
    <w:rsid w:val="000B6F43"/>
    <w:rsid w:val="000C2B03"/>
    <w:rsid w:val="000C5655"/>
    <w:rsid w:val="000C68D5"/>
    <w:rsid w:val="000D3179"/>
    <w:rsid w:val="000E2F67"/>
    <w:rsid w:val="001039DE"/>
    <w:rsid w:val="00114C52"/>
    <w:rsid w:val="001261B9"/>
    <w:rsid w:val="001265FD"/>
    <w:rsid w:val="00126B31"/>
    <w:rsid w:val="00135849"/>
    <w:rsid w:val="00135B35"/>
    <w:rsid w:val="00140011"/>
    <w:rsid w:val="00142D9D"/>
    <w:rsid w:val="00154C1D"/>
    <w:rsid w:val="00157A7C"/>
    <w:rsid w:val="00164E76"/>
    <w:rsid w:val="00176BB8"/>
    <w:rsid w:val="00177EDB"/>
    <w:rsid w:val="001818BA"/>
    <w:rsid w:val="001836FB"/>
    <w:rsid w:val="001860D2"/>
    <w:rsid w:val="00186559"/>
    <w:rsid w:val="001935F2"/>
    <w:rsid w:val="00196A90"/>
    <w:rsid w:val="001A4972"/>
    <w:rsid w:val="001A72F6"/>
    <w:rsid w:val="001B7567"/>
    <w:rsid w:val="001C0D05"/>
    <w:rsid w:val="001C26C0"/>
    <w:rsid w:val="001C3F3E"/>
    <w:rsid w:val="001C5751"/>
    <w:rsid w:val="001D5020"/>
    <w:rsid w:val="001E0E2C"/>
    <w:rsid w:val="001E35DB"/>
    <w:rsid w:val="001E68A5"/>
    <w:rsid w:val="001E6D7B"/>
    <w:rsid w:val="001E7580"/>
    <w:rsid w:val="001F796A"/>
    <w:rsid w:val="002011CF"/>
    <w:rsid w:val="00201564"/>
    <w:rsid w:val="002020B7"/>
    <w:rsid w:val="002071FB"/>
    <w:rsid w:val="00210FFD"/>
    <w:rsid w:val="002123E5"/>
    <w:rsid w:val="00216933"/>
    <w:rsid w:val="00216C63"/>
    <w:rsid w:val="00224C34"/>
    <w:rsid w:val="00226C08"/>
    <w:rsid w:val="00227C45"/>
    <w:rsid w:val="00235154"/>
    <w:rsid w:val="002422D7"/>
    <w:rsid w:val="00244B75"/>
    <w:rsid w:val="0024731B"/>
    <w:rsid w:val="00247D2D"/>
    <w:rsid w:val="00247DE7"/>
    <w:rsid w:val="002549D5"/>
    <w:rsid w:val="0025635F"/>
    <w:rsid w:val="00262A9B"/>
    <w:rsid w:val="002728BC"/>
    <w:rsid w:val="00276940"/>
    <w:rsid w:val="00276C14"/>
    <w:rsid w:val="00286ED2"/>
    <w:rsid w:val="00287479"/>
    <w:rsid w:val="002946A5"/>
    <w:rsid w:val="002A1F8F"/>
    <w:rsid w:val="002A2122"/>
    <w:rsid w:val="002A412E"/>
    <w:rsid w:val="002B05B8"/>
    <w:rsid w:val="002D3710"/>
    <w:rsid w:val="002D427C"/>
    <w:rsid w:val="002E22DD"/>
    <w:rsid w:val="002E60F9"/>
    <w:rsid w:val="002E6BB3"/>
    <w:rsid w:val="002F09E7"/>
    <w:rsid w:val="002F3B8E"/>
    <w:rsid w:val="002F4060"/>
    <w:rsid w:val="002F52B7"/>
    <w:rsid w:val="002F5E8D"/>
    <w:rsid w:val="002F7D7F"/>
    <w:rsid w:val="00303BE8"/>
    <w:rsid w:val="00320B55"/>
    <w:rsid w:val="00320C94"/>
    <w:rsid w:val="00327018"/>
    <w:rsid w:val="003400E5"/>
    <w:rsid w:val="00351023"/>
    <w:rsid w:val="00354765"/>
    <w:rsid w:val="00355867"/>
    <w:rsid w:val="00357F31"/>
    <w:rsid w:val="00362EA7"/>
    <w:rsid w:val="00364B78"/>
    <w:rsid w:val="003665A4"/>
    <w:rsid w:val="0037026A"/>
    <w:rsid w:val="00372DA8"/>
    <w:rsid w:val="0038212B"/>
    <w:rsid w:val="00390587"/>
    <w:rsid w:val="00393D62"/>
    <w:rsid w:val="0039487F"/>
    <w:rsid w:val="00397EC6"/>
    <w:rsid w:val="003B3B88"/>
    <w:rsid w:val="003D10F4"/>
    <w:rsid w:val="003D4DB2"/>
    <w:rsid w:val="003D77DB"/>
    <w:rsid w:val="003E7D03"/>
    <w:rsid w:val="003F0DD1"/>
    <w:rsid w:val="003F545F"/>
    <w:rsid w:val="004008B1"/>
    <w:rsid w:val="004068F1"/>
    <w:rsid w:val="00406F5B"/>
    <w:rsid w:val="004235A5"/>
    <w:rsid w:val="004240C4"/>
    <w:rsid w:val="0042411A"/>
    <w:rsid w:val="00425B0A"/>
    <w:rsid w:val="00426E91"/>
    <w:rsid w:val="00427A13"/>
    <w:rsid w:val="00433EB9"/>
    <w:rsid w:val="00436087"/>
    <w:rsid w:val="0043649D"/>
    <w:rsid w:val="0043725A"/>
    <w:rsid w:val="00440F8E"/>
    <w:rsid w:val="0044733E"/>
    <w:rsid w:val="00452A30"/>
    <w:rsid w:val="0045766D"/>
    <w:rsid w:val="00462B61"/>
    <w:rsid w:val="00484F4A"/>
    <w:rsid w:val="0049297B"/>
    <w:rsid w:val="004940E0"/>
    <w:rsid w:val="004942D1"/>
    <w:rsid w:val="00494C41"/>
    <w:rsid w:val="0049598D"/>
    <w:rsid w:val="004A10F4"/>
    <w:rsid w:val="004A5A40"/>
    <w:rsid w:val="004A6F8A"/>
    <w:rsid w:val="004B09B8"/>
    <w:rsid w:val="004C0681"/>
    <w:rsid w:val="004C26B6"/>
    <w:rsid w:val="004C5010"/>
    <w:rsid w:val="004D0E94"/>
    <w:rsid w:val="004D3A5D"/>
    <w:rsid w:val="004D55FA"/>
    <w:rsid w:val="004E0677"/>
    <w:rsid w:val="004E2718"/>
    <w:rsid w:val="004E2D39"/>
    <w:rsid w:val="004F1CD6"/>
    <w:rsid w:val="004F7B29"/>
    <w:rsid w:val="00502CA4"/>
    <w:rsid w:val="005040FB"/>
    <w:rsid w:val="005058E7"/>
    <w:rsid w:val="00506669"/>
    <w:rsid w:val="0053366A"/>
    <w:rsid w:val="00543D0F"/>
    <w:rsid w:val="00545BB1"/>
    <w:rsid w:val="00550D87"/>
    <w:rsid w:val="0055334E"/>
    <w:rsid w:val="0055651A"/>
    <w:rsid w:val="005655E1"/>
    <w:rsid w:val="0056656E"/>
    <w:rsid w:val="005819DC"/>
    <w:rsid w:val="00585E74"/>
    <w:rsid w:val="00586884"/>
    <w:rsid w:val="005906DC"/>
    <w:rsid w:val="005A706A"/>
    <w:rsid w:val="005B0EBD"/>
    <w:rsid w:val="005B4253"/>
    <w:rsid w:val="005C1307"/>
    <w:rsid w:val="005C2E1F"/>
    <w:rsid w:val="005C335E"/>
    <w:rsid w:val="005C73DA"/>
    <w:rsid w:val="005D00F4"/>
    <w:rsid w:val="005D555B"/>
    <w:rsid w:val="005E03F5"/>
    <w:rsid w:val="005E477D"/>
    <w:rsid w:val="005E719D"/>
    <w:rsid w:val="005F1BD1"/>
    <w:rsid w:val="005F375D"/>
    <w:rsid w:val="005F7D01"/>
    <w:rsid w:val="00607DA8"/>
    <w:rsid w:val="006152A4"/>
    <w:rsid w:val="00620D7D"/>
    <w:rsid w:val="00621AE8"/>
    <w:rsid w:val="006240C7"/>
    <w:rsid w:val="00625512"/>
    <w:rsid w:val="00632F6A"/>
    <w:rsid w:val="00633DD7"/>
    <w:rsid w:val="0064477E"/>
    <w:rsid w:val="00646C37"/>
    <w:rsid w:val="006523FA"/>
    <w:rsid w:val="0065650B"/>
    <w:rsid w:val="0066034D"/>
    <w:rsid w:val="00662379"/>
    <w:rsid w:val="0066269F"/>
    <w:rsid w:val="00667C05"/>
    <w:rsid w:val="00672824"/>
    <w:rsid w:val="00676079"/>
    <w:rsid w:val="00677833"/>
    <w:rsid w:val="00680FCD"/>
    <w:rsid w:val="00683887"/>
    <w:rsid w:val="00690863"/>
    <w:rsid w:val="006915D3"/>
    <w:rsid w:val="00692F4F"/>
    <w:rsid w:val="00694333"/>
    <w:rsid w:val="00694D75"/>
    <w:rsid w:val="00695175"/>
    <w:rsid w:val="006A0C54"/>
    <w:rsid w:val="006A7B57"/>
    <w:rsid w:val="006B6546"/>
    <w:rsid w:val="006B75E7"/>
    <w:rsid w:val="006B799D"/>
    <w:rsid w:val="006D4556"/>
    <w:rsid w:val="006D5CA7"/>
    <w:rsid w:val="006E053F"/>
    <w:rsid w:val="006E07CC"/>
    <w:rsid w:val="006E3B41"/>
    <w:rsid w:val="006F388E"/>
    <w:rsid w:val="006F6926"/>
    <w:rsid w:val="007001B0"/>
    <w:rsid w:val="00715493"/>
    <w:rsid w:val="007156F1"/>
    <w:rsid w:val="007263F3"/>
    <w:rsid w:val="00732A95"/>
    <w:rsid w:val="00732EA9"/>
    <w:rsid w:val="007374AC"/>
    <w:rsid w:val="0074328E"/>
    <w:rsid w:val="0074577E"/>
    <w:rsid w:val="007466D6"/>
    <w:rsid w:val="00760776"/>
    <w:rsid w:val="00760C95"/>
    <w:rsid w:val="00763D3D"/>
    <w:rsid w:val="00767A16"/>
    <w:rsid w:val="007713DF"/>
    <w:rsid w:val="007733D0"/>
    <w:rsid w:val="00774021"/>
    <w:rsid w:val="007740A2"/>
    <w:rsid w:val="00780B11"/>
    <w:rsid w:val="007863B5"/>
    <w:rsid w:val="007931FC"/>
    <w:rsid w:val="00794863"/>
    <w:rsid w:val="007977A7"/>
    <w:rsid w:val="00797C57"/>
    <w:rsid w:val="007A0A52"/>
    <w:rsid w:val="007A0E12"/>
    <w:rsid w:val="007A3315"/>
    <w:rsid w:val="007A4455"/>
    <w:rsid w:val="007B04D1"/>
    <w:rsid w:val="007B3FCA"/>
    <w:rsid w:val="007C20B1"/>
    <w:rsid w:val="007C3A23"/>
    <w:rsid w:val="007C51C2"/>
    <w:rsid w:val="007D0CC3"/>
    <w:rsid w:val="007E0707"/>
    <w:rsid w:val="007E0DA8"/>
    <w:rsid w:val="007E3252"/>
    <w:rsid w:val="007E580B"/>
    <w:rsid w:val="007E71A9"/>
    <w:rsid w:val="007F3FA0"/>
    <w:rsid w:val="00801658"/>
    <w:rsid w:val="0080743D"/>
    <w:rsid w:val="00810EB3"/>
    <w:rsid w:val="008117CA"/>
    <w:rsid w:val="00815643"/>
    <w:rsid w:val="00834FF2"/>
    <w:rsid w:val="008379DE"/>
    <w:rsid w:val="00847CA6"/>
    <w:rsid w:val="008518B8"/>
    <w:rsid w:val="00856254"/>
    <w:rsid w:val="00856BAE"/>
    <w:rsid w:val="00856DCA"/>
    <w:rsid w:val="00857A3B"/>
    <w:rsid w:val="00860ADD"/>
    <w:rsid w:val="0086141A"/>
    <w:rsid w:val="008621D3"/>
    <w:rsid w:val="008628CE"/>
    <w:rsid w:val="00877B03"/>
    <w:rsid w:val="00893340"/>
    <w:rsid w:val="00893E97"/>
    <w:rsid w:val="00897B9F"/>
    <w:rsid w:val="008A7564"/>
    <w:rsid w:val="008B65E1"/>
    <w:rsid w:val="008B76D1"/>
    <w:rsid w:val="008C3EAE"/>
    <w:rsid w:val="008C7927"/>
    <w:rsid w:val="008E643B"/>
    <w:rsid w:val="008F7F68"/>
    <w:rsid w:val="0090074B"/>
    <w:rsid w:val="00901634"/>
    <w:rsid w:val="00902FE4"/>
    <w:rsid w:val="0091114E"/>
    <w:rsid w:val="00912745"/>
    <w:rsid w:val="00916F6C"/>
    <w:rsid w:val="00917D1E"/>
    <w:rsid w:val="009218E5"/>
    <w:rsid w:val="00921E90"/>
    <w:rsid w:val="00923901"/>
    <w:rsid w:val="009324D0"/>
    <w:rsid w:val="00934D89"/>
    <w:rsid w:val="009352D0"/>
    <w:rsid w:val="00935D7C"/>
    <w:rsid w:val="00941AA5"/>
    <w:rsid w:val="00946B38"/>
    <w:rsid w:val="009516B8"/>
    <w:rsid w:val="0095347D"/>
    <w:rsid w:val="00956B8C"/>
    <w:rsid w:val="009603D2"/>
    <w:rsid w:val="0096062F"/>
    <w:rsid w:val="009608FD"/>
    <w:rsid w:val="00960FD6"/>
    <w:rsid w:val="009619CF"/>
    <w:rsid w:val="00963319"/>
    <w:rsid w:val="00967D08"/>
    <w:rsid w:val="00970FD2"/>
    <w:rsid w:val="009738B1"/>
    <w:rsid w:val="0097525B"/>
    <w:rsid w:val="009753F7"/>
    <w:rsid w:val="00977834"/>
    <w:rsid w:val="00977A19"/>
    <w:rsid w:val="00981A84"/>
    <w:rsid w:val="009835CD"/>
    <w:rsid w:val="009A0705"/>
    <w:rsid w:val="009A592F"/>
    <w:rsid w:val="009B02AB"/>
    <w:rsid w:val="009B02B6"/>
    <w:rsid w:val="009B5D32"/>
    <w:rsid w:val="009C0292"/>
    <w:rsid w:val="009C32BE"/>
    <w:rsid w:val="009D089D"/>
    <w:rsid w:val="009D0F71"/>
    <w:rsid w:val="009D244F"/>
    <w:rsid w:val="009D254D"/>
    <w:rsid w:val="009D2D73"/>
    <w:rsid w:val="009D5BFB"/>
    <w:rsid w:val="009E36AD"/>
    <w:rsid w:val="009E4FB6"/>
    <w:rsid w:val="009E615A"/>
    <w:rsid w:val="009E7EB1"/>
    <w:rsid w:val="009F1F5D"/>
    <w:rsid w:val="009F3358"/>
    <w:rsid w:val="009F67C3"/>
    <w:rsid w:val="00A019E6"/>
    <w:rsid w:val="00A025EB"/>
    <w:rsid w:val="00A062CF"/>
    <w:rsid w:val="00A26FE7"/>
    <w:rsid w:val="00A418F3"/>
    <w:rsid w:val="00A46EBE"/>
    <w:rsid w:val="00A53C9B"/>
    <w:rsid w:val="00A72902"/>
    <w:rsid w:val="00A73B17"/>
    <w:rsid w:val="00A7521E"/>
    <w:rsid w:val="00A82198"/>
    <w:rsid w:val="00A84133"/>
    <w:rsid w:val="00A92148"/>
    <w:rsid w:val="00A92BE4"/>
    <w:rsid w:val="00AA4714"/>
    <w:rsid w:val="00AA5067"/>
    <w:rsid w:val="00AB07C5"/>
    <w:rsid w:val="00AB0F78"/>
    <w:rsid w:val="00AB2DC0"/>
    <w:rsid w:val="00AC7225"/>
    <w:rsid w:val="00AD1590"/>
    <w:rsid w:val="00AE3CC8"/>
    <w:rsid w:val="00AE6539"/>
    <w:rsid w:val="00AF0167"/>
    <w:rsid w:val="00B062B4"/>
    <w:rsid w:val="00B12B36"/>
    <w:rsid w:val="00B165B7"/>
    <w:rsid w:val="00B2432A"/>
    <w:rsid w:val="00B25D32"/>
    <w:rsid w:val="00B26936"/>
    <w:rsid w:val="00B276DB"/>
    <w:rsid w:val="00B27953"/>
    <w:rsid w:val="00B30277"/>
    <w:rsid w:val="00B3236C"/>
    <w:rsid w:val="00B3267B"/>
    <w:rsid w:val="00B331E4"/>
    <w:rsid w:val="00B33EC4"/>
    <w:rsid w:val="00B34A4A"/>
    <w:rsid w:val="00B41775"/>
    <w:rsid w:val="00B41E49"/>
    <w:rsid w:val="00B464AC"/>
    <w:rsid w:val="00B51649"/>
    <w:rsid w:val="00B5222F"/>
    <w:rsid w:val="00B52C23"/>
    <w:rsid w:val="00B53361"/>
    <w:rsid w:val="00B53864"/>
    <w:rsid w:val="00B544B4"/>
    <w:rsid w:val="00B57711"/>
    <w:rsid w:val="00B64319"/>
    <w:rsid w:val="00B72B25"/>
    <w:rsid w:val="00B74529"/>
    <w:rsid w:val="00B75FD6"/>
    <w:rsid w:val="00B767FD"/>
    <w:rsid w:val="00B9694C"/>
    <w:rsid w:val="00BA0B44"/>
    <w:rsid w:val="00BA2524"/>
    <w:rsid w:val="00BA5889"/>
    <w:rsid w:val="00BA772B"/>
    <w:rsid w:val="00BB4569"/>
    <w:rsid w:val="00BB46CC"/>
    <w:rsid w:val="00BC4449"/>
    <w:rsid w:val="00BD08A8"/>
    <w:rsid w:val="00BD297A"/>
    <w:rsid w:val="00BE304D"/>
    <w:rsid w:val="00BE42F5"/>
    <w:rsid w:val="00BE79EE"/>
    <w:rsid w:val="00BF083F"/>
    <w:rsid w:val="00BF11DA"/>
    <w:rsid w:val="00BF51B0"/>
    <w:rsid w:val="00BF5B26"/>
    <w:rsid w:val="00C02689"/>
    <w:rsid w:val="00C02D2E"/>
    <w:rsid w:val="00C03F15"/>
    <w:rsid w:val="00C13CB9"/>
    <w:rsid w:val="00C15DE0"/>
    <w:rsid w:val="00C21160"/>
    <w:rsid w:val="00C2568F"/>
    <w:rsid w:val="00C26260"/>
    <w:rsid w:val="00C27E6E"/>
    <w:rsid w:val="00C306C6"/>
    <w:rsid w:val="00C321FD"/>
    <w:rsid w:val="00C33C6A"/>
    <w:rsid w:val="00C367C4"/>
    <w:rsid w:val="00C43301"/>
    <w:rsid w:val="00C44061"/>
    <w:rsid w:val="00C52D73"/>
    <w:rsid w:val="00C54922"/>
    <w:rsid w:val="00C61373"/>
    <w:rsid w:val="00C61C92"/>
    <w:rsid w:val="00C61F0B"/>
    <w:rsid w:val="00C71161"/>
    <w:rsid w:val="00C71AFD"/>
    <w:rsid w:val="00C77130"/>
    <w:rsid w:val="00C77D6C"/>
    <w:rsid w:val="00C80C22"/>
    <w:rsid w:val="00C838D5"/>
    <w:rsid w:val="00C906AF"/>
    <w:rsid w:val="00C919F9"/>
    <w:rsid w:val="00C924B2"/>
    <w:rsid w:val="00C92BA0"/>
    <w:rsid w:val="00C93BF6"/>
    <w:rsid w:val="00CA3EF6"/>
    <w:rsid w:val="00CA524F"/>
    <w:rsid w:val="00CB2E36"/>
    <w:rsid w:val="00CC1ED6"/>
    <w:rsid w:val="00CC5109"/>
    <w:rsid w:val="00CD2541"/>
    <w:rsid w:val="00CE120A"/>
    <w:rsid w:val="00CE72B8"/>
    <w:rsid w:val="00CF4ABB"/>
    <w:rsid w:val="00D0013C"/>
    <w:rsid w:val="00D048AC"/>
    <w:rsid w:val="00D04E56"/>
    <w:rsid w:val="00D10F06"/>
    <w:rsid w:val="00D12845"/>
    <w:rsid w:val="00D22AEE"/>
    <w:rsid w:val="00D2445B"/>
    <w:rsid w:val="00D3403C"/>
    <w:rsid w:val="00D46261"/>
    <w:rsid w:val="00D47470"/>
    <w:rsid w:val="00D65360"/>
    <w:rsid w:val="00D70B52"/>
    <w:rsid w:val="00D7673E"/>
    <w:rsid w:val="00D8392E"/>
    <w:rsid w:val="00D91367"/>
    <w:rsid w:val="00D93001"/>
    <w:rsid w:val="00D94B32"/>
    <w:rsid w:val="00D962E8"/>
    <w:rsid w:val="00D96AAD"/>
    <w:rsid w:val="00DA70F2"/>
    <w:rsid w:val="00DB0D2C"/>
    <w:rsid w:val="00DB0DF6"/>
    <w:rsid w:val="00DB2C50"/>
    <w:rsid w:val="00DB4B62"/>
    <w:rsid w:val="00DB4DDB"/>
    <w:rsid w:val="00DB4E05"/>
    <w:rsid w:val="00DB62F6"/>
    <w:rsid w:val="00DB6F9C"/>
    <w:rsid w:val="00DC62B2"/>
    <w:rsid w:val="00DD53A7"/>
    <w:rsid w:val="00DE6508"/>
    <w:rsid w:val="00DF27A0"/>
    <w:rsid w:val="00DF3628"/>
    <w:rsid w:val="00DF530F"/>
    <w:rsid w:val="00DF738E"/>
    <w:rsid w:val="00E0147B"/>
    <w:rsid w:val="00E02F23"/>
    <w:rsid w:val="00E045F9"/>
    <w:rsid w:val="00E0547A"/>
    <w:rsid w:val="00E10AB4"/>
    <w:rsid w:val="00E142C6"/>
    <w:rsid w:val="00E227C3"/>
    <w:rsid w:val="00E22DEA"/>
    <w:rsid w:val="00E2301C"/>
    <w:rsid w:val="00E259B9"/>
    <w:rsid w:val="00E26479"/>
    <w:rsid w:val="00E27C41"/>
    <w:rsid w:val="00E3593B"/>
    <w:rsid w:val="00E36831"/>
    <w:rsid w:val="00E37688"/>
    <w:rsid w:val="00E560C2"/>
    <w:rsid w:val="00E57674"/>
    <w:rsid w:val="00E66FE5"/>
    <w:rsid w:val="00E7037D"/>
    <w:rsid w:val="00E96899"/>
    <w:rsid w:val="00EA15A8"/>
    <w:rsid w:val="00EA7D4F"/>
    <w:rsid w:val="00EA7D65"/>
    <w:rsid w:val="00EA7FD6"/>
    <w:rsid w:val="00EB0F92"/>
    <w:rsid w:val="00EB5EAB"/>
    <w:rsid w:val="00EB70DF"/>
    <w:rsid w:val="00EC6FEE"/>
    <w:rsid w:val="00EC7202"/>
    <w:rsid w:val="00ED0013"/>
    <w:rsid w:val="00ED176F"/>
    <w:rsid w:val="00ED5BC4"/>
    <w:rsid w:val="00ED63F3"/>
    <w:rsid w:val="00EE6C88"/>
    <w:rsid w:val="00EF51C9"/>
    <w:rsid w:val="00EF7FE6"/>
    <w:rsid w:val="00F001E2"/>
    <w:rsid w:val="00F02E51"/>
    <w:rsid w:val="00F07BD4"/>
    <w:rsid w:val="00F14863"/>
    <w:rsid w:val="00F27191"/>
    <w:rsid w:val="00F305CB"/>
    <w:rsid w:val="00F314C5"/>
    <w:rsid w:val="00F40720"/>
    <w:rsid w:val="00F44F00"/>
    <w:rsid w:val="00F47D48"/>
    <w:rsid w:val="00F525D1"/>
    <w:rsid w:val="00F62E09"/>
    <w:rsid w:val="00F77BAF"/>
    <w:rsid w:val="00F8160D"/>
    <w:rsid w:val="00F8370B"/>
    <w:rsid w:val="00F84F4C"/>
    <w:rsid w:val="00F8795C"/>
    <w:rsid w:val="00F91005"/>
    <w:rsid w:val="00F9410E"/>
    <w:rsid w:val="00FA2625"/>
    <w:rsid w:val="00FA595D"/>
    <w:rsid w:val="00FA759E"/>
    <w:rsid w:val="00FB25C9"/>
    <w:rsid w:val="00FB775D"/>
    <w:rsid w:val="00FC4DA8"/>
    <w:rsid w:val="00FC5697"/>
    <w:rsid w:val="00FC7CD1"/>
    <w:rsid w:val="00FD7302"/>
    <w:rsid w:val="00FE1F1D"/>
    <w:rsid w:val="00FE29EF"/>
    <w:rsid w:val="00FE4292"/>
    <w:rsid w:val="00FF0214"/>
    <w:rsid w:val="00FF1BFA"/>
    <w:rsid w:val="00FF2956"/>
    <w:rsid w:val="00FF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A5749D"/>
  <w15:chartTrackingRefBased/>
  <w15:docId w15:val="{AD9566D3-0D1A-4028-B1CB-3C149745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uiPriority="10" w:qFormat="1"/>
    <w:lsdException w:name="Default Paragraph Font" w:locked="1"/>
    <w:lsdException w:name="Subtitle" w:locked="1" w:qFormat="1"/>
    <w:lsdException w:name="Strong" w:locked="1" w:qFormat="1"/>
    <w:lsdException w:name="Emphasis" w:locked="1"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D12845"/>
    <w:pPr>
      <w:widowControl w:val="0"/>
      <w:jc w:val="both"/>
    </w:pPr>
    <w:rPr>
      <w:kern w:val="2"/>
      <w:sz w:val="21"/>
      <w:szCs w:val="22"/>
    </w:rPr>
  </w:style>
  <w:style w:type="paragraph" w:styleId="1">
    <w:name w:val="heading 1"/>
    <w:basedOn w:val="a"/>
    <w:link w:val="10"/>
    <w:qFormat/>
    <w:rsid w:val="00923901"/>
    <w:pPr>
      <w:widowControl/>
      <w:spacing w:before="100" w:beforeAutospacing="1" w:after="100" w:afterAutospacing="1"/>
      <w:jc w:val="left"/>
      <w:outlineLvl w:val="0"/>
    </w:pPr>
    <w:rPr>
      <w:rFonts w:ascii="宋体" w:hAnsi="宋体"/>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27A0"/>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link w:val="a3"/>
    <w:locked/>
    <w:rsid w:val="00DF27A0"/>
    <w:rPr>
      <w:rFonts w:cs="Times New Roman"/>
      <w:sz w:val="18"/>
      <w:szCs w:val="18"/>
    </w:rPr>
  </w:style>
  <w:style w:type="paragraph" w:styleId="a5">
    <w:name w:val="footer"/>
    <w:basedOn w:val="a"/>
    <w:link w:val="a6"/>
    <w:rsid w:val="00DF27A0"/>
    <w:pPr>
      <w:tabs>
        <w:tab w:val="center" w:pos="4153"/>
        <w:tab w:val="right" w:pos="8306"/>
      </w:tabs>
      <w:snapToGrid w:val="0"/>
      <w:jc w:val="left"/>
    </w:pPr>
    <w:rPr>
      <w:kern w:val="0"/>
      <w:sz w:val="18"/>
      <w:szCs w:val="18"/>
      <w:lang w:val="x-none" w:eastAsia="x-none"/>
    </w:rPr>
  </w:style>
  <w:style w:type="character" w:customStyle="1" w:styleId="a6">
    <w:name w:val="页脚 字符"/>
    <w:link w:val="a5"/>
    <w:locked/>
    <w:rsid w:val="00DF27A0"/>
    <w:rPr>
      <w:rFonts w:cs="Times New Roman"/>
      <w:sz w:val="18"/>
      <w:szCs w:val="18"/>
    </w:rPr>
  </w:style>
  <w:style w:type="table" w:styleId="a7">
    <w:name w:val="Table Grid"/>
    <w:basedOn w:val="a1"/>
    <w:uiPriority w:val="59"/>
    <w:rsid w:val="00DF27A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列出段落1"/>
    <w:basedOn w:val="a"/>
    <w:rsid w:val="002B05B8"/>
    <w:pPr>
      <w:ind w:firstLineChars="200" w:firstLine="420"/>
    </w:pPr>
  </w:style>
  <w:style w:type="paragraph" w:styleId="a8">
    <w:name w:val="Document Map"/>
    <w:basedOn w:val="a"/>
    <w:link w:val="a9"/>
    <w:semiHidden/>
    <w:rsid w:val="00CE72B8"/>
    <w:rPr>
      <w:rFonts w:ascii="宋体"/>
      <w:kern w:val="0"/>
      <w:sz w:val="18"/>
      <w:szCs w:val="18"/>
      <w:lang w:val="x-none" w:eastAsia="x-none"/>
    </w:rPr>
  </w:style>
  <w:style w:type="character" w:customStyle="1" w:styleId="a9">
    <w:name w:val="文档结构图 字符"/>
    <w:link w:val="a8"/>
    <w:semiHidden/>
    <w:locked/>
    <w:rsid w:val="00CE72B8"/>
    <w:rPr>
      <w:rFonts w:ascii="宋体" w:eastAsia="宋体" w:cs="Times New Roman"/>
      <w:sz w:val="18"/>
      <w:szCs w:val="18"/>
    </w:rPr>
  </w:style>
  <w:style w:type="paragraph" w:styleId="aa">
    <w:name w:val="Balloon Text"/>
    <w:basedOn w:val="a"/>
    <w:link w:val="ab"/>
    <w:semiHidden/>
    <w:rsid w:val="00010ACA"/>
    <w:rPr>
      <w:kern w:val="0"/>
      <w:sz w:val="18"/>
      <w:szCs w:val="18"/>
      <w:lang w:val="x-none" w:eastAsia="x-none"/>
    </w:rPr>
  </w:style>
  <w:style w:type="character" w:customStyle="1" w:styleId="ab">
    <w:name w:val="批注框文本 字符"/>
    <w:link w:val="aa"/>
    <w:semiHidden/>
    <w:locked/>
    <w:rsid w:val="00010ACA"/>
    <w:rPr>
      <w:rFonts w:cs="Times New Roman"/>
      <w:sz w:val="18"/>
      <w:szCs w:val="18"/>
    </w:rPr>
  </w:style>
  <w:style w:type="character" w:customStyle="1" w:styleId="10">
    <w:name w:val="标题 1 字符"/>
    <w:link w:val="1"/>
    <w:locked/>
    <w:rsid w:val="00923901"/>
    <w:rPr>
      <w:rFonts w:ascii="宋体" w:eastAsia="宋体" w:hAnsi="宋体" w:cs="宋体"/>
      <w:b/>
      <w:bCs/>
      <w:kern w:val="36"/>
      <w:sz w:val="48"/>
      <w:szCs w:val="48"/>
    </w:rPr>
  </w:style>
  <w:style w:type="character" w:styleId="ac">
    <w:name w:val="Hyperlink"/>
    <w:rsid w:val="009D089D"/>
    <w:rPr>
      <w:color w:val="0000FF"/>
      <w:u w:val="single"/>
    </w:rPr>
  </w:style>
  <w:style w:type="character" w:styleId="ad">
    <w:name w:val="annotation reference"/>
    <w:rsid w:val="00244B75"/>
    <w:rPr>
      <w:sz w:val="21"/>
    </w:rPr>
  </w:style>
  <w:style w:type="paragraph" w:styleId="ae">
    <w:name w:val="annotation text"/>
    <w:basedOn w:val="a"/>
    <w:link w:val="af"/>
    <w:rsid w:val="00244B75"/>
    <w:pPr>
      <w:jc w:val="left"/>
    </w:pPr>
    <w:rPr>
      <w:rFonts w:ascii="Times New Roman" w:hAnsi="Times New Roman"/>
      <w:szCs w:val="20"/>
      <w:lang w:val="x-none" w:eastAsia="x-none"/>
    </w:rPr>
  </w:style>
  <w:style w:type="character" w:customStyle="1" w:styleId="af">
    <w:name w:val="批注文字 字符"/>
    <w:link w:val="ae"/>
    <w:rsid w:val="00244B75"/>
    <w:rPr>
      <w:rFonts w:ascii="Times New Roman" w:hAnsi="Times New Roman"/>
      <w:kern w:val="2"/>
      <w:sz w:val="21"/>
    </w:rPr>
  </w:style>
  <w:style w:type="paragraph" w:styleId="af0">
    <w:name w:val="footnote text"/>
    <w:basedOn w:val="a"/>
    <w:link w:val="af1"/>
    <w:rsid w:val="00244B75"/>
    <w:pPr>
      <w:snapToGrid w:val="0"/>
      <w:jc w:val="left"/>
    </w:pPr>
    <w:rPr>
      <w:rFonts w:ascii="Times New Roman" w:hAnsi="Times New Roman"/>
      <w:sz w:val="18"/>
      <w:szCs w:val="20"/>
      <w:lang w:val="x-none" w:eastAsia="x-none"/>
    </w:rPr>
  </w:style>
  <w:style w:type="character" w:customStyle="1" w:styleId="af1">
    <w:name w:val="脚注文本 字符"/>
    <w:link w:val="af0"/>
    <w:rsid w:val="00244B75"/>
    <w:rPr>
      <w:rFonts w:ascii="Times New Roman" w:hAnsi="Times New Roman"/>
      <w:kern w:val="2"/>
      <w:sz w:val="18"/>
    </w:rPr>
  </w:style>
  <w:style w:type="character" w:styleId="af2">
    <w:name w:val="footnote reference"/>
    <w:rsid w:val="00244B75"/>
    <w:rPr>
      <w:vertAlign w:val="superscript"/>
    </w:rPr>
  </w:style>
  <w:style w:type="character" w:styleId="af3">
    <w:name w:val="page number"/>
    <w:basedOn w:val="a0"/>
    <w:rsid w:val="00244B75"/>
  </w:style>
  <w:style w:type="paragraph" w:styleId="af4">
    <w:name w:val="Date"/>
    <w:basedOn w:val="a"/>
    <w:next w:val="a"/>
    <w:link w:val="af5"/>
    <w:rsid w:val="00244B75"/>
    <w:pPr>
      <w:ind w:leftChars="2500" w:left="100"/>
    </w:pPr>
    <w:rPr>
      <w:rFonts w:ascii="Times New Roman" w:hAnsi="Times New Roman"/>
      <w:szCs w:val="20"/>
      <w:lang w:val="x-none" w:eastAsia="x-none"/>
    </w:rPr>
  </w:style>
  <w:style w:type="character" w:customStyle="1" w:styleId="af5">
    <w:name w:val="日期 字符"/>
    <w:link w:val="af4"/>
    <w:rsid w:val="00244B75"/>
    <w:rPr>
      <w:rFonts w:ascii="Times New Roman" w:hAnsi="Times New Roman"/>
      <w:kern w:val="2"/>
      <w:sz w:val="21"/>
    </w:rPr>
  </w:style>
  <w:style w:type="character" w:styleId="af6">
    <w:name w:val="Emphasis"/>
    <w:uiPriority w:val="20"/>
    <w:qFormat/>
    <w:locked/>
    <w:rsid w:val="00244B75"/>
    <w:rPr>
      <w:i w:val="0"/>
      <w:iCs w:val="0"/>
      <w:color w:val="CC0000"/>
    </w:rPr>
  </w:style>
  <w:style w:type="paragraph" w:styleId="af7">
    <w:name w:val="List Paragraph"/>
    <w:basedOn w:val="a"/>
    <w:uiPriority w:val="34"/>
    <w:qFormat/>
    <w:rsid w:val="00244B75"/>
    <w:pPr>
      <w:ind w:firstLineChars="200" w:firstLine="420"/>
    </w:pPr>
  </w:style>
  <w:style w:type="paragraph" w:styleId="af8">
    <w:name w:val="Normal (Web)"/>
    <w:basedOn w:val="a"/>
    <w:uiPriority w:val="99"/>
    <w:qFormat/>
    <w:rsid w:val="00244B75"/>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34"/>
    <w:qFormat/>
    <w:rsid w:val="00020982"/>
    <w:pPr>
      <w:ind w:firstLineChars="200" w:firstLine="420"/>
    </w:pPr>
  </w:style>
  <w:style w:type="paragraph" w:customStyle="1" w:styleId="vsbcontentstart">
    <w:name w:val="vsbcontent_start"/>
    <w:basedOn w:val="a"/>
    <w:rsid w:val="006F6926"/>
    <w:pPr>
      <w:widowControl/>
      <w:spacing w:after="150"/>
      <w:jc w:val="left"/>
    </w:pPr>
    <w:rPr>
      <w:rFonts w:ascii="宋体" w:hAnsi="宋体" w:cs="宋体"/>
      <w:kern w:val="0"/>
      <w:sz w:val="24"/>
      <w:szCs w:val="24"/>
    </w:rPr>
  </w:style>
  <w:style w:type="paragraph" w:styleId="af9">
    <w:name w:val="Title"/>
    <w:basedOn w:val="a"/>
    <w:next w:val="a"/>
    <w:link w:val="afa"/>
    <w:uiPriority w:val="10"/>
    <w:qFormat/>
    <w:locked/>
    <w:rsid w:val="00847CA6"/>
    <w:pPr>
      <w:spacing w:before="240" w:after="60"/>
      <w:jc w:val="center"/>
      <w:outlineLvl w:val="0"/>
    </w:pPr>
    <w:rPr>
      <w:rFonts w:ascii="Calibri Light" w:hAnsi="Calibri Light"/>
      <w:b/>
      <w:bCs/>
      <w:sz w:val="32"/>
      <w:szCs w:val="32"/>
    </w:rPr>
  </w:style>
  <w:style w:type="character" w:customStyle="1" w:styleId="afa">
    <w:name w:val="标题 字符"/>
    <w:link w:val="af9"/>
    <w:uiPriority w:val="10"/>
    <w:qFormat/>
    <w:rsid w:val="00847CA6"/>
    <w:rPr>
      <w:rFonts w:ascii="Calibri Light" w:hAnsi="Calibri Light"/>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D9893-778B-4707-A2F0-FB71DCFA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781</Words>
  <Characters>4457</Characters>
  <Application>Microsoft Office Word</Application>
  <DocSecurity>0</DocSecurity>
  <Lines>37</Lines>
  <Paragraphs>10</Paragraphs>
  <ScaleCrop>false</ScaleCrop>
  <Company>上海建桥（集团）有限公司文件</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中华人民共和国第十二届学生运动会筹备委员会</dc:title>
  <dc:subject>上海建桥（集团）有限公司文件</dc:subject>
  <dc:creator>上海建桥（集团）有限公司</dc:creator>
  <cp:keywords/>
  <cp:lastModifiedBy>jiadanhong@outlook.com</cp:lastModifiedBy>
  <cp:revision>85</cp:revision>
  <cp:lastPrinted>2019-07-28T08:01:00Z</cp:lastPrinted>
  <dcterms:created xsi:type="dcterms:W3CDTF">2019-07-28T08:01:00Z</dcterms:created>
  <dcterms:modified xsi:type="dcterms:W3CDTF">2019-10-11T07:04:00Z</dcterms:modified>
  <cp:category>公文</cp:category>
</cp:coreProperties>
</file>