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BD8" w:rsidRPr="000621FE" w:rsidRDefault="00026BD8" w:rsidP="00B30163">
      <w:pPr>
        <w:tabs>
          <w:tab w:val="left" w:pos="1785"/>
        </w:tabs>
        <w:spacing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0621FE">
        <w:rPr>
          <w:rFonts w:ascii="方正小标宋简体" w:eastAsia="方正小标宋简体" w:hAnsi="宋体" w:hint="eastAsia"/>
          <w:sz w:val="44"/>
          <w:szCs w:val="44"/>
        </w:rPr>
        <w:t>上海市语言文字水平测试中心关于举办</w:t>
      </w:r>
    </w:p>
    <w:p w:rsidR="00026BD8" w:rsidRPr="000621FE" w:rsidRDefault="00026BD8" w:rsidP="00B30163">
      <w:pPr>
        <w:tabs>
          <w:tab w:val="left" w:pos="1785"/>
        </w:tabs>
        <w:spacing w:line="52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0621FE">
        <w:rPr>
          <w:rFonts w:ascii="方正小标宋简体" w:eastAsia="方正小标宋简体" w:hAnsi="宋体" w:hint="eastAsia"/>
          <w:sz w:val="44"/>
          <w:szCs w:val="44"/>
        </w:rPr>
        <w:t>语言文字工作相关培训活动的通知</w:t>
      </w:r>
    </w:p>
    <w:p w:rsidR="00026BD8" w:rsidRPr="00CF3250" w:rsidRDefault="00026BD8" w:rsidP="00B30163">
      <w:pPr>
        <w:tabs>
          <w:tab w:val="left" w:pos="1785"/>
        </w:tabs>
        <w:spacing w:line="520" w:lineRule="exact"/>
        <w:jc w:val="center"/>
        <w:rPr>
          <w:rFonts w:ascii="华文中宋" w:eastAsia="华文中宋" w:hAnsi="华文中宋"/>
          <w:b/>
          <w:szCs w:val="21"/>
        </w:rPr>
      </w:pPr>
    </w:p>
    <w:p w:rsidR="00026BD8" w:rsidRPr="003707D2" w:rsidRDefault="00026BD8" w:rsidP="00B30163">
      <w:pPr>
        <w:tabs>
          <w:tab w:val="left" w:pos="1785"/>
        </w:tabs>
        <w:spacing w:line="520" w:lineRule="exact"/>
        <w:rPr>
          <w:rFonts w:ascii="仿宋_GB2312" w:eastAsia="仿宋_GB2312"/>
          <w:sz w:val="32"/>
          <w:szCs w:val="32"/>
        </w:rPr>
      </w:pPr>
      <w:r w:rsidRPr="003707D2">
        <w:rPr>
          <w:rFonts w:ascii="仿宋_GB2312" w:eastAsia="仿宋_GB2312" w:hint="eastAsia"/>
          <w:sz w:val="32"/>
          <w:szCs w:val="32"/>
        </w:rPr>
        <w:t>各</w:t>
      </w:r>
      <w:r w:rsidR="005F50E4">
        <w:rPr>
          <w:rFonts w:ascii="仿宋_GB2312" w:eastAsia="仿宋_GB2312" w:hint="eastAsia"/>
          <w:sz w:val="32"/>
          <w:szCs w:val="32"/>
        </w:rPr>
        <w:t>学院</w:t>
      </w:r>
      <w:r w:rsidRPr="003707D2">
        <w:rPr>
          <w:rFonts w:ascii="仿宋_GB2312" w:eastAsia="仿宋_GB2312" w:hint="eastAsia"/>
          <w:sz w:val="32"/>
          <w:szCs w:val="32"/>
        </w:rPr>
        <w:t>：</w:t>
      </w:r>
    </w:p>
    <w:p w:rsidR="00026BD8" w:rsidRPr="003707D2" w:rsidRDefault="00026BD8" w:rsidP="00B30163">
      <w:pPr>
        <w:tabs>
          <w:tab w:val="left" w:pos="1785"/>
        </w:tabs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>为贯彻落实《国家中长期语言文字事业改革和发展规划纲要（2012—2020）》《上海市语言文字工作委员会关于贯彻落实〈国家中长期语言文字事业改革和发展规划纲要（2012-2020）〉的实施意见》，加强语言文字工作队伍建设，提高语言文字管理干部与教师的</w:t>
      </w:r>
      <w:r w:rsidRPr="003707D2">
        <w:rPr>
          <w:rFonts w:ascii="仿宋_GB2312" w:eastAsia="仿宋_GB2312" w:hAnsi="仿宋"/>
          <w:sz w:val="32"/>
          <w:szCs w:val="32"/>
        </w:rPr>
        <w:t>政策水平和业务能力</w:t>
      </w:r>
      <w:r w:rsidRPr="003707D2">
        <w:rPr>
          <w:rFonts w:ascii="仿宋_GB2312" w:eastAsia="仿宋_GB2312" w:hAnsi="仿宋" w:hint="eastAsia"/>
          <w:sz w:val="32"/>
          <w:szCs w:val="32"/>
        </w:rPr>
        <w:t>，上海市语言文字水平测试中心（以下简称“市语测中心”）201</w:t>
      </w:r>
      <w:r>
        <w:rPr>
          <w:rFonts w:ascii="仿宋_GB2312" w:eastAsia="仿宋_GB2312" w:hAnsi="仿宋"/>
          <w:sz w:val="32"/>
          <w:szCs w:val="32"/>
        </w:rPr>
        <w:t>8</w:t>
      </w:r>
      <w:r w:rsidRPr="003707D2">
        <w:rPr>
          <w:rFonts w:ascii="仿宋_GB2312" w:eastAsia="仿宋_GB2312" w:hAnsi="仿宋" w:hint="eastAsia"/>
          <w:sz w:val="32"/>
          <w:szCs w:val="32"/>
        </w:rPr>
        <w:t>年将继续组织开展语言文字工作相关培训活动。现将具体事项通知如下：</w:t>
      </w:r>
    </w:p>
    <w:p w:rsidR="00026BD8" w:rsidRPr="003707D2" w:rsidRDefault="00026BD8" w:rsidP="00B30163">
      <w:pPr>
        <w:spacing w:line="520" w:lineRule="exact"/>
        <w:ind w:firstLineChars="250" w:firstLine="803"/>
        <w:rPr>
          <w:rFonts w:ascii="黑体" w:eastAsia="黑体" w:hAnsi="仿宋_GB2312"/>
          <w:sz w:val="32"/>
          <w:szCs w:val="32"/>
        </w:rPr>
      </w:pPr>
      <w:r w:rsidRPr="003707D2">
        <w:rPr>
          <w:rFonts w:ascii="黑体" w:eastAsia="黑体" w:hAnsi="仿宋_GB2312" w:hint="eastAsia"/>
          <w:b/>
          <w:sz w:val="32"/>
          <w:szCs w:val="32"/>
        </w:rPr>
        <w:t>一、培训主要内容</w:t>
      </w:r>
    </w:p>
    <w:p w:rsidR="00026BD8" w:rsidRPr="003707D2" w:rsidRDefault="00026BD8" w:rsidP="00B30163">
      <w:pPr>
        <w:spacing w:line="520" w:lineRule="exact"/>
        <w:ind w:firstLineChars="250" w:firstLine="800"/>
        <w:rPr>
          <w:rFonts w:ascii="楷体" w:eastAsia="楷体" w:hAnsi="楷体"/>
          <w:sz w:val="32"/>
          <w:szCs w:val="32"/>
        </w:rPr>
      </w:pPr>
      <w:r w:rsidRPr="003707D2">
        <w:rPr>
          <w:rFonts w:ascii="楷体" w:eastAsia="楷体" w:hAnsi="楷体" w:hint="eastAsia"/>
          <w:sz w:val="32"/>
          <w:szCs w:val="32"/>
        </w:rPr>
        <w:t>（一）</w:t>
      </w:r>
      <w:r>
        <w:rPr>
          <w:rFonts w:ascii="楷体" w:eastAsia="楷体" w:hAnsi="楷体" w:hint="eastAsia"/>
          <w:sz w:val="32"/>
          <w:szCs w:val="32"/>
        </w:rPr>
        <w:t>教师语言</w:t>
      </w:r>
      <w:r>
        <w:rPr>
          <w:rFonts w:ascii="楷体" w:eastAsia="楷体" w:hAnsi="楷体"/>
          <w:sz w:val="32"/>
          <w:szCs w:val="32"/>
        </w:rPr>
        <w:t>文字素养提升</w:t>
      </w:r>
      <w:r>
        <w:rPr>
          <w:rFonts w:ascii="楷体" w:eastAsia="楷体" w:hAnsi="楷体" w:hint="eastAsia"/>
          <w:sz w:val="32"/>
          <w:szCs w:val="32"/>
        </w:rPr>
        <w:t>培训（师德</w:t>
      </w:r>
      <w:r>
        <w:rPr>
          <w:rFonts w:ascii="楷体" w:eastAsia="楷体" w:hAnsi="楷体"/>
          <w:sz w:val="32"/>
          <w:szCs w:val="32"/>
        </w:rPr>
        <w:t>与素养</w:t>
      </w:r>
      <w:r>
        <w:rPr>
          <w:rFonts w:ascii="楷体" w:eastAsia="楷体" w:hAnsi="楷体" w:hint="eastAsia"/>
          <w:sz w:val="32"/>
          <w:szCs w:val="32"/>
        </w:rPr>
        <w:t>市级</w:t>
      </w:r>
      <w:r>
        <w:rPr>
          <w:rFonts w:ascii="楷体" w:eastAsia="楷体" w:hAnsi="楷体"/>
          <w:sz w:val="32"/>
          <w:szCs w:val="32"/>
        </w:rPr>
        <w:t>学分</w:t>
      </w:r>
      <w:r>
        <w:rPr>
          <w:rFonts w:ascii="楷体" w:eastAsia="楷体" w:hAnsi="楷体" w:hint="eastAsia"/>
          <w:sz w:val="32"/>
          <w:szCs w:val="32"/>
        </w:rPr>
        <w:t>2分）</w:t>
      </w:r>
    </w:p>
    <w:p w:rsidR="00026BD8" w:rsidRPr="003707D2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>1.语言文字法律法规</w:t>
      </w:r>
    </w:p>
    <w:p w:rsidR="00026BD8" w:rsidRPr="003707D2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>2.公文写作规范</w:t>
      </w:r>
    </w:p>
    <w:p w:rsidR="00026BD8" w:rsidRPr="003707D2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>3.教师的文字修养</w:t>
      </w:r>
    </w:p>
    <w:p w:rsidR="00026BD8" w:rsidRPr="003707D2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>4.常见语病及修改方法</w:t>
      </w:r>
    </w:p>
    <w:p w:rsidR="00026BD8" w:rsidRPr="003707D2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>5.网络与流行语</w:t>
      </w:r>
    </w:p>
    <w:p w:rsidR="00026BD8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>6.</w:t>
      </w:r>
      <w:r>
        <w:rPr>
          <w:rFonts w:ascii="仿宋_GB2312" w:eastAsia="仿宋_GB2312" w:hAnsi="仿宋" w:hint="eastAsia"/>
          <w:sz w:val="32"/>
          <w:szCs w:val="32"/>
        </w:rPr>
        <w:t>语言</w:t>
      </w:r>
      <w:r>
        <w:rPr>
          <w:rFonts w:ascii="仿宋_GB2312" w:eastAsia="仿宋_GB2312" w:hAnsi="仿宋"/>
          <w:sz w:val="32"/>
          <w:szCs w:val="32"/>
        </w:rPr>
        <w:t>文字相关规范标准</w:t>
      </w:r>
      <w:r w:rsidRPr="003707D2">
        <w:rPr>
          <w:rFonts w:ascii="仿宋_GB2312" w:eastAsia="仿宋_GB2312" w:hAnsi="仿宋" w:hint="eastAsia"/>
          <w:sz w:val="32"/>
          <w:szCs w:val="32"/>
        </w:rPr>
        <w:t>解析</w:t>
      </w:r>
    </w:p>
    <w:p w:rsidR="00026BD8" w:rsidRPr="003707D2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>7.书法鉴赏与练习</w:t>
      </w:r>
    </w:p>
    <w:p w:rsidR="00026BD8" w:rsidRPr="003707D2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>8.中华优秀传统文化讲习</w:t>
      </w:r>
    </w:p>
    <w:p w:rsidR="00026BD8" w:rsidRPr="003707D2" w:rsidRDefault="00026BD8" w:rsidP="00B30163">
      <w:pPr>
        <w:spacing w:line="520" w:lineRule="exact"/>
        <w:ind w:firstLineChars="250" w:firstLine="800"/>
        <w:rPr>
          <w:rFonts w:ascii="楷体" w:eastAsia="楷体" w:hAnsi="楷体"/>
          <w:sz w:val="32"/>
          <w:szCs w:val="32"/>
        </w:rPr>
      </w:pPr>
      <w:r w:rsidRPr="003707D2">
        <w:rPr>
          <w:rFonts w:ascii="楷体" w:eastAsia="楷体" w:hAnsi="楷体" w:hint="eastAsia"/>
          <w:sz w:val="32"/>
          <w:szCs w:val="32"/>
        </w:rPr>
        <w:t>（二）上海文化与方言教学</w:t>
      </w:r>
      <w:r>
        <w:rPr>
          <w:rFonts w:ascii="楷体" w:eastAsia="楷体" w:hAnsi="楷体" w:hint="eastAsia"/>
          <w:sz w:val="32"/>
          <w:szCs w:val="32"/>
        </w:rPr>
        <w:t>师资</w:t>
      </w:r>
      <w:r w:rsidRPr="003707D2">
        <w:rPr>
          <w:rFonts w:ascii="楷体" w:eastAsia="楷体" w:hAnsi="楷体" w:hint="eastAsia"/>
          <w:sz w:val="32"/>
          <w:szCs w:val="32"/>
        </w:rPr>
        <w:t>培训</w:t>
      </w:r>
      <w:r>
        <w:rPr>
          <w:rFonts w:ascii="楷体" w:eastAsia="楷体" w:hAnsi="楷体" w:hint="eastAsia"/>
          <w:sz w:val="32"/>
          <w:szCs w:val="32"/>
        </w:rPr>
        <w:t>（知识</w:t>
      </w:r>
      <w:r>
        <w:rPr>
          <w:rFonts w:ascii="楷体" w:eastAsia="楷体" w:hAnsi="楷体"/>
          <w:sz w:val="32"/>
          <w:szCs w:val="32"/>
        </w:rPr>
        <w:t>与技能</w:t>
      </w:r>
      <w:r>
        <w:rPr>
          <w:rFonts w:ascii="楷体" w:eastAsia="楷体" w:hAnsi="楷体" w:hint="eastAsia"/>
          <w:sz w:val="32"/>
          <w:szCs w:val="32"/>
        </w:rPr>
        <w:t>市级</w:t>
      </w:r>
      <w:r>
        <w:rPr>
          <w:rFonts w:ascii="楷体" w:eastAsia="楷体" w:hAnsi="楷体"/>
          <w:sz w:val="32"/>
          <w:szCs w:val="32"/>
        </w:rPr>
        <w:t>学分</w:t>
      </w:r>
      <w:r>
        <w:rPr>
          <w:rFonts w:ascii="楷体" w:eastAsia="楷体" w:hAnsi="楷体" w:hint="eastAsia"/>
          <w:sz w:val="32"/>
          <w:szCs w:val="32"/>
        </w:rPr>
        <w:t>3.2分）</w:t>
      </w:r>
    </w:p>
    <w:p w:rsidR="00026BD8" w:rsidRPr="003707D2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>1.上海话声母、韵母和声调</w:t>
      </w:r>
    </w:p>
    <w:p w:rsidR="00026BD8" w:rsidRPr="003707D2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lastRenderedPageBreak/>
        <w:t>2.上海话的历史与海派文化</w:t>
      </w:r>
    </w:p>
    <w:p w:rsidR="00026BD8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>3.</w:t>
      </w:r>
      <w:r>
        <w:rPr>
          <w:rFonts w:ascii="仿宋_GB2312" w:eastAsia="仿宋_GB2312" w:hAnsi="仿宋" w:hint="eastAsia"/>
          <w:sz w:val="32"/>
          <w:szCs w:val="32"/>
        </w:rPr>
        <w:t>上海</w:t>
      </w:r>
      <w:r>
        <w:rPr>
          <w:rFonts w:ascii="仿宋_GB2312" w:eastAsia="仿宋_GB2312" w:hAnsi="仿宋"/>
          <w:sz w:val="32"/>
          <w:szCs w:val="32"/>
        </w:rPr>
        <w:t>方言教学</w:t>
      </w:r>
      <w:r>
        <w:rPr>
          <w:rFonts w:ascii="仿宋_GB2312" w:eastAsia="仿宋_GB2312" w:hAnsi="仿宋" w:hint="eastAsia"/>
          <w:sz w:val="32"/>
          <w:szCs w:val="32"/>
        </w:rPr>
        <w:t>指导</w:t>
      </w:r>
    </w:p>
    <w:p w:rsidR="00026BD8" w:rsidRPr="003707D2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>4.上海地方文化的传承与保护——沪剧、滑稽戏与方言</w:t>
      </w:r>
    </w:p>
    <w:p w:rsidR="00026BD8" w:rsidRPr="003707D2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</w:t>
      </w:r>
      <w:r w:rsidRPr="003707D2">
        <w:rPr>
          <w:rFonts w:ascii="仿宋_GB2312" w:eastAsia="仿宋_GB2312" w:hAnsi="仿宋" w:hint="eastAsia"/>
          <w:sz w:val="32"/>
          <w:szCs w:val="32"/>
        </w:rPr>
        <w:t>方言的魅力——戏剧表演中的方言运用</w:t>
      </w:r>
    </w:p>
    <w:p w:rsidR="00026BD8" w:rsidRPr="003707D2" w:rsidRDefault="00026BD8" w:rsidP="00B30163">
      <w:pPr>
        <w:spacing w:line="520" w:lineRule="exact"/>
        <w:ind w:firstLineChars="250" w:firstLine="800"/>
        <w:rPr>
          <w:rFonts w:ascii="楷体" w:eastAsia="楷体" w:hAnsi="楷体"/>
          <w:sz w:val="32"/>
          <w:szCs w:val="32"/>
        </w:rPr>
      </w:pPr>
      <w:r w:rsidRPr="003707D2">
        <w:rPr>
          <w:rFonts w:ascii="楷体" w:eastAsia="楷体" w:hAnsi="楷体" w:hint="eastAsia"/>
          <w:sz w:val="32"/>
          <w:szCs w:val="32"/>
        </w:rPr>
        <w:t>（三）经典诵读教学师资培训</w:t>
      </w:r>
      <w:r>
        <w:rPr>
          <w:rFonts w:ascii="楷体" w:eastAsia="楷体" w:hAnsi="楷体" w:hint="eastAsia"/>
          <w:sz w:val="32"/>
          <w:szCs w:val="32"/>
        </w:rPr>
        <w:t>（知识</w:t>
      </w:r>
      <w:r>
        <w:rPr>
          <w:rFonts w:ascii="楷体" w:eastAsia="楷体" w:hAnsi="楷体"/>
          <w:sz w:val="32"/>
          <w:szCs w:val="32"/>
        </w:rPr>
        <w:t>与技能</w:t>
      </w:r>
      <w:r>
        <w:rPr>
          <w:rFonts w:ascii="楷体" w:eastAsia="楷体" w:hAnsi="楷体" w:hint="eastAsia"/>
          <w:sz w:val="32"/>
          <w:szCs w:val="32"/>
        </w:rPr>
        <w:t>市级</w:t>
      </w:r>
      <w:r>
        <w:rPr>
          <w:rFonts w:ascii="楷体" w:eastAsia="楷体" w:hAnsi="楷体"/>
          <w:sz w:val="32"/>
          <w:szCs w:val="32"/>
        </w:rPr>
        <w:t>学分4.8</w:t>
      </w:r>
      <w:r>
        <w:rPr>
          <w:rFonts w:ascii="楷体" w:eastAsia="楷体" w:hAnsi="楷体" w:hint="eastAsia"/>
          <w:sz w:val="32"/>
          <w:szCs w:val="32"/>
        </w:rPr>
        <w:t>分）</w:t>
      </w:r>
    </w:p>
    <w:p w:rsidR="00026BD8" w:rsidRPr="003707D2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>1.朗诵的基本功</w:t>
      </w:r>
    </w:p>
    <w:p w:rsidR="00026BD8" w:rsidRPr="003707D2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>2.朗诵的内部技巧</w:t>
      </w:r>
    </w:p>
    <w:p w:rsidR="00026BD8" w:rsidRPr="003707D2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>3.朗诵的外部技巧</w:t>
      </w:r>
    </w:p>
    <w:p w:rsidR="00026BD8" w:rsidRPr="003707D2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>4.不同文体朗诵技巧</w:t>
      </w:r>
    </w:p>
    <w:p w:rsidR="00026BD8" w:rsidRPr="003707D2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>5.朗诵的整体表现技巧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/>
          <w:sz w:val="32"/>
          <w:szCs w:val="32"/>
        </w:rPr>
        <w:t>专家面对面朗诵指导</w:t>
      </w:r>
    </w:p>
    <w:p w:rsidR="00026BD8" w:rsidRPr="003707D2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>6.形体技能技巧</w:t>
      </w:r>
    </w:p>
    <w:p w:rsidR="00026BD8" w:rsidRPr="003707D2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>7.名家诵读展演</w:t>
      </w:r>
    </w:p>
    <w:p w:rsidR="00026BD8" w:rsidRPr="003707D2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>8.学员汇报演出</w:t>
      </w:r>
    </w:p>
    <w:p w:rsidR="00026BD8" w:rsidRPr="003707D2" w:rsidRDefault="00026BD8" w:rsidP="00B30163">
      <w:pPr>
        <w:spacing w:line="520" w:lineRule="exact"/>
        <w:ind w:firstLineChars="250" w:firstLine="803"/>
        <w:rPr>
          <w:rFonts w:ascii="黑体" w:eastAsia="黑体" w:hAnsi="仿宋_GB2312"/>
          <w:b/>
          <w:sz w:val="32"/>
          <w:szCs w:val="32"/>
        </w:rPr>
      </w:pPr>
      <w:r w:rsidRPr="003707D2">
        <w:rPr>
          <w:rFonts w:ascii="黑体" w:eastAsia="黑体" w:hAnsi="仿宋_GB2312" w:hint="eastAsia"/>
          <w:b/>
          <w:sz w:val="32"/>
          <w:szCs w:val="32"/>
        </w:rPr>
        <w:t>二、培训地点</w:t>
      </w:r>
    </w:p>
    <w:p w:rsidR="00026BD8" w:rsidRPr="00F46CDC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F46CDC">
        <w:rPr>
          <w:rFonts w:ascii="仿宋_GB2312" w:eastAsia="仿宋_GB2312" w:hAnsi="仿宋" w:hint="eastAsia"/>
          <w:sz w:val="32"/>
          <w:szCs w:val="32"/>
        </w:rPr>
        <w:t>上海市</w:t>
      </w:r>
      <w:r w:rsidRPr="00F46CDC">
        <w:rPr>
          <w:rFonts w:ascii="仿宋_GB2312" w:eastAsia="仿宋_GB2312" w:hAnsi="仿宋"/>
          <w:sz w:val="32"/>
          <w:szCs w:val="32"/>
        </w:rPr>
        <w:t>语言文字水平测试中心语言文字培训</w:t>
      </w:r>
      <w:r w:rsidRPr="00F46CDC">
        <w:rPr>
          <w:rFonts w:ascii="仿宋_GB2312" w:eastAsia="仿宋_GB2312" w:hAnsi="仿宋" w:hint="eastAsia"/>
          <w:sz w:val="32"/>
          <w:szCs w:val="32"/>
        </w:rPr>
        <w:t>基地</w:t>
      </w:r>
      <w:r w:rsidRPr="00F46CDC">
        <w:rPr>
          <w:rFonts w:ascii="仿宋_GB2312" w:eastAsia="仿宋_GB2312" w:hAnsi="仿宋"/>
          <w:sz w:val="32"/>
          <w:szCs w:val="32"/>
        </w:rPr>
        <w:t>——</w:t>
      </w:r>
      <w:r w:rsidRPr="00F46CDC">
        <w:rPr>
          <w:rFonts w:ascii="仿宋_GB2312" w:eastAsia="仿宋_GB2312" w:hAnsi="仿宋" w:hint="eastAsia"/>
          <w:sz w:val="32"/>
          <w:szCs w:val="32"/>
        </w:rPr>
        <w:t>上海商学院（中山西路2271号，</w:t>
      </w:r>
      <w:proofErr w:type="gramStart"/>
      <w:r w:rsidRPr="00F46CDC">
        <w:rPr>
          <w:rFonts w:ascii="仿宋_GB2312" w:eastAsia="仿宋_GB2312" w:hAnsi="仿宋" w:hint="eastAsia"/>
          <w:sz w:val="32"/>
          <w:szCs w:val="32"/>
        </w:rPr>
        <w:t>近宜山路</w:t>
      </w:r>
      <w:proofErr w:type="gramEnd"/>
      <w:r w:rsidRPr="00F46CDC">
        <w:rPr>
          <w:rFonts w:ascii="仿宋_GB2312" w:eastAsia="仿宋_GB2312" w:hAnsi="仿宋" w:hint="eastAsia"/>
          <w:sz w:val="32"/>
          <w:szCs w:val="32"/>
        </w:rPr>
        <w:t>）</w:t>
      </w:r>
    </w:p>
    <w:p w:rsidR="00026BD8" w:rsidRPr="003707D2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>交通：地铁（1号线上海体育馆站7号口出，9号线宜山路站4号口出，3、4号线宜山路站3号口出）；公交（73路；89路、138路、251路；205路；721路；732路；931路等）。</w:t>
      </w:r>
    </w:p>
    <w:p w:rsidR="00026BD8" w:rsidRPr="003707D2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>学校不提供停车位，请学员乘坐公共交通。</w:t>
      </w:r>
    </w:p>
    <w:p w:rsidR="00026BD8" w:rsidRPr="003707D2" w:rsidRDefault="00026BD8" w:rsidP="00B30163">
      <w:pPr>
        <w:spacing w:line="520" w:lineRule="exact"/>
        <w:ind w:firstLineChars="250" w:firstLine="803"/>
        <w:rPr>
          <w:rFonts w:ascii="黑体" w:eastAsia="黑体" w:hAnsi="仿宋_GB2312"/>
          <w:b/>
          <w:sz w:val="32"/>
          <w:szCs w:val="32"/>
        </w:rPr>
      </w:pPr>
      <w:r w:rsidRPr="003707D2">
        <w:rPr>
          <w:rFonts w:ascii="黑体" w:eastAsia="黑体" w:hAnsi="仿宋_GB2312" w:hint="eastAsia"/>
          <w:b/>
          <w:sz w:val="32"/>
          <w:szCs w:val="32"/>
        </w:rPr>
        <w:t>三、培训时间</w:t>
      </w:r>
    </w:p>
    <w:p w:rsidR="00026BD8" w:rsidRPr="003707D2" w:rsidRDefault="00026BD8" w:rsidP="00B30163">
      <w:pPr>
        <w:spacing w:line="520" w:lineRule="exact"/>
        <w:ind w:firstLineChars="240" w:firstLine="768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>（一）</w:t>
      </w:r>
      <w:r w:rsidRPr="00E002E5">
        <w:rPr>
          <w:rFonts w:ascii="仿宋_GB2312" w:eastAsia="仿宋_GB2312" w:hAnsi="仿宋" w:hint="eastAsia"/>
          <w:sz w:val="32"/>
          <w:szCs w:val="32"/>
        </w:rPr>
        <w:t>教师语言</w:t>
      </w:r>
      <w:r w:rsidRPr="00E002E5">
        <w:rPr>
          <w:rFonts w:ascii="仿宋_GB2312" w:eastAsia="仿宋_GB2312" w:hAnsi="仿宋"/>
          <w:sz w:val="32"/>
          <w:szCs w:val="32"/>
        </w:rPr>
        <w:t>文字素养提升</w:t>
      </w:r>
      <w:r w:rsidRPr="00E002E5">
        <w:rPr>
          <w:rFonts w:ascii="仿宋_GB2312" w:eastAsia="仿宋_GB2312" w:hAnsi="仿宋" w:hint="eastAsia"/>
          <w:sz w:val="32"/>
          <w:szCs w:val="32"/>
        </w:rPr>
        <w:t>培训</w:t>
      </w:r>
    </w:p>
    <w:p w:rsidR="00026BD8" w:rsidRPr="003707D2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>培训时间： 4月</w:t>
      </w:r>
      <w:r>
        <w:rPr>
          <w:rFonts w:ascii="仿宋_GB2312" w:eastAsia="仿宋_GB2312" w:hAnsi="仿宋"/>
          <w:sz w:val="32"/>
          <w:szCs w:val="32"/>
        </w:rPr>
        <w:t>19</w:t>
      </w:r>
      <w:r w:rsidRPr="003707D2">
        <w:rPr>
          <w:rFonts w:ascii="仿宋_GB2312" w:eastAsia="仿宋_GB2312" w:hAnsi="仿宋" w:hint="eastAsia"/>
          <w:sz w:val="32"/>
          <w:szCs w:val="32"/>
        </w:rPr>
        <w:t>日、4月2</w:t>
      </w:r>
      <w:r>
        <w:rPr>
          <w:rFonts w:ascii="仿宋_GB2312" w:eastAsia="仿宋_GB2312" w:hAnsi="仿宋"/>
          <w:sz w:val="32"/>
          <w:szCs w:val="32"/>
        </w:rPr>
        <w:t>6</w:t>
      </w:r>
      <w:r w:rsidRPr="003707D2">
        <w:rPr>
          <w:rFonts w:ascii="仿宋_GB2312" w:eastAsia="仿宋_GB2312" w:hAnsi="仿宋" w:hint="eastAsia"/>
          <w:sz w:val="32"/>
          <w:szCs w:val="32"/>
        </w:rPr>
        <w:t>日、5月</w:t>
      </w:r>
      <w:r>
        <w:rPr>
          <w:rFonts w:ascii="仿宋_GB2312" w:eastAsia="仿宋_GB2312" w:hAnsi="仿宋"/>
          <w:sz w:val="32"/>
          <w:szCs w:val="32"/>
        </w:rPr>
        <w:t>3</w:t>
      </w:r>
      <w:r w:rsidRPr="003707D2">
        <w:rPr>
          <w:rFonts w:ascii="仿宋_GB2312" w:eastAsia="仿宋_GB2312" w:hAnsi="仿宋" w:hint="eastAsia"/>
          <w:sz w:val="32"/>
          <w:szCs w:val="32"/>
        </w:rPr>
        <w:t>日</w:t>
      </w:r>
      <w:r>
        <w:rPr>
          <w:rFonts w:ascii="仿宋_GB2312" w:eastAsia="仿宋_GB2312" w:hAnsi="仿宋" w:hint="eastAsia"/>
          <w:sz w:val="32"/>
          <w:szCs w:val="32"/>
        </w:rPr>
        <w:t>、5月10日、</w:t>
      </w:r>
      <w:r w:rsidRPr="003707D2">
        <w:rPr>
          <w:rFonts w:ascii="仿宋_GB2312" w:eastAsia="仿宋_GB2312" w:hAnsi="仿宋" w:hint="eastAsia"/>
          <w:sz w:val="32"/>
          <w:szCs w:val="32"/>
        </w:rPr>
        <w:t>5月1</w:t>
      </w:r>
      <w:r>
        <w:rPr>
          <w:rFonts w:ascii="仿宋_GB2312" w:eastAsia="仿宋_GB2312" w:hAnsi="仿宋"/>
          <w:sz w:val="32"/>
          <w:szCs w:val="32"/>
        </w:rPr>
        <w:t>7</w:t>
      </w:r>
      <w:r w:rsidRPr="003707D2">
        <w:rPr>
          <w:rFonts w:ascii="仿宋_GB2312" w:eastAsia="仿宋_GB2312" w:hAnsi="仿宋" w:hint="eastAsia"/>
          <w:sz w:val="32"/>
          <w:szCs w:val="32"/>
        </w:rPr>
        <w:t>日</w:t>
      </w:r>
    </w:p>
    <w:p w:rsidR="00026BD8" w:rsidRPr="003707D2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lastRenderedPageBreak/>
        <w:t>（二）上海文化与方言教学</w:t>
      </w:r>
      <w:r>
        <w:rPr>
          <w:rFonts w:ascii="仿宋_GB2312" w:eastAsia="仿宋_GB2312" w:hAnsi="仿宋" w:hint="eastAsia"/>
          <w:sz w:val="32"/>
          <w:szCs w:val="32"/>
        </w:rPr>
        <w:t>师资</w:t>
      </w:r>
      <w:r w:rsidRPr="003707D2">
        <w:rPr>
          <w:rFonts w:ascii="仿宋_GB2312" w:eastAsia="仿宋_GB2312" w:hAnsi="仿宋" w:hint="eastAsia"/>
          <w:sz w:val="32"/>
          <w:szCs w:val="32"/>
        </w:rPr>
        <w:t>培训</w:t>
      </w:r>
    </w:p>
    <w:p w:rsidR="00026BD8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>培训时间： 5月1</w:t>
      </w:r>
      <w:r>
        <w:rPr>
          <w:rFonts w:ascii="仿宋_GB2312" w:eastAsia="仿宋_GB2312" w:hAnsi="仿宋"/>
          <w:sz w:val="32"/>
          <w:szCs w:val="32"/>
        </w:rPr>
        <w:t>7</w:t>
      </w:r>
      <w:r w:rsidRPr="003707D2">
        <w:rPr>
          <w:rFonts w:ascii="仿宋_GB2312" w:eastAsia="仿宋_GB2312" w:hAnsi="仿宋" w:hint="eastAsia"/>
          <w:sz w:val="32"/>
          <w:szCs w:val="32"/>
        </w:rPr>
        <w:t>日、5月2</w:t>
      </w:r>
      <w:r>
        <w:rPr>
          <w:rFonts w:ascii="仿宋_GB2312" w:eastAsia="仿宋_GB2312" w:hAnsi="仿宋"/>
          <w:sz w:val="32"/>
          <w:szCs w:val="32"/>
        </w:rPr>
        <w:t>4</w:t>
      </w:r>
      <w:r w:rsidRPr="003707D2">
        <w:rPr>
          <w:rFonts w:ascii="仿宋_GB2312" w:eastAsia="仿宋_GB2312" w:hAnsi="仿宋" w:hint="eastAsia"/>
          <w:sz w:val="32"/>
          <w:szCs w:val="32"/>
        </w:rPr>
        <w:t>日、</w:t>
      </w:r>
      <w:r>
        <w:rPr>
          <w:rFonts w:ascii="仿宋_GB2312" w:eastAsia="仿宋_GB2312" w:hAnsi="仿宋"/>
          <w:sz w:val="32"/>
          <w:szCs w:val="32"/>
        </w:rPr>
        <w:t>5</w:t>
      </w:r>
      <w:r w:rsidRPr="003707D2"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3</w:t>
      </w:r>
      <w:r w:rsidRPr="003707D2">
        <w:rPr>
          <w:rFonts w:ascii="仿宋_GB2312" w:eastAsia="仿宋_GB2312" w:hAnsi="仿宋" w:hint="eastAsia"/>
          <w:sz w:val="32"/>
          <w:szCs w:val="32"/>
        </w:rPr>
        <w:t>1日</w:t>
      </w:r>
      <w:r>
        <w:rPr>
          <w:rFonts w:ascii="仿宋_GB2312" w:eastAsia="仿宋_GB2312" w:hAnsi="仿宋" w:hint="eastAsia"/>
          <w:sz w:val="32"/>
          <w:szCs w:val="32"/>
        </w:rPr>
        <w:t>、6月7日、6月14日</w:t>
      </w:r>
    </w:p>
    <w:p w:rsidR="00026BD8" w:rsidRPr="003707D2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>（三）经典诵读教学师资培训</w:t>
      </w:r>
    </w:p>
    <w:p w:rsidR="00026BD8" w:rsidRPr="003707D2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>培训时间：9月2</w:t>
      </w:r>
      <w:r>
        <w:rPr>
          <w:rFonts w:ascii="仿宋_GB2312" w:eastAsia="仿宋_GB2312" w:hAnsi="仿宋"/>
          <w:sz w:val="32"/>
          <w:szCs w:val="32"/>
        </w:rPr>
        <w:t>0</w:t>
      </w:r>
      <w:r w:rsidRPr="003707D2">
        <w:rPr>
          <w:rFonts w:ascii="仿宋_GB2312" w:eastAsia="仿宋_GB2312" w:hAnsi="仿宋" w:hint="eastAsia"/>
          <w:sz w:val="32"/>
          <w:szCs w:val="32"/>
        </w:rPr>
        <w:t>日、9月2</w:t>
      </w:r>
      <w:r>
        <w:rPr>
          <w:rFonts w:ascii="仿宋_GB2312" w:eastAsia="仿宋_GB2312" w:hAnsi="仿宋"/>
          <w:sz w:val="32"/>
          <w:szCs w:val="32"/>
        </w:rPr>
        <w:t>7</w:t>
      </w:r>
      <w:r w:rsidRPr="003707D2">
        <w:rPr>
          <w:rFonts w:ascii="仿宋_GB2312" w:eastAsia="仿宋_GB2312" w:hAnsi="仿宋" w:hint="eastAsia"/>
          <w:sz w:val="32"/>
          <w:szCs w:val="32"/>
        </w:rPr>
        <w:t>日、10月1</w:t>
      </w:r>
      <w:r>
        <w:rPr>
          <w:rFonts w:ascii="仿宋_GB2312" w:eastAsia="仿宋_GB2312" w:hAnsi="仿宋"/>
          <w:sz w:val="32"/>
          <w:szCs w:val="32"/>
        </w:rPr>
        <w:t>1</w:t>
      </w:r>
      <w:r w:rsidRPr="003707D2">
        <w:rPr>
          <w:rFonts w:ascii="仿宋_GB2312" w:eastAsia="仿宋_GB2312" w:hAnsi="仿宋" w:hint="eastAsia"/>
          <w:sz w:val="32"/>
          <w:szCs w:val="32"/>
        </w:rPr>
        <w:t>日、10月1</w:t>
      </w:r>
      <w:r>
        <w:rPr>
          <w:rFonts w:ascii="仿宋_GB2312" w:eastAsia="仿宋_GB2312" w:hAnsi="仿宋"/>
          <w:sz w:val="32"/>
          <w:szCs w:val="32"/>
        </w:rPr>
        <w:t>8</w:t>
      </w:r>
      <w:r w:rsidRPr="003707D2">
        <w:rPr>
          <w:rFonts w:ascii="仿宋_GB2312" w:eastAsia="仿宋_GB2312" w:hAnsi="仿宋" w:hint="eastAsia"/>
          <w:sz w:val="32"/>
          <w:szCs w:val="32"/>
        </w:rPr>
        <w:t>日、10月2</w:t>
      </w:r>
      <w:r>
        <w:rPr>
          <w:rFonts w:ascii="仿宋_GB2312" w:eastAsia="仿宋_GB2312" w:hAnsi="仿宋"/>
          <w:sz w:val="32"/>
          <w:szCs w:val="32"/>
        </w:rPr>
        <w:t>5</w:t>
      </w:r>
      <w:r w:rsidRPr="003707D2">
        <w:rPr>
          <w:rFonts w:ascii="仿宋_GB2312" w:eastAsia="仿宋_GB2312" w:hAnsi="仿宋" w:hint="eastAsia"/>
          <w:sz w:val="32"/>
          <w:szCs w:val="32"/>
        </w:rPr>
        <w:t>日、11月</w:t>
      </w:r>
      <w:r>
        <w:rPr>
          <w:rFonts w:ascii="仿宋_GB2312" w:eastAsia="仿宋_GB2312" w:hAnsi="仿宋"/>
          <w:sz w:val="32"/>
          <w:szCs w:val="32"/>
        </w:rPr>
        <w:t>1</w:t>
      </w:r>
      <w:r w:rsidRPr="003707D2">
        <w:rPr>
          <w:rFonts w:ascii="仿宋_GB2312" w:eastAsia="仿宋_GB2312" w:hAnsi="仿宋" w:hint="eastAsia"/>
          <w:sz w:val="32"/>
          <w:szCs w:val="32"/>
        </w:rPr>
        <w:t>日</w:t>
      </w:r>
      <w:r>
        <w:rPr>
          <w:rFonts w:ascii="仿宋_GB2312" w:eastAsia="仿宋_GB2312" w:hAnsi="仿宋" w:hint="eastAsia"/>
          <w:sz w:val="32"/>
          <w:szCs w:val="32"/>
        </w:rPr>
        <w:t>、11月8日</w:t>
      </w:r>
    </w:p>
    <w:p w:rsidR="00026BD8" w:rsidRPr="005F50E4" w:rsidRDefault="00026BD8" w:rsidP="00B30163">
      <w:pPr>
        <w:spacing w:line="520" w:lineRule="exact"/>
        <w:ind w:firstLineChars="250" w:firstLine="803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黑体" w:eastAsia="黑体" w:hAnsi="仿宋_GB2312" w:hint="eastAsia"/>
          <w:b/>
          <w:sz w:val="32"/>
          <w:szCs w:val="32"/>
        </w:rPr>
        <w:t>四、结业证书</w:t>
      </w:r>
    </w:p>
    <w:p w:rsidR="00026BD8" w:rsidRPr="003707D2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>凡按培训要求学完全部课程者，由</w:t>
      </w:r>
      <w:proofErr w:type="gramStart"/>
      <w:r w:rsidRPr="003707D2">
        <w:rPr>
          <w:rFonts w:ascii="仿宋_GB2312" w:eastAsia="仿宋_GB2312" w:hAnsi="仿宋" w:hint="eastAsia"/>
          <w:sz w:val="32"/>
          <w:szCs w:val="32"/>
        </w:rPr>
        <w:t>市语测中心</w:t>
      </w:r>
      <w:proofErr w:type="gramEnd"/>
      <w:r w:rsidRPr="003707D2">
        <w:rPr>
          <w:rFonts w:ascii="仿宋_GB2312" w:eastAsia="仿宋_GB2312" w:hAnsi="仿宋" w:hint="eastAsia"/>
          <w:sz w:val="32"/>
          <w:szCs w:val="32"/>
        </w:rPr>
        <w:t>颁发培训结业证书，</w:t>
      </w:r>
      <w:r>
        <w:rPr>
          <w:rFonts w:ascii="仿宋_GB2312" w:eastAsia="仿宋_GB2312" w:hAnsi="仿宋" w:hint="eastAsia"/>
          <w:sz w:val="32"/>
          <w:szCs w:val="32"/>
        </w:rPr>
        <w:t>参加培训</w:t>
      </w:r>
      <w:r>
        <w:rPr>
          <w:rFonts w:ascii="仿宋_GB2312" w:eastAsia="仿宋_GB2312" w:hAnsi="仿宋"/>
          <w:sz w:val="32"/>
          <w:szCs w:val="32"/>
        </w:rPr>
        <w:t>活动的中小</w:t>
      </w:r>
      <w:proofErr w:type="gramStart"/>
      <w:r>
        <w:rPr>
          <w:rFonts w:ascii="仿宋_GB2312" w:eastAsia="仿宋_GB2312" w:hAnsi="仿宋"/>
          <w:sz w:val="32"/>
          <w:szCs w:val="32"/>
        </w:rPr>
        <w:t>幼</w:t>
      </w:r>
      <w:proofErr w:type="gramEnd"/>
      <w:r>
        <w:rPr>
          <w:rFonts w:ascii="仿宋_GB2312" w:eastAsia="仿宋_GB2312" w:hAnsi="仿宋"/>
          <w:sz w:val="32"/>
          <w:szCs w:val="32"/>
        </w:rPr>
        <w:t>教师还</w:t>
      </w:r>
      <w:r w:rsidRPr="003707D2">
        <w:rPr>
          <w:rFonts w:ascii="仿宋_GB2312" w:eastAsia="仿宋_GB2312" w:hAnsi="仿宋" w:hint="eastAsia"/>
          <w:sz w:val="32"/>
          <w:szCs w:val="32"/>
        </w:rPr>
        <w:t>将获得相应的上海市“十三五”中小</w:t>
      </w:r>
      <w:proofErr w:type="gramStart"/>
      <w:r w:rsidRPr="003707D2">
        <w:rPr>
          <w:rFonts w:ascii="仿宋_GB2312" w:eastAsia="仿宋_GB2312" w:hAnsi="仿宋" w:hint="eastAsia"/>
          <w:sz w:val="32"/>
          <w:szCs w:val="32"/>
        </w:rPr>
        <w:t>幼</w:t>
      </w:r>
      <w:proofErr w:type="gramEnd"/>
      <w:r w:rsidRPr="003707D2">
        <w:rPr>
          <w:rFonts w:ascii="仿宋_GB2312" w:eastAsia="仿宋_GB2312" w:hAnsi="仿宋" w:hint="eastAsia"/>
          <w:sz w:val="32"/>
          <w:szCs w:val="32"/>
        </w:rPr>
        <w:t>教师培训市级学分。凡缺勤累计超过1天者不予发证。</w:t>
      </w:r>
    </w:p>
    <w:p w:rsidR="00026BD8" w:rsidRPr="003707D2" w:rsidRDefault="005F50E4" w:rsidP="00B30163">
      <w:pPr>
        <w:spacing w:line="520" w:lineRule="exact"/>
        <w:ind w:firstLineChars="250" w:firstLine="803"/>
        <w:rPr>
          <w:rFonts w:ascii="黑体" w:eastAsia="黑体" w:hAnsi="仿宋_GB2312"/>
          <w:b/>
          <w:sz w:val="32"/>
          <w:szCs w:val="32"/>
        </w:rPr>
      </w:pPr>
      <w:r>
        <w:rPr>
          <w:rFonts w:ascii="黑体" w:eastAsia="黑体" w:hAnsi="仿宋_GB2312" w:hint="eastAsia"/>
          <w:b/>
          <w:sz w:val="32"/>
          <w:szCs w:val="32"/>
        </w:rPr>
        <w:t>五</w:t>
      </w:r>
      <w:r w:rsidR="00026BD8" w:rsidRPr="003707D2">
        <w:rPr>
          <w:rFonts w:ascii="黑体" w:eastAsia="黑体" w:hAnsi="仿宋_GB2312" w:hint="eastAsia"/>
          <w:b/>
          <w:sz w:val="32"/>
          <w:szCs w:val="32"/>
        </w:rPr>
        <w:t>、联系方式</w:t>
      </w:r>
    </w:p>
    <w:p w:rsidR="00026BD8" w:rsidRPr="003707D2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>请各</w:t>
      </w:r>
      <w:r w:rsidR="005F50E4">
        <w:rPr>
          <w:rFonts w:ascii="仿宋_GB2312" w:eastAsia="仿宋_GB2312" w:hAnsi="仿宋" w:hint="eastAsia"/>
          <w:sz w:val="32"/>
          <w:szCs w:val="32"/>
        </w:rPr>
        <w:t>学院</w:t>
      </w:r>
      <w:r w:rsidRPr="003707D2">
        <w:rPr>
          <w:rFonts w:ascii="仿宋_GB2312" w:eastAsia="仿宋_GB2312" w:hAnsi="仿宋" w:hint="eastAsia"/>
          <w:sz w:val="32"/>
          <w:szCs w:val="32"/>
        </w:rPr>
        <w:t>于</w:t>
      </w:r>
      <w:r w:rsidRPr="009E0E46">
        <w:rPr>
          <w:rFonts w:ascii="仿宋_GB2312" w:eastAsia="仿宋_GB2312" w:hAnsi="仿宋"/>
          <w:sz w:val="32"/>
          <w:szCs w:val="32"/>
          <w:highlight w:val="yellow"/>
        </w:rPr>
        <w:t>3</w:t>
      </w:r>
      <w:r w:rsidRPr="009E0E46">
        <w:rPr>
          <w:rFonts w:ascii="仿宋_GB2312" w:eastAsia="仿宋_GB2312" w:hAnsi="仿宋" w:hint="eastAsia"/>
          <w:sz w:val="32"/>
          <w:szCs w:val="32"/>
          <w:highlight w:val="yellow"/>
        </w:rPr>
        <w:t>月</w:t>
      </w:r>
      <w:r w:rsidR="005F50E4" w:rsidRPr="009E0E46">
        <w:rPr>
          <w:rFonts w:ascii="仿宋_GB2312" w:eastAsia="仿宋_GB2312" w:hAnsi="仿宋" w:hint="eastAsia"/>
          <w:sz w:val="32"/>
          <w:szCs w:val="32"/>
          <w:highlight w:val="yellow"/>
        </w:rPr>
        <w:t>23</w:t>
      </w:r>
      <w:r w:rsidRPr="009E0E46">
        <w:rPr>
          <w:rFonts w:ascii="仿宋_GB2312" w:eastAsia="仿宋_GB2312" w:hAnsi="仿宋" w:hint="eastAsia"/>
          <w:sz w:val="32"/>
          <w:szCs w:val="32"/>
          <w:highlight w:val="yellow"/>
        </w:rPr>
        <w:t>日</w:t>
      </w:r>
      <w:r w:rsidRPr="003707D2">
        <w:rPr>
          <w:rFonts w:ascii="仿宋_GB2312" w:eastAsia="仿宋_GB2312" w:hAnsi="仿宋" w:hint="eastAsia"/>
          <w:sz w:val="32"/>
          <w:szCs w:val="32"/>
        </w:rPr>
        <w:t>前将学员报名表电子邮件发至</w:t>
      </w:r>
      <w:r w:rsidR="005F50E4">
        <w:rPr>
          <w:rFonts w:ascii="仿宋_GB2312" w:eastAsia="仿宋_GB2312" w:hAnsi="仿宋" w:hint="eastAsia"/>
          <w:sz w:val="32"/>
          <w:szCs w:val="32"/>
        </w:rPr>
        <w:t>09018@gench.edu.cn</w:t>
      </w:r>
    </w:p>
    <w:p w:rsidR="00026BD8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>联系电话：</w:t>
      </w:r>
      <w:r w:rsidR="005F50E4">
        <w:rPr>
          <w:rFonts w:ascii="仿宋_GB2312" w:eastAsia="仿宋_GB2312" w:hAnsi="仿宋" w:hint="eastAsia"/>
          <w:sz w:val="32"/>
          <w:szCs w:val="32"/>
        </w:rPr>
        <w:t>58135215</w:t>
      </w:r>
    </w:p>
    <w:p w:rsidR="005F50E4" w:rsidRPr="003707D2" w:rsidRDefault="005F50E4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</w:p>
    <w:p w:rsidR="00026BD8" w:rsidRPr="003707D2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>附件：1.</w:t>
      </w:r>
      <w:r>
        <w:rPr>
          <w:rFonts w:ascii="仿宋_GB2312" w:eastAsia="仿宋_GB2312" w:hAnsi="仿宋" w:hint="eastAsia"/>
          <w:sz w:val="32"/>
          <w:szCs w:val="32"/>
        </w:rPr>
        <w:t>教师语言文字</w:t>
      </w:r>
      <w:r>
        <w:rPr>
          <w:rFonts w:ascii="仿宋_GB2312" w:eastAsia="仿宋_GB2312" w:hAnsi="仿宋"/>
          <w:sz w:val="32"/>
          <w:szCs w:val="32"/>
        </w:rPr>
        <w:t>素养提升</w:t>
      </w:r>
      <w:r w:rsidRPr="003707D2">
        <w:rPr>
          <w:rFonts w:ascii="仿宋_GB2312" w:eastAsia="仿宋_GB2312" w:hAnsi="仿宋" w:hint="eastAsia"/>
          <w:sz w:val="32"/>
          <w:szCs w:val="32"/>
        </w:rPr>
        <w:t>培训学员登记表</w:t>
      </w:r>
    </w:p>
    <w:p w:rsidR="00026BD8" w:rsidRPr="003707D2" w:rsidRDefault="00026BD8" w:rsidP="00B30163">
      <w:pPr>
        <w:spacing w:line="52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 xml:space="preserve">      2.上海文化与方言教学</w:t>
      </w:r>
      <w:r>
        <w:rPr>
          <w:rFonts w:ascii="仿宋_GB2312" w:eastAsia="仿宋_GB2312" w:hAnsi="仿宋" w:hint="eastAsia"/>
          <w:sz w:val="32"/>
          <w:szCs w:val="32"/>
        </w:rPr>
        <w:t>师资</w:t>
      </w:r>
      <w:r w:rsidRPr="003707D2">
        <w:rPr>
          <w:rFonts w:ascii="仿宋_GB2312" w:eastAsia="仿宋_GB2312" w:hAnsi="仿宋" w:hint="eastAsia"/>
          <w:sz w:val="32"/>
          <w:szCs w:val="32"/>
        </w:rPr>
        <w:t>培训学员登记表</w:t>
      </w:r>
    </w:p>
    <w:p w:rsidR="00026BD8" w:rsidRPr="003707D2" w:rsidRDefault="00026BD8" w:rsidP="00B30163">
      <w:pPr>
        <w:spacing w:line="520" w:lineRule="exact"/>
        <w:ind w:firstLineChars="550" w:firstLine="176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>3.经典诵读教学师资培训学员登记表</w:t>
      </w:r>
    </w:p>
    <w:p w:rsidR="00026BD8" w:rsidRPr="003707D2" w:rsidRDefault="00026BD8" w:rsidP="00B30163">
      <w:pPr>
        <w:spacing w:line="520" w:lineRule="exact"/>
        <w:ind w:left="3780" w:firstLine="420"/>
        <w:rPr>
          <w:rFonts w:ascii="楷体_GB2312" w:eastAsia="楷体_GB2312" w:hAnsi="仿宋_GB2312"/>
          <w:sz w:val="32"/>
          <w:szCs w:val="32"/>
        </w:rPr>
      </w:pPr>
    </w:p>
    <w:p w:rsidR="00026BD8" w:rsidRPr="003707D2" w:rsidRDefault="00026BD8" w:rsidP="00B30163">
      <w:pPr>
        <w:spacing w:line="520" w:lineRule="exact"/>
        <w:ind w:left="3780" w:firstLine="420"/>
        <w:rPr>
          <w:rFonts w:ascii="楷体_GB2312" w:eastAsia="楷体_GB2312" w:hAnsi="仿宋_GB2312"/>
          <w:sz w:val="32"/>
          <w:szCs w:val="32"/>
        </w:rPr>
      </w:pPr>
    </w:p>
    <w:p w:rsidR="00026BD8" w:rsidRPr="003707D2" w:rsidRDefault="00026BD8" w:rsidP="00B30163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 xml:space="preserve">                   上海市语言文字水平测试中心</w:t>
      </w:r>
    </w:p>
    <w:p w:rsidR="00026BD8" w:rsidRPr="003707D2" w:rsidRDefault="00026BD8" w:rsidP="00B30163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707D2">
        <w:rPr>
          <w:rFonts w:ascii="仿宋_GB2312" w:eastAsia="仿宋_GB2312" w:hAnsi="仿宋" w:hint="eastAsia"/>
          <w:sz w:val="32"/>
          <w:szCs w:val="32"/>
        </w:rPr>
        <w:t xml:space="preserve">                         201</w:t>
      </w:r>
      <w:r>
        <w:rPr>
          <w:rFonts w:ascii="仿宋_GB2312" w:eastAsia="仿宋_GB2312" w:hAnsi="仿宋"/>
          <w:sz w:val="32"/>
          <w:szCs w:val="32"/>
        </w:rPr>
        <w:t>8</w:t>
      </w:r>
      <w:r w:rsidRPr="003707D2">
        <w:rPr>
          <w:rFonts w:ascii="仿宋_GB2312" w:eastAsia="仿宋_GB2312" w:hAnsi="仿宋" w:hint="eastAsia"/>
          <w:sz w:val="32"/>
          <w:szCs w:val="32"/>
        </w:rPr>
        <w:t>年</w:t>
      </w:r>
      <w:r w:rsidR="005F50E4">
        <w:rPr>
          <w:rFonts w:ascii="仿宋_GB2312" w:eastAsia="仿宋_GB2312" w:hAnsi="仿宋" w:hint="eastAsia"/>
          <w:sz w:val="32"/>
          <w:szCs w:val="32"/>
        </w:rPr>
        <w:t>3</w:t>
      </w:r>
      <w:r w:rsidRPr="003707D2"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1</w:t>
      </w:r>
      <w:r w:rsidR="005F50E4">
        <w:rPr>
          <w:rFonts w:ascii="仿宋_GB2312" w:eastAsia="仿宋_GB2312" w:hAnsi="仿宋" w:hint="eastAsia"/>
          <w:sz w:val="32"/>
          <w:szCs w:val="32"/>
        </w:rPr>
        <w:t>5</w:t>
      </w:r>
      <w:r w:rsidRPr="003707D2">
        <w:rPr>
          <w:rFonts w:ascii="仿宋_GB2312" w:eastAsia="仿宋_GB2312" w:hAnsi="仿宋" w:hint="eastAsia"/>
          <w:sz w:val="32"/>
          <w:szCs w:val="32"/>
        </w:rPr>
        <w:t>日</w:t>
      </w:r>
    </w:p>
    <w:p w:rsidR="00026BD8" w:rsidRPr="00EE7455" w:rsidRDefault="00026BD8" w:rsidP="00026BD8">
      <w:pPr>
        <w:spacing w:line="360" w:lineRule="auto"/>
        <w:rPr>
          <w:rFonts w:ascii="楷体_GB2312" w:eastAsia="楷体_GB2312" w:hAnsi="华文仿宋"/>
          <w:sz w:val="32"/>
          <w:szCs w:val="32"/>
        </w:rPr>
        <w:sectPr w:rsidR="00026BD8" w:rsidRPr="00EE7455" w:rsidSect="00E002E5">
          <w:footerReference w:type="even" r:id="rId6"/>
          <w:footerReference w:type="default" r:id="rId7"/>
          <w:pgSz w:w="11906" w:h="16838"/>
          <w:pgMar w:top="1843" w:right="1474" w:bottom="1560" w:left="1588" w:header="851" w:footer="992" w:gutter="0"/>
          <w:cols w:space="425"/>
          <w:docGrid w:type="lines" w:linePitch="312"/>
        </w:sectPr>
      </w:pPr>
    </w:p>
    <w:p w:rsidR="00026BD8" w:rsidRPr="00DD61E5" w:rsidRDefault="00026BD8" w:rsidP="00026BD8">
      <w:pPr>
        <w:spacing w:line="500" w:lineRule="exact"/>
        <w:ind w:leftChars="-100" w:left="-210" w:firstLineChars="200" w:firstLine="600"/>
        <w:rPr>
          <w:rFonts w:ascii="仿宋_GB2312" w:eastAsia="仿宋_GB2312" w:hAnsi="仿宋_GB2312"/>
          <w:sz w:val="30"/>
        </w:rPr>
      </w:pPr>
      <w:r w:rsidRPr="00DD61E5">
        <w:rPr>
          <w:rFonts w:ascii="仿宋_GB2312" w:eastAsia="仿宋_GB2312" w:hAnsi="仿宋_GB2312" w:hint="eastAsia"/>
          <w:sz w:val="30"/>
        </w:rPr>
        <w:lastRenderedPageBreak/>
        <w:t>附件1：</w:t>
      </w:r>
    </w:p>
    <w:p w:rsidR="00026BD8" w:rsidRDefault="00026BD8" w:rsidP="00026BD8">
      <w:pPr>
        <w:jc w:val="center"/>
        <w:rPr>
          <w:rFonts w:ascii="黑体" w:eastAsia="黑体" w:hAnsi="华文仿宋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教师语言</w:t>
      </w:r>
      <w:r>
        <w:rPr>
          <w:rFonts w:ascii="黑体" w:eastAsia="黑体" w:hAnsi="华文仿宋"/>
          <w:sz w:val="32"/>
          <w:szCs w:val="32"/>
        </w:rPr>
        <w:t>文字素养提升</w:t>
      </w:r>
      <w:r w:rsidRPr="00632C18">
        <w:rPr>
          <w:rFonts w:ascii="黑体" w:eastAsia="黑体" w:hAnsi="华文仿宋" w:hint="eastAsia"/>
          <w:sz w:val="32"/>
          <w:szCs w:val="32"/>
        </w:rPr>
        <w:t>培训</w:t>
      </w:r>
    </w:p>
    <w:p w:rsidR="00026BD8" w:rsidRDefault="00026BD8" w:rsidP="00026BD8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学员登记表</w:t>
      </w:r>
    </w:p>
    <w:p w:rsidR="00026BD8" w:rsidRDefault="00026BD8" w:rsidP="00026BD8">
      <w:pPr>
        <w:spacing w:line="200" w:lineRule="exact"/>
        <w:jc w:val="center"/>
        <w:rPr>
          <w:rFonts w:ascii="宋体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5"/>
        <w:gridCol w:w="645"/>
        <w:gridCol w:w="636"/>
        <w:gridCol w:w="1305"/>
        <w:gridCol w:w="424"/>
        <w:gridCol w:w="863"/>
        <w:gridCol w:w="486"/>
        <w:gridCol w:w="824"/>
        <w:gridCol w:w="2562"/>
      </w:tblGrid>
      <w:tr w:rsidR="00026BD8" w:rsidTr="00220B62">
        <w:tc>
          <w:tcPr>
            <w:tcW w:w="1420" w:type="dxa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性别</w:t>
            </w:r>
          </w:p>
        </w:tc>
        <w:tc>
          <w:tcPr>
            <w:tcW w:w="142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877" w:type="dxa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026BD8" w:rsidTr="00220B62">
        <w:tc>
          <w:tcPr>
            <w:tcW w:w="213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工作单位（部门）</w:t>
            </w:r>
          </w:p>
        </w:tc>
        <w:tc>
          <w:tcPr>
            <w:tcW w:w="7848" w:type="dxa"/>
            <w:gridSpan w:val="7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026BD8" w:rsidTr="00220B62">
        <w:tc>
          <w:tcPr>
            <w:tcW w:w="213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所学专业</w:t>
            </w:r>
          </w:p>
        </w:tc>
        <w:tc>
          <w:tcPr>
            <w:tcW w:w="2598" w:type="dxa"/>
            <w:gridSpan w:val="3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学历</w:t>
            </w:r>
          </w:p>
        </w:tc>
        <w:tc>
          <w:tcPr>
            <w:tcW w:w="378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026BD8" w:rsidTr="00220B62">
        <w:tc>
          <w:tcPr>
            <w:tcW w:w="213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职称</w:t>
            </w:r>
          </w:p>
        </w:tc>
        <w:tc>
          <w:tcPr>
            <w:tcW w:w="2598" w:type="dxa"/>
            <w:gridSpan w:val="3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职务</w:t>
            </w:r>
          </w:p>
        </w:tc>
        <w:tc>
          <w:tcPr>
            <w:tcW w:w="378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026BD8" w:rsidTr="00220B62">
        <w:tc>
          <w:tcPr>
            <w:tcW w:w="213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任教学科</w:t>
            </w:r>
          </w:p>
        </w:tc>
        <w:tc>
          <w:tcPr>
            <w:tcW w:w="7848" w:type="dxa"/>
            <w:gridSpan w:val="7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026BD8" w:rsidTr="00220B62">
        <w:tc>
          <w:tcPr>
            <w:tcW w:w="213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单位电话</w:t>
            </w:r>
          </w:p>
        </w:tc>
        <w:tc>
          <w:tcPr>
            <w:tcW w:w="2598" w:type="dxa"/>
            <w:gridSpan w:val="3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手机</w:t>
            </w:r>
          </w:p>
        </w:tc>
        <w:tc>
          <w:tcPr>
            <w:tcW w:w="378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026BD8" w:rsidTr="00220B62">
        <w:tc>
          <w:tcPr>
            <w:tcW w:w="213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电子邮箱</w:t>
            </w:r>
          </w:p>
        </w:tc>
        <w:tc>
          <w:tcPr>
            <w:tcW w:w="7848" w:type="dxa"/>
            <w:gridSpan w:val="7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026BD8" w:rsidTr="00026BD8">
        <w:trPr>
          <w:trHeight w:val="5944"/>
        </w:trPr>
        <w:tc>
          <w:tcPr>
            <w:tcW w:w="2130" w:type="dxa"/>
            <w:gridSpan w:val="2"/>
            <w:vAlign w:val="center"/>
          </w:tcPr>
          <w:p w:rsidR="00026BD8" w:rsidRPr="003E7B5C" w:rsidRDefault="00026BD8" w:rsidP="00220B62">
            <w:pPr>
              <w:spacing w:line="28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个人简况</w:t>
            </w:r>
          </w:p>
        </w:tc>
        <w:tc>
          <w:tcPr>
            <w:tcW w:w="7848" w:type="dxa"/>
            <w:gridSpan w:val="7"/>
            <w:vAlign w:val="center"/>
          </w:tcPr>
          <w:p w:rsidR="00026BD8" w:rsidRPr="003E7B5C" w:rsidRDefault="00026BD8" w:rsidP="00220B62">
            <w:pPr>
              <w:spacing w:line="500" w:lineRule="exact"/>
              <w:jc w:val="center"/>
              <w:rPr>
                <w:sz w:val="24"/>
              </w:rPr>
            </w:pPr>
          </w:p>
        </w:tc>
      </w:tr>
    </w:tbl>
    <w:p w:rsidR="00026BD8" w:rsidRDefault="00026BD8" w:rsidP="005F50E4"/>
    <w:p w:rsidR="00026BD8" w:rsidRPr="00DD61E5" w:rsidRDefault="00026BD8" w:rsidP="00026BD8">
      <w:pPr>
        <w:jc w:val="left"/>
        <w:rPr>
          <w:rFonts w:ascii="仿宋_GB2312" w:eastAsia="仿宋_GB2312" w:hAnsi="仿宋_GB2312"/>
          <w:sz w:val="30"/>
        </w:rPr>
      </w:pPr>
      <w:r w:rsidRPr="00DD61E5">
        <w:rPr>
          <w:rFonts w:ascii="仿宋_GB2312" w:eastAsia="仿宋_GB2312" w:hAnsi="仿宋_GB2312" w:hint="eastAsia"/>
          <w:sz w:val="30"/>
        </w:rPr>
        <w:lastRenderedPageBreak/>
        <w:t>附件2：</w:t>
      </w:r>
    </w:p>
    <w:p w:rsidR="00026BD8" w:rsidRPr="00AF1450" w:rsidRDefault="00026BD8" w:rsidP="00026BD8">
      <w:pPr>
        <w:jc w:val="center"/>
        <w:rPr>
          <w:rFonts w:ascii="黑体" w:eastAsia="黑体" w:hAnsi="华文仿宋"/>
          <w:sz w:val="32"/>
          <w:szCs w:val="32"/>
        </w:rPr>
      </w:pPr>
      <w:r w:rsidRPr="00AF1450">
        <w:rPr>
          <w:rFonts w:ascii="黑体" w:eastAsia="黑体" w:hAnsi="华文仿宋" w:hint="eastAsia"/>
          <w:sz w:val="32"/>
          <w:szCs w:val="32"/>
        </w:rPr>
        <w:t>上海文化与方言教学</w:t>
      </w:r>
      <w:r>
        <w:rPr>
          <w:rFonts w:ascii="黑体" w:eastAsia="黑体" w:hAnsi="华文仿宋" w:hint="eastAsia"/>
          <w:sz w:val="32"/>
          <w:szCs w:val="32"/>
        </w:rPr>
        <w:t>师资</w:t>
      </w:r>
      <w:r w:rsidRPr="00AF1450">
        <w:rPr>
          <w:rFonts w:ascii="黑体" w:eastAsia="黑体" w:hAnsi="华文仿宋" w:hint="eastAsia"/>
          <w:sz w:val="32"/>
          <w:szCs w:val="32"/>
        </w:rPr>
        <w:t>培训</w:t>
      </w:r>
    </w:p>
    <w:p w:rsidR="00026BD8" w:rsidRDefault="00026BD8" w:rsidP="00026BD8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学员登记表</w:t>
      </w:r>
    </w:p>
    <w:p w:rsidR="00026BD8" w:rsidRDefault="00026BD8" w:rsidP="00026BD8">
      <w:pPr>
        <w:spacing w:line="200" w:lineRule="exact"/>
        <w:jc w:val="center"/>
        <w:rPr>
          <w:rFonts w:ascii="宋体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7"/>
        <w:gridCol w:w="645"/>
        <w:gridCol w:w="636"/>
        <w:gridCol w:w="1306"/>
        <w:gridCol w:w="425"/>
        <w:gridCol w:w="858"/>
        <w:gridCol w:w="678"/>
        <w:gridCol w:w="631"/>
        <w:gridCol w:w="2564"/>
      </w:tblGrid>
      <w:tr w:rsidR="00026BD8" w:rsidTr="00220B62">
        <w:tc>
          <w:tcPr>
            <w:tcW w:w="1420" w:type="dxa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性别</w:t>
            </w:r>
          </w:p>
        </w:tc>
        <w:tc>
          <w:tcPr>
            <w:tcW w:w="142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877" w:type="dxa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026BD8" w:rsidTr="00220B62">
        <w:tc>
          <w:tcPr>
            <w:tcW w:w="213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工作单位（部门）</w:t>
            </w:r>
          </w:p>
        </w:tc>
        <w:tc>
          <w:tcPr>
            <w:tcW w:w="7848" w:type="dxa"/>
            <w:gridSpan w:val="7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026BD8" w:rsidTr="00220B62">
        <w:tc>
          <w:tcPr>
            <w:tcW w:w="213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所学专业</w:t>
            </w:r>
          </w:p>
        </w:tc>
        <w:tc>
          <w:tcPr>
            <w:tcW w:w="2598" w:type="dxa"/>
            <w:gridSpan w:val="3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学历</w:t>
            </w:r>
          </w:p>
        </w:tc>
        <w:tc>
          <w:tcPr>
            <w:tcW w:w="357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026BD8" w:rsidTr="00220B62">
        <w:tc>
          <w:tcPr>
            <w:tcW w:w="213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职称</w:t>
            </w:r>
          </w:p>
        </w:tc>
        <w:tc>
          <w:tcPr>
            <w:tcW w:w="2598" w:type="dxa"/>
            <w:gridSpan w:val="3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职务</w:t>
            </w:r>
          </w:p>
        </w:tc>
        <w:tc>
          <w:tcPr>
            <w:tcW w:w="357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026BD8" w:rsidTr="00220B62">
        <w:tc>
          <w:tcPr>
            <w:tcW w:w="213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任教学科</w:t>
            </w:r>
          </w:p>
        </w:tc>
        <w:tc>
          <w:tcPr>
            <w:tcW w:w="2598" w:type="dxa"/>
            <w:gridSpan w:val="3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平时所用方言</w:t>
            </w:r>
          </w:p>
        </w:tc>
        <w:tc>
          <w:tcPr>
            <w:tcW w:w="357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026BD8" w:rsidTr="00220B62">
        <w:tc>
          <w:tcPr>
            <w:tcW w:w="213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单位电话</w:t>
            </w:r>
          </w:p>
        </w:tc>
        <w:tc>
          <w:tcPr>
            <w:tcW w:w="2598" w:type="dxa"/>
            <w:gridSpan w:val="3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手机</w:t>
            </w:r>
          </w:p>
        </w:tc>
        <w:tc>
          <w:tcPr>
            <w:tcW w:w="357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026BD8" w:rsidTr="00220B62">
        <w:tc>
          <w:tcPr>
            <w:tcW w:w="213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电子邮箱</w:t>
            </w:r>
          </w:p>
        </w:tc>
        <w:tc>
          <w:tcPr>
            <w:tcW w:w="7848" w:type="dxa"/>
            <w:gridSpan w:val="7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026BD8" w:rsidTr="00026BD8">
        <w:trPr>
          <w:trHeight w:val="5224"/>
        </w:trPr>
        <w:tc>
          <w:tcPr>
            <w:tcW w:w="2130" w:type="dxa"/>
            <w:gridSpan w:val="2"/>
            <w:vAlign w:val="center"/>
          </w:tcPr>
          <w:p w:rsidR="00026BD8" w:rsidRPr="003E7B5C" w:rsidRDefault="00026BD8" w:rsidP="00220B62">
            <w:pPr>
              <w:spacing w:line="28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个人简况</w:t>
            </w:r>
          </w:p>
        </w:tc>
        <w:tc>
          <w:tcPr>
            <w:tcW w:w="7848" w:type="dxa"/>
            <w:gridSpan w:val="7"/>
            <w:vAlign w:val="center"/>
          </w:tcPr>
          <w:p w:rsidR="00026BD8" w:rsidRPr="003E7B5C" w:rsidRDefault="00026BD8" w:rsidP="00220B62">
            <w:pPr>
              <w:spacing w:line="500" w:lineRule="exact"/>
              <w:jc w:val="center"/>
              <w:rPr>
                <w:sz w:val="24"/>
              </w:rPr>
            </w:pPr>
          </w:p>
        </w:tc>
      </w:tr>
    </w:tbl>
    <w:p w:rsidR="00172E09" w:rsidRDefault="00172E09" w:rsidP="00026BD8">
      <w:pPr>
        <w:tabs>
          <w:tab w:val="left" w:pos="1785"/>
        </w:tabs>
        <w:rPr>
          <w:rFonts w:ascii="仿宋_GB2312" w:eastAsia="仿宋_GB2312" w:hAnsi="仿宋_GB2312"/>
          <w:sz w:val="30"/>
        </w:rPr>
      </w:pPr>
    </w:p>
    <w:p w:rsidR="00026BD8" w:rsidRPr="00DD61E5" w:rsidRDefault="00026BD8" w:rsidP="00026BD8">
      <w:pPr>
        <w:tabs>
          <w:tab w:val="left" w:pos="1785"/>
        </w:tabs>
        <w:rPr>
          <w:rFonts w:ascii="仿宋_GB2312" w:eastAsia="仿宋_GB2312" w:hAnsi="仿宋_GB2312"/>
          <w:sz w:val="30"/>
        </w:rPr>
      </w:pPr>
      <w:r w:rsidRPr="00DD61E5">
        <w:rPr>
          <w:rFonts w:ascii="仿宋_GB2312" w:eastAsia="仿宋_GB2312" w:hAnsi="仿宋_GB2312" w:hint="eastAsia"/>
          <w:sz w:val="30"/>
        </w:rPr>
        <w:lastRenderedPageBreak/>
        <w:t>附件3：</w:t>
      </w:r>
    </w:p>
    <w:p w:rsidR="00026BD8" w:rsidRPr="00AF1450" w:rsidRDefault="00026BD8" w:rsidP="00026BD8">
      <w:pPr>
        <w:jc w:val="center"/>
        <w:rPr>
          <w:rFonts w:ascii="黑体" w:eastAsia="黑体" w:hAnsi="华文仿宋"/>
          <w:sz w:val="32"/>
          <w:szCs w:val="32"/>
        </w:rPr>
      </w:pPr>
      <w:r w:rsidRPr="00AF1450">
        <w:rPr>
          <w:rFonts w:ascii="黑体" w:eastAsia="黑体" w:hAnsi="华文仿宋" w:hint="eastAsia"/>
          <w:sz w:val="32"/>
          <w:szCs w:val="32"/>
        </w:rPr>
        <w:t>经典诵读教学师资培训</w:t>
      </w:r>
    </w:p>
    <w:p w:rsidR="00026BD8" w:rsidRDefault="00026BD8" w:rsidP="00026BD8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学员登记表</w:t>
      </w:r>
    </w:p>
    <w:p w:rsidR="00026BD8" w:rsidRDefault="00026BD8" w:rsidP="00026BD8">
      <w:pPr>
        <w:spacing w:line="200" w:lineRule="exact"/>
        <w:jc w:val="center"/>
        <w:rPr>
          <w:rFonts w:ascii="宋体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5"/>
        <w:gridCol w:w="645"/>
        <w:gridCol w:w="636"/>
        <w:gridCol w:w="1305"/>
        <w:gridCol w:w="424"/>
        <w:gridCol w:w="863"/>
        <w:gridCol w:w="486"/>
        <w:gridCol w:w="824"/>
        <w:gridCol w:w="2562"/>
      </w:tblGrid>
      <w:tr w:rsidR="00026BD8" w:rsidTr="00220B62">
        <w:tc>
          <w:tcPr>
            <w:tcW w:w="1420" w:type="dxa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性别</w:t>
            </w:r>
          </w:p>
        </w:tc>
        <w:tc>
          <w:tcPr>
            <w:tcW w:w="142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877" w:type="dxa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026BD8" w:rsidTr="00220B62">
        <w:tc>
          <w:tcPr>
            <w:tcW w:w="213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工作单位（部门）</w:t>
            </w:r>
          </w:p>
        </w:tc>
        <w:tc>
          <w:tcPr>
            <w:tcW w:w="7848" w:type="dxa"/>
            <w:gridSpan w:val="7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026BD8" w:rsidTr="00220B62">
        <w:tc>
          <w:tcPr>
            <w:tcW w:w="213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所学专业</w:t>
            </w:r>
          </w:p>
        </w:tc>
        <w:tc>
          <w:tcPr>
            <w:tcW w:w="2598" w:type="dxa"/>
            <w:gridSpan w:val="3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学历</w:t>
            </w:r>
          </w:p>
        </w:tc>
        <w:tc>
          <w:tcPr>
            <w:tcW w:w="378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026BD8" w:rsidTr="00220B62">
        <w:tc>
          <w:tcPr>
            <w:tcW w:w="213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职称</w:t>
            </w:r>
          </w:p>
        </w:tc>
        <w:tc>
          <w:tcPr>
            <w:tcW w:w="2598" w:type="dxa"/>
            <w:gridSpan w:val="3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职务</w:t>
            </w:r>
          </w:p>
        </w:tc>
        <w:tc>
          <w:tcPr>
            <w:tcW w:w="378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026BD8" w:rsidTr="00220B62">
        <w:tc>
          <w:tcPr>
            <w:tcW w:w="213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任教学科</w:t>
            </w:r>
          </w:p>
        </w:tc>
        <w:tc>
          <w:tcPr>
            <w:tcW w:w="7848" w:type="dxa"/>
            <w:gridSpan w:val="7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026BD8" w:rsidTr="00220B62">
        <w:tc>
          <w:tcPr>
            <w:tcW w:w="213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单位电话</w:t>
            </w:r>
          </w:p>
        </w:tc>
        <w:tc>
          <w:tcPr>
            <w:tcW w:w="2598" w:type="dxa"/>
            <w:gridSpan w:val="3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手机</w:t>
            </w:r>
          </w:p>
        </w:tc>
        <w:tc>
          <w:tcPr>
            <w:tcW w:w="378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026BD8" w:rsidTr="00220B62">
        <w:tc>
          <w:tcPr>
            <w:tcW w:w="2130" w:type="dxa"/>
            <w:gridSpan w:val="2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电子邮箱</w:t>
            </w:r>
          </w:p>
        </w:tc>
        <w:tc>
          <w:tcPr>
            <w:tcW w:w="7848" w:type="dxa"/>
            <w:gridSpan w:val="7"/>
            <w:vAlign w:val="center"/>
          </w:tcPr>
          <w:p w:rsidR="00026BD8" w:rsidRPr="003E7B5C" w:rsidRDefault="00026BD8" w:rsidP="00220B62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026BD8" w:rsidTr="00026BD8">
        <w:trPr>
          <w:trHeight w:val="5550"/>
        </w:trPr>
        <w:tc>
          <w:tcPr>
            <w:tcW w:w="2130" w:type="dxa"/>
            <w:gridSpan w:val="2"/>
            <w:vAlign w:val="center"/>
          </w:tcPr>
          <w:p w:rsidR="00026BD8" w:rsidRPr="003E7B5C" w:rsidRDefault="00026BD8" w:rsidP="00220B62">
            <w:pPr>
              <w:spacing w:line="28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个人简况</w:t>
            </w:r>
          </w:p>
        </w:tc>
        <w:tc>
          <w:tcPr>
            <w:tcW w:w="7848" w:type="dxa"/>
            <w:gridSpan w:val="7"/>
            <w:vAlign w:val="center"/>
          </w:tcPr>
          <w:p w:rsidR="00026BD8" w:rsidRPr="003E7B5C" w:rsidRDefault="00026BD8" w:rsidP="00220B62">
            <w:pPr>
              <w:spacing w:line="500" w:lineRule="exact"/>
              <w:jc w:val="center"/>
              <w:rPr>
                <w:sz w:val="24"/>
              </w:rPr>
            </w:pPr>
          </w:p>
        </w:tc>
      </w:tr>
    </w:tbl>
    <w:p w:rsidR="00026BD8" w:rsidRDefault="00026BD8" w:rsidP="00026BD8">
      <w:pPr>
        <w:tabs>
          <w:tab w:val="left" w:pos="1785"/>
        </w:tabs>
      </w:pPr>
    </w:p>
    <w:p w:rsidR="002B4476" w:rsidRPr="002B4476" w:rsidRDefault="002B4476" w:rsidP="00F03D34">
      <w:pPr>
        <w:spacing w:line="520" w:lineRule="exact"/>
        <w:ind w:rightChars="701" w:right="1472" w:firstLineChars="221" w:firstLine="707"/>
        <w:jc w:val="right"/>
        <w:rPr>
          <w:rFonts w:ascii="仿宋_GB2312" w:eastAsia="仿宋_GB2312"/>
          <w:sz w:val="32"/>
          <w:szCs w:val="32"/>
        </w:rPr>
      </w:pPr>
    </w:p>
    <w:sectPr w:rsidR="002B4476" w:rsidRPr="002B4476" w:rsidSect="00F03D34">
      <w:footerReference w:type="default" r:id="rId8"/>
      <w:pgSz w:w="11906" w:h="16838" w:code="9"/>
      <w:pgMar w:top="2098" w:right="1474" w:bottom="1985" w:left="1588" w:header="851" w:footer="73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533" w:rsidRDefault="009D7533" w:rsidP="003B4EB7">
      <w:r>
        <w:separator/>
      </w:r>
    </w:p>
  </w:endnote>
  <w:endnote w:type="continuationSeparator" w:id="0">
    <w:p w:rsidR="009D7533" w:rsidRDefault="009D7533" w:rsidP="003B4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BD8" w:rsidRDefault="00910D91" w:rsidP="00CA69CE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26BD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26BD8" w:rsidRDefault="00026BD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BD8" w:rsidRDefault="00910D91" w:rsidP="00CA69CE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26BD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E0E46">
      <w:rPr>
        <w:rStyle w:val="a7"/>
        <w:noProof/>
      </w:rPr>
      <w:t>3</w:t>
    </w:r>
    <w:r>
      <w:rPr>
        <w:rStyle w:val="a7"/>
      </w:rPr>
      <w:fldChar w:fldCharType="end"/>
    </w:r>
  </w:p>
  <w:p w:rsidR="00026BD8" w:rsidRDefault="00026BD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969" w:rsidRPr="003B4EB7" w:rsidRDefault="00910D91">
    <w:pPr>
      <w:pStyle w:val="a4"/>
      <w:jc w:val="center"/>
      <w:rPr>
        <w:rFonts w:ascii="Times New Roman" w:hAnsi="Times New Roman"/>
        <w:sz w:val="28"/>
        <w:szCs w:val="28"/>
      </w:rPr>
    </w:pPr>
    <w:r w:rsidRPr="003B4EB7">
      <w:rPr>
        <w:rFonts w:ascii="Times New Roman" w:hAnsi="Times New Roman"/>
        <w:sz w:val="28"/>
        <w:szCs w:val="28"/>
      </w:rPr>
      <w:fldChar w:fldCharType="begin"/>
    </w:r>
    <w:r w:rsidR="00EE0969" w:rsidRPr="003B4EB7">
      <w:rPr>
        <w:rFonts w:ascii="Times New Roman" w:hAnsi="Times New Roman"/>
        <w:sz w:val="28"/>
        <w:szCs w:val="28"/>
      </w:rPr>
      <w:instrText>PAGE   \* MERGEFORMAT</w:instrText>
    </w:r>
    <w:r w:rsidRPr="003B4EB7">
      <w:rPr>
        <w:rFonts w:ascii="Times New Roman" w:hAnsi="Times New Roman"/>
        <w:sz w:val="28"/>
        <w:szCs w:val="28"/>
      </w:rPr>
      <w:fldChar w:fldCharType="separate"/>
    </w:r>
    <w:r w:rsidR="009E0E46" w:rsidRPr="009E0E46">
      <w:rPr>
        <w:rFonts w:ascii="Times New Roman" w:hAnsi="Times New Roman"/>
        <w:noProof/>
        <w:sz w:val="28"/>
        <w:szCs w:val="28"/>
        <w:lang w:val="zh-CN"/>
      </w:rPr>
      <w:t>6</w:t>
    </w:r>
    <w:r w:rsidRPr="003B4EB7">
      <w:rPr>
        <w:rFonts w:ascii="Times New Roman" w:hAnsi="Times New Roman"/>
        <w:sz w:val="28"/>
        <w:szCs w:val="28"/>
      </w:rPr>
      <w:fldChar w:fldCharType="end"/>
    </w:r>
  </w:p>
  <w:p w:rsidR="00EE0969" w:rsidRDefault="00EE096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533" w:rsidRDefault="009D7533" w:rsidP="003B4EB7">
      <w:r>
        <w:separator/>
      </w:r>
    </w:p>
  </w:footnote>
  <w:footnote w:type="continuationSeparator" w:id="0">
    <w:p w:rsidR="009D7533" w:rsidRDefault="009D7533" w:rsidP="003B4E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WM_UUID" w:val="d6aa0f46-00e1-4333-9951-7d71b4252a20"/>
  </w:docVars>
  <w:rsids>
    <w:rsidRoot w:val="00150361"/>
    <w:rsid w:val="00026BD8"/>
    <w:rsid w:val="000435B5"/>
    <w:rsid w:val="00086DA3"/>
    <w:rsid w:val="00150361"/>
    <w:rsid w:val="00172E09"/>
    <w:rsid w:val="0017330D"/>
    <w:rsid w:val="001D1C07"/>
    <w:rsid w:val="0029345F"/>
    <w:rsid w:val="002B01E5"/>
    <w:rsid w:val="002B4476"/>
    <w:rsid w:val="002B634B"/>
    <w:rsid w:val="00317C6F"/>
    <w:rsid w:val="00394AE5"/>
    <w:rsid w:val="003B3A6D"/>
    <w:rsid w:val="003B4EB7"/>
    <w:rsid w:val="003E4852"/>
    <w:rsid w:val="00443EF3"/>
    <w:rsid w:val="004545FB"/>
    <w:rsid w:val="004A532A"/>
    <w:rsid w:val="004F329A"/>
    <w:rsid w:val="00554F04"/>
    <w:rsid w:val="005B6ED7"/>
    <w:rsid w:val="005F50E4"/>
    <w:rsid w:val="005F5E8F"/>
    <w:rsid w:val="0065300C"/>
    <w:rsid w:val="00665301"/>
    <w:rsid w:val="006A110A"/>
    <w:rsid w:val="006A50FB"/>
    <w:rsid w:val="006B4C9E"/>
    <w:rsid w:val="007218A5"/>
    <w:rsid w:val="00742F47"/>
    <w:rsid w:val="0077363B"/>
    <w:rsid w:val="00804C79"/>
    <w:rsid w:val="00852440"/>
    <w:rsid w:val="008B3292"/>
    <w:rsid w:val="008F6641"/>
    <w:rsid w:val="00910D91"/>
    <w:rsid w:val="009D7533"/>
    <w:rsid w:val="009E0E46"/>
    <w:rsid w:val="00A60989"/>
    <w:rsid w:val="00B219EE"/>
    <w:rsid w:val="00B30163"/>
    <w:rsid w:val="00B61816"/>
    <w:rsid w:val="00B706CD"/>
    <w:rsid w:val="00B81272"/>
    <w:rsid w:val="00C948CC"/>
    <w:rsid w:val="00C97963"/>
    <w:rsid w:val="00CD23CE"/>
    <w:rsid w:val="00D22DB6"/>
    <w:rsid w:val="00D479B6"/>
    <w:rsid w:val="00E55FB2"/>
    <w:rsid w:val="00E71390"/>
    <w:rsid w:val="00E96FC2"/>
    <w:rsid w:val="00EA3DFC"/>
    <w:rsid w:val="00EE0969"/>
    <w:rsid w:val="00EE1BED"/>
    <w:rsid w:val="00F03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5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4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3B4EB7"/>
    <w:rPr>
      <w:sz w:val="18"/>
      <w:szCs w:val="18"/>
    </w:rPr>
  </w:style>
  <w:style w:type="paragraph" w:styleId="a4">
    <w:name w:val="footer"/>
    <w:basedOn w:val="a"/>
    <w:link w:val="Char0"/>
    <w:unhideWhenUsed/>
    <w:rsid w:val="003B4EB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3B4EB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B4C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71390"/>
    <w:rPr>
      <w:kern w:val="0"/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E71390"/>
    <w:rPr>
      <w:sz w:val="18"/>
      <w:szCs w:val="18"/>
    </w:rPr>
  </w:style>
  <w:style w:type="character" w:styleId="a7">
    <w:name w:val="page number"/>
    <w:basedOn w:val="a0"/>
    <w:rsid w:val="00026B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230</Words>
  <Characters>1315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*HAN*</dc:creator>
  <cp:lastModifiedBy>微软用户</cp:lastModifiedBy>
  <cp:revision>7</cp:revision>
  <cp:lastPrinted>2018-03-08T07:18:00Z</cp:lastPrinted>
  <dcterms:created xsi:type="dcterms:W3CDTF">2018-03-14T01:34:00Z</dcterms:created>
  <dcterms:modified xsi:type="dcterms:W3CDTF">2018-03-15T01:15:00Z</dcterms:modified>
</cp:coreProperties>
</file>