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FC" w:rsidRDefault="006B5412">
      <w:pPr>
        <w:spacing w:line="360" w:lineRule="auto"/>
        <w:jc w:val="center"/>
        <w:rPr>
          <w:b/>
          <w:sz w:val="32"/>
          <w:szCs w:val="24"/>
        </w:rPr>
      </w:pPr>
      <w:r>
        <w:rPr>
          <w:rFonts w:hint="eastAsia"/>
          <w:b/>
          <w:sz w:val="32"/>
          <w:szCs w:val="24"/>
        </w:rPr>
        <w:t>职业技术学院</w:t>
      </w:r>
      <w:r>
        <w:rPr>
          <w:rFonts w:hint="eastAsia"/>
          <w:b/>
          <w:sz w:val="32"/>
          <w:szCs w:val="24"/>
        </w:rPr>
        <w:t>201</w:t>
      </w:r>
      <w:r w:rsidR="002F7F91">
        <w:rPr>
          <w:rFonts w:hint="eastAsia"/>
          <w:b/>
          <w:sz w:val="32"/>
          <w:szCs w:val="24"/>
        </w:rPr>
        <w:t>8</w:t>
      </w:r>
      <w:r>
        <w:rPr>
          <w:rFonts w:hint="eastAsia"/>
          <w:b/>
          <w:sz w:val="32"/>
          <w:szCs w:val="24"/>
        </w:rPr>
        <w:t>年工会工作总结</w:t>
      </w:r>
    </w:p>
    <w:p w:rsidR="00E136FC" w:rsidRDefault="002F7F91">
      <w:pPr>
        <w:spacing w:line="360" w:lineRule="auto"/>
        <w:ind w:firstLineChars="200" w:firstLine="480"/>
        <w:rPr>
          <w:sz w:val="24"/>
          <w:szCs w:val="24"/>
        </w:rPr>
      </w:pPr>
      <w:r>
        <w:rPr>
          <w:rFonts w:hint="eastAsia"/>
          <w:sz w:val="24"/>
          <w:szCs w:val="24"/>
        </w:rPr>
        <w:t>2018</w:t>
      </w:r>
      <w:r>
        <w:rPr>
          <w:rFonts w:hint="eastAsia"/>
          <w:sz w:val="24"/>
          <w:szCs w:val="24"/>
        </w:rPr>
        <w:t>年</w:t>
      </w:r>
      <w:r w:rsidR="006B5412">
        <w:rPr>
          <w:rFonts w:hint="eastAsia"/>
          <w:sz w:val="24"/>
          <w:szCs w:val="24"/>
        </w:rPr>
        <w:t>职业技术学院</w:t>
      </w:r>
      <w:r>
        <w:rPr>
          <w:rFonts w:hint="eastAsia"/>
          <w:sz w:val="24"/>
          <w:szCs w:val="24"/>
        </w:rPr>
        <w:t>在校工会的领导帮助下，平稳有序的开展各项工会工作。</w:t>
      </w:r>
      <w:r w:rsidR="00A2326A">
        <w:rPr>
          <w:rFonts w:hint="eastAsia"/>
          <w:sz w:val="24"/>
          <w:szCs w:val="24"/>
        </w:rPr>
        <w:t>下半年因张晓寅老师的工作调动，增补了赵君为职业技术学院工会委员，协助分工会开展各项工作。一年来高职分工会还是以服务至上为核心开展各项工会工作：</w:t>
      </w:r>
      <w:r w:rsidR="00A2326A">
        <w:rPr>
          <w:sz w:val="24"/>
          <w:szCs w:val="24"/>
        </w:rPr>
        <w:t xml:space="preserve"> </w:t>
      </w:r>
    </w:p>
    <w:p w:rsidR="00E136FC" w:rsidRDefault="006B5412">
      <w:pPr>
        <w:pStyle w:val="a6"/>
        <w:numPr>
          <w:ilvl w:val="0"/>
          <w:numId w:val="1"/>
        </w:numPr>
        <w:spacing w:line="360" w:lineRule="auto"/>
        <w:ind w:firstLineChars="0"/>
        <w:rPr>
          <w:sz w:val="24"/>
          <w:szCs w:val="24"/>
        </w:rPr>
      </w:pPr>
      <w:r>
        <w:rPr>
          <w:rFonts w:hint="eastAsia"/>
          <w:sz w:val="24"/>
          <w:szCs w:val="24"/>
        </w:rPr>
        <w:t>常规工作</w:t>
      </w:r>
    </w:p>
    <w:p w:rsidR="00E136FC" w:rsidRDefault="006B5412">
      <w:pPr>
        <w:pStyle w:val="a6"/>
        <w:numPr>
          <w:ilvl w:val="0"/>
          <w:numId w:val="2"/>
        </w:numPr>
        <w:spacing w:line="360" w:lineRule="auto"/>
        <w:ind w:firstLineChars="0"/>
        <w:rPr>
          <w:sz w:val="24"/>
          <w:szCs w:val="24"/>
        </w:rPr>
      </w:pPr>
      <w:r>
        <w:rPr>
          <w:rFonts w:hint="eastAsia"/>
          <w:sz w:val="24"/>
          <w:szCs w:val="24"/>
        </w:rPr>
        <w:t>认真仔细的做好生日</w:t>
      </w:r>
      <w:proofErr w:type="gramStart"/>
      <w:r>
        <w:rPr>
          <w:rFonts w:hint="eastAsia"/>
          <w:sz w:val="24"/>
          <w:szCs w:val="24"/>
        </w:rPr>
        <w:t>券</w:t>
      </w:r>
      <w:proofErr w:type="gramEnd"/>
      <w:r>
        <w:rPr>
          <w:rFonts w:hint="eastAsia"/>
          <w:sz w:val="24"/>
          <w:szCs w:val="24"/>
        </w:rPr>
        <w:t>、中秋慰问、</w:t>
      </w:r>
      <w:r w:rsidR="00A2326A">
        <w:rPr>
          <w:rFonts w:hint="eastAsia"/>
          <w:sz w:val="24"/>
          <w:szCs w:val="24"/>
        </w:rPr>
        <w:t>年货、体检表的统计发放工作，尽可能采取“上门”服务，减少教职工多</w:t>
      </w:r>
      <w:r>
        <w:rPr>
          <w:rFonts w:hint="eastAsia"/>
          <w:sz w:val="24"/>
          <w:szCs w:val="24"/>
        </w:rPr>
        <w:t>跑一趟的负担并且增加了办事效率，受到学院教职工的好评；</w:t>
      </w:r>
    </w:p>
    <w:p w:rsidR="00E136FC" w:rsidRDefault="006B5412">
      <w:pPr>
        <w:pStyle w:val="a6"/>
        <w:numPr>
          <w:ilvl w:val="0"/>
          <w:numId w:val="2"/>
        </w:numPr>
        <w:spacing w:line="360" w:lineRule="auto"/>
        <w:ind w:firstLineChars="0"/>
        <w:rPr>
          <w:sz w:val="24"/>
          <w:szCs w:val="24"/>
        </w:rPr>
      </w:pPr>
      <w:r>
        <w:rPr>
          <w:rFonts w:hint="eastAsia"/>
          <w:sz w:val="24"/>
          <w:szCs w:val="24"/>
        </w:rPr>
        <w:t>代表学院</w:t>
      </w:r>
      <w:r>
        <w:rPr>
          <w:rFonts w:hint="eastAsia"/>
          <w:sz w:val="24"/>
          <w:szCs w:val="24"/>
        </w:rPr>
        <w:t>看望生病教职工孙滔韬</w:t>
      </w:r>
      <w:r>
        <w:rPr>
          <w:rFonts w:hint="eastAsia"/>
          <w:sz w:val="24"/>
          <w:szCs w:val="24"/>
        </w:rPr>
        <w:t>老师</w:t>
      </w:r>
      <w:r>
        <w:rPr>
          <w:rFonts w:hint="eastAsia"/>
          <w:sz w:val="24"/>
          <w:szCs w:val="24"/>
        </w:rPr>
        <w:t>、生育教职工刘晓培、胡素平老师</w:t>
      </w:r>
      <w:r>
        <w:rPr>
          <w:rFonts w:hint="eastAsia"/>
          <w:sz w:val="24"/>
          <w:szCs w:val="24"/>
        </w:rPr>
        <w:t>带去校工会及分工会最诚挚的慰问</w:t>
      </w:r>
      <w:r>
        <w:rPr>
          <w:rFonts w:hint="eastAsia"/>
          <w:sz w:val="24"/>
          <w:szCs w:val="24"/>
        </w:rPr>
        <w:t>。</w:t>
      </w:r>
    </w:p>
    <w:p w:rsidR="00E136FC" w:rsidRDefault="006B5412">
      <w:pPr>
        <w:pStyle w:val="a6"/>
        <w:numPr>
          <w:ilvl w:val="0"/>
          <w:numId w:val="2"/>
        </w:numPr>
        <w:spacing w:line="360" w:lineRule="auto"/>
        <w:ind w:firstLineChars="0"/>
        <w:rPr>
          <w:rFonts w:hint="eastAsia"/>
          <w:sz w:val="24"/>
          <w:szCs w:val="24"/>
        </w:rPr>
      </w:pPr>
      <w:r>
        <w:rPr>
          <w:noProof/>
          <w:sz w:val="24"/>
          <w:szCs w:val="24"/>
        </w:rPr>
        <w:drawing>
          <wp:anchor distT="0" distB="0" distL="114300" distR="114300" simplePos="0" relativeHeight="251658240" behindDoc="0" locked="0" layoutInCell="1" allowOverlap="1" wp14:anchorId="3A164E51" wp14:editId="04C758E3">
            <wp:simplePos x="0" y="0"/>
            <wp:positionH relativeFrom="column">
              <wp:posOffset>1057275</wp:posOffset>
            </wp:positionH>
            <wp:positionV relativeFrom="paragraph">
              <wp:posOffset>994410</wp:posOffset>
            </wp:positionV>
            <wp:extent cx="3543300" cy="2657475"/>
            <wp:effectExtent l="0" t="0" r="0"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11016384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43300" cy="2657475"/>
                    </a:xfrm>
                    <a:prstGeom prst="rect">
                      <a:avLst/>
                    </a:prstGeom>
                  </pic:spPr>
                </pic:pic>
              </a:graphicData>
            </a:graphic>
            <wp14:sizeRelH relativeFrom="page">
              <wp14:pctWidth>0</wp14:pctWidth>
            </wp14:sizeRelH>
            <wp14:sizeRelV relativeFrom="page">
              <wp14:pctHeight>0</wp14:pctHeight>
            </wp14:sizeRelV>
          </wp:anchor>
        </w:drawing>
      </w:r>
      <w:r>
        <w:rPr>
          <w:rFonts w:hint="eastAsia"/>
          <w:sz w:val="24"/>
          <w:szCs w:val="24"/>
        </w:rPr>
        <w:t>积极组织</w:t>
      </w:r>
      <w:proofErr w:type="gramStart"/>
      <w:r>
        <w:rPr>
          <w:rFonts w:hint="eastAsia"/>
          <w:sz w:val="24"/>
          <w:szCs w:val="24"/>
        </w:rPr>
        <w:t>教师工</w:t>
      </w:r>
      <w:proofErr w:type="gramEnd"/>
      <w:r>
        <w:rPr>
          <w:rFonts w:hint="eastAsia"/>
          <w:sz w:val="24"/>
          <w:szCs w:val="24"/>
        </w:rPr>
        <w:t>参加工会活动如</w:t>
      </w:r>
      <w:r w:rsidR="00A2326A">
        <w:rPr>
          <w:rFonts w:hint="eastAsia"/>
          <w:sz w:val="24"/>
          <w:szCs w:val="24"/>
        </w:rPr>
        <w:t>羽毛球团体赛、</w:t>
      </w:r>
      <w:r>
        <w:rPr>
          <w:rFonts w:hint="eastAsia"/>
          <w:sz w:val="24"/>
          <w:szCs w:val="24"/>
        </w:rPr>
        <w:t>乒乓球</w:t>
      </w:r>
      <w:r>
        <w:rPr>
          <w:rFonts w:hint="eastAsia"/>
          <w:sz w:val="24"/>
          <w:szCs w:val="24"/>
        </w:rPr>
        <w:t>团体赛</w:t>
      </w:r>
      <w:r>
        <w:rPr>
          <w:rFonts w:hint="eastAsia"/>
          <w:sz w:val="24"/>
          <w:szCs w:val="24"/>
        </w:rPr>
        <w:t>等活动。输人不输阵，不怕输，只求可以把健康生活、每天锻炼的正确理念带给</w:t>
      </w:r>
      <w:r>
        <w:rPr>
          <w:rFonts w:hint="eastAsia"/>
          <w:sz w:val="24"/>
          <w:szCs w:val="24"/>
        </w:rPr>
        <w:t>所有教职工</w:t>
      </w:r>
      <w:r>
        <w:rPr>
          <w:rFonts w:hint="eastAsia"/>
          <w:sz w:val="24"/>
          <w:szCs w:val="24"/>
        </w:rPr>
        <w:t>。</w:t>
      </w:r>
    </w:p>
    <w:p w:rsidR="006B5412" w:rsidRDefault="006B5412" w:rsidP="006B5412">
      <w:pPr>
        <w:pStyle w:val="a6"/>
        <w:spacing w:line="360" w:lineRule="auto"/>
        <w:ind w:left="780" w:firstLineChars="0" w:firstLine="0"/>
        <w:rPr>
          <w:sz w:val="24"/>
          <w:szCs w:val="24"/>
        </w:rPr>
      </w:pPr>
    </w:p>
    <w:p w:rsidR="00E136FC" w:rsidRDefault="006B5412">
      <w:pPr>
        <w:spacing w:line="360" w:lineRule="auto"/>
        <w:rPr>
          <w:sz w:val="24"/>
          <w:szCs w:val="24"/>
        </w:rPr>
      </w:pPr>
      <w:r>
        <w:rPr>
          <w:rFonts w:hint="eastAsia"/>
          <w:sz w:val="24"/>
          <w:szCs w:val="24"/>
        </w:rPr>
        <w:t>二、重点工作</w:t>
      </w:r>
    </w:p>
    <w:p w:rsidR="00E136FC" w:rsidRDefault="006B5412">
      <w:pPr>
        <w:pStyle w:val="a6"/>
        <w:numPr>
          <w:ilvl w:val="0"/>
          <w:numId w:val="3"/>
        </w:numPr>
        <w:spacing w:line="360" w:lineRule="auto"/>
        <w:ind w:firstLineChars="0"/>
        <w:rPr>
          <w:sz w:val="24"/>
          <w:szCs w:val="24"/>
        </w:rPr>
      </w:pPr>
      <w:r>
        <w:rPr>
          <w:rFonts w:hint="eastAsia"/>
          <w:sz w:val="24"/>
          <w:szCs w:val="24"/>
        </w:rPr>
        <w:t>定期</w:t>
      </w:r>
      <w:proofErr w:type="gramStart"/>
      <w:r>
        <w:rPr>
          <w:rFonts w:hint="eastAsia"/>
          <w:sz w:val="24"/>
          <w:szCs w:val="24"/>
        </w:rPr>
        <w:t>举行双代会</w:t>
      </w:r>
      <w:proofErr w:type="gramEnd"/>
      <w:r>
        <w:rPr>
          <w:rFonts w:hint="eastAsia"/>
          <w:sz w:val="24"/>
          <w:szCs w:val="24"/>
        </w:rPr>
        <w:t>代表会议，互相沟通、验证初步的提案想法，互通有无，互相督促、改进，</w:t>
      </w:r>
      <w:r>
        <w:rPr>
          <w:rFonts w:hint="eastAsia"/>
          <w:sz w:val="24"/>
          <w:szCs w:val="24"/>
        </w:rPr>
        <w:t>并</w:t>
      </w:r>
      <w:proofErr w:type="gramStart"/>
      <w:r>
        <w:rPr>
          <w:rFonts w:hint="eastAsia"/>
          <w:sz w:val="24"/>
          <w:szCs w:val="24"/>
        </w:rPr>
        <w:t>组织双代会</w:t>
      </w:r>
      <w:proofErr w:type="gramEnd"/>
      <w:r>
        <w:rPr>
          <w:rFonts w:hint="eastAsia"/>
          <w:sz w:val="24"/>
          <w:szCs w:val="24"/>
        </w:rPr>
        <w:t>代表参加教代会。</w:t>
      </w:r>
    </w:p>
    <w:p w:rsidR="00E136FC" w:rsidRDefault="006B5412">
      <w:pPr>
        <w:pStyle w:val="a6"/>
        <w:numPr>
          <w:ilvl w:val="0"/>
          <w:numId w:val="3"/>
        </w:numPr>
        <w:spacing w:line="360" w:lineRule="auto"/>
        <w:ind w:firstLineChars="0"/>
        <w:rPr>
          <w:sz w:val="24"/>
          <w:szCs w:val="24"/>
        </w:rPr>
      </w:pPr>
      <w:r>
        <w:rPr>
          <w:rFonts w:hint="eastAsia"/>
          <w:sz w:val="24"/>
          <w:szCs w:val="24"/>
        </w:rPr>
        <w:t>统计学院教职工子女入园信息，并为教职工解答相关政策及疑惑。</w:t>
      </w:r>
    </w:p>
    <w:p w:rsidR="00E136FC" w:rsidRDefault="006B5412">
      <w:pPr>
        <w:pStyle w:val="a6"/>
        <w:numPr>
          <w:ilvl w:val="0"/>
          <w:numId w:val="3"/>
        </w:numPr>
        <w:spacing w:line="360" w:lineRule="auto"/>
        <w:ind w:firstLineChars="0"/>
        <w:rPr>
          <w:rFonts w:hint="eastAsia"/>
          <w:sz w:val="24"/>
          <w:szCs w:val="24"/>
        </w:rPr>
      </w:pPr>
      <w:r>
        <w:rPr>
          <w:rFonts w:hint="eastAsia"/>
          <w:sz w:val="24"/>
          <w:szCs w:val="24"/>
        </w:rPr>
        <w:t>贫困教师排摸，利用平时</w:t>
      </w:r>
      <w:r>
        <w:rPr>
          <w:rFonts w:hint="eastAsia"/>
          <w:sz w:val="24"/>
          <w:szCs w:val="24"/>
        </w:rPr>
        <w:t>工作当中对老师们生活习惯的观察，做到心中</w:t>
      </w:r>
      <w:r>
        <w:rPr>
          <w:rFonts w:hint="eastAsia"/>
          <w:sz w:val="24"/>
          <w:szCs w:val="24"/>
        </w:rPr>
        <w:lastRenderedPageBreak/>
        <w:t>有底，不错报、</w:t>
      </w:r>
      <w:proofErr w:type="gramStart"/>
      <w:r>
        <w:rPr>
          <w:rFonts w:hint="eastAsia"/>
          <w:sz w:val="24"/>
          <w:szCs w:val="24"/>
        </w:rPr>
        <w:t>不</w:t>
      </w:r>
      <w:proofErr w:type="gramEnd"/>
      <w:r>
        <w:rPr>
          <w:rFonts w:hint="eastAsia"/>
          <w:sz w:val="24"/>
          <w:szCs w:val="24"/>
        </w:rPr>
        <w:t>漏报。比如今年准备申请的老师，就是通过</w:t>
      </w:r>
      <w:r w:rsidR="00011A9E">
        <w:rPr>
          <w:rFonts w:hint="eastAsia"/>
          <w:sz w:val="24"/>
          <w:szCs w:val="24"/>
        </w:rPr>
        <w:t>平时了解得知大学及研究生时期是通过学校助学金以及贷款完成学业；参军期间因为</w:t>
      </w:r>
      <w:proofErr w:type="gramStart"/>
      <w:r w:rsidR="00011A9E">
        <w:rPr>
          <w:rFonts w:hint="eastAsia"/>
          <w:sz w:val="24"/>
          <w:szCs w:val="24"/>
        </w:rPr>
        <w:t>世</w:t>
      </w:r>
      <w:proofErr w:type="gramEnd"/>
      <w:r w:rsidR="00011A9E">
        <w:rPr>
          <w:rFonts w:hint="eastAsia"/>
          <w:sz w:val="24"/>
          <w:szCs w:val="24"/>
        </w:rPr>
        <w:t>博会的特殊关系经常需要服药参加一级闸北，留下后遗症；去年父亲做完手术之后，家里收入</w:t>
      </w:r>
      <w:r>
        <w:rPr>
          <w:rFonts w:hint="eastAsia"/>
          <w:sz w:val="24"/>
          <w:szCs w:val="24"/>
        </w:rPr>
        <w:t>基本用作</w:t>
      </w:r>
      <w:r w:rsidR="00011A9E">
        <w:rPr>
          <w:rFonts w:hint="eastAsia"/>
          <w:sz w:val="24"/>
          <w:szCs w:val="24"/>
        </w:rPr>
        <w:t>日常</w:t>
      </w:r>
      <w:r>
        <w:rPr>
          <w:rFonts w:hint="eastAsia"/>
          <w:sz w:val="24"/>
          <w:szCs w:val="24"/>
        </w:rPr>
        <w:t>医疗费用；平时吃饭也很简单；所以接到通知的</w:t>
      </w:r>
      <w:proofErr w:type="gramStart"/>
      <w:r>
        <w:rPr>
          <w:rFonts w:hint="eastAsia"/>
          <w:sz w:val="24"/>
          <w:szCs w:val="24"/>
        </w:rPr>
        <w:t>时候第</w:t>
      </w:r>
      <w:proofErr w:type="gramEnd"/>
      <w:r>
        <w:rPr>
          <w:rFonts w:hint="eastAsia"/>
          <w:sz w:val="24"/>
          <w:szCs w:val="24"/>
        </w:rPr>
        <w:t>一时间就想到了她。</w:t>
      </w:r>
    </w:p>
    <w:p w:rsidR="00B376CB" w:rsidRDefault="00B376CB">
      <w:pPr>
        <w:pStyle w:val="a6"/>
        <w:numPr>
          <w:ilvl w:val="0"/>
          <w:numId w:val="3"/>
        </w:numPr>
        <w:spacing w:line="360" w:lineRule="auto"/>
        <w:ind w:firstLineChars="0"/>
        <w:rPr>
          <w:sz w:val="24"/>
          <w:szCs w:val="24"/>
        </w:rPr>
      </w:pPr>
      <w:r>
        <w:rPr>
          <w:rFonts w:hint="eastAsia"/>
          <w:sz w:val="24"/>
          <w:szCs w:val="24"/>
        </w:rPr>
        <w:t>组织教职工参加学校各个协会开展的活动以及校工会组织的各项沙龙。</w:t>
      </w:r>
    </w:p>
    <w:p w:rsidR="00A2326A" w:rsidRDefault="006B5412">
      <w:pPr>
        <w:pStyle w:val="a6"/>
        <w:numPr>
          <w:ilvl w:val="0"/>
          <w:numId w:val="3"/>
        </w:numPr>
        <w:spacing w:line="360" w:lineRule="auto"/>
        <w:ind w:firstLineChars="0"/>
        <w:rPr>
          <w:rFonts w:hint="eastAsia"/>
          <w:sz w:val="24"/>
          <w:szCs w:val="24"/>
        </w:rPr>
      </w:pPr>
      <w:r>
        <w:rPr>
          <w:rFonts w:hint="eastAsia"/>
          <w:noProof/>
          <w:sz w:val="24"/>
          <w:szCs w:val="24"/>
        </w:rPr>
        <w:drawing>
          <wp:anchor distT="0" distB="0" distL="114300" distR="114300" simplePos="0" relativeHeight="251659264" behindDoc="0" locked="0" layoutInCell="1" allowOverlap="1" wp14:anchorId="44A3A9FB" wp14:editId="55BCDA4C">
            <wp:simplePos x="0" y="0"/>
            <wp:positionH relativeFrom="column">
              <wp:posOffset>1828800</wp:posOffset>
            </wp:positionH>
            <wp:positionV relativeFrom="paragraph">
              <wp:posOffset>407035</wp:posOffset>
            </wp:positionV>
            <wp:extent cx="1659890" cy="295275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11016404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9890" cy="2952750"/>
                    </a:xfrm>
                    <a:prstGeom prst="rect">
                      <a:avLst/>
                    </a:prstGeom>
                  </pic:spPr>
                </pic:pic>
              </a:graphicData>
            </a:graphic>
            <wp14:sizeRelH relativeFrom="page">
              <wp14:pctWidth>0</wp14:pctWidth>
            </wp14:sizeRelH>
            <wp14:sizeRelV relativeFrom="page">
              <wp14:pctHeight>0</wp14:pctHeight>
            </wp14:sizeRelV>
          </wp:anchor>
        </w:drawing>
      </w:r>
      <w:r w:rsidR="00A2326A">
        <w:rPr>
          <w:rFonts w:hint="eastAsia"/>
          <w:sz w:val="24"/>
          <w:szCs w:val="24"/>
        </w:rPr>
        <w:t>组织了各项活动，如六一活动，让教职工子女在学校度过快乐的六一节。</w:t>
      </w:r>
    </w:p>
    <w:p w:rsidR="006B5412" w:rsidRDefault="006B5412" w:rsidP="006B5412">
      <w:pPr>
        <w:pStyle w:val="a6"/>
        <w:spacing w:line="360" w:lineRule="auto"/>
        <w:ind w:left="780" w:firstLineChars="0" w:firstLine="0"/>
        <w:rPr>
          <w:rFonts w:hint="eastAsia"/>
          <w:sz w:val="24"/>
          <w:szCs w:val="24"/>
        </w:rPr>
      </w:pPr>
    </w:p>
    <w:p w:rsidR="00E136FC" w:rsidRDefault="006B5412">
      <w:pPr>
        <w:pStyle w:val="a6"/>
        <w:numPr>
          <w:ilvl w:val="0"/>
          <w:numId w:val="3"/>
        </w:numPr>
        <w:spacing w:line="360" w:lineRule="auto"/>
        <w:ind w:firstLineChars="0"/>
        <w:rPr>
          <w:rFonts w:hint="eastAsia"/>
          <w:sz w:val="24"/>
          <w:szCs w:val="24"/>
        </w:rPr>
      </w:pPr>
      <w:r>
        <w:rPr>
          <w:rFonts w:hint="eastAsia"/>
          <w:noProof/>
          <w:sz w:val="24"/>
          <w:szCs w:val="24"/>
        </w:rPr>
        <w:drawing>
          <wp:anchor distT="0" distB="0" distL="114300" distR="114300" simplePos="0" relativeHeight="251660288" behindDoc="0" locked="0" layoutInCell="1" allowOverlap="1" wp14:anchorId="251EA540" wp14:editId="23B64252">
            <wp:simplePos x="0" y="0"/>
            <wp:positionH relativeFrom="column">
              <wp:posOffset>1162050</wp:posOffset>
            </wp:positionH>
            <wp:positionV relativeFrom="paragraph">
              <wp:posOffset>1056005</wp:posOffset>
            </wp:positionV>
            <wp:extent cx="3419475" cy="1922780"/>
            <wp:effectExtent l="0" t="0" r="9525" b="127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11016383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9475" cy="1922780"/>
                    </a:xfrm>
                    <a:prstGeom prst="rect">
                      <a:avLst/>
                    </a:prstGeom>
                  </pic:spPr>
                </pic:pic>
              </a:graphicData>
            </a:graphic>
            <wp14:sizeRelH relativeFrom="page">
              <wp14:pctWidth>0</wp14:pctWidth>
            </wp14:sizeRelH>
            <wp14:sizeRelV relativeFrom="page">
              <wp14:pctHeight>0</wp14:pctHeight>
            </wp14:sizeRelV>
          </wp:anchor>
        </w:drawing>
      </w:r>
      <w:r w:rsidR="00A2326A">
        <w:rPr>
          <w:rFonts w:hint="eastAsia"/>
          <w:sz w:val="24"/>
          <w:szCs w:val="24"/>
        </w:rPr>
        <w:t>协助校工会、女教授联谊会</w:t>
      </w:r>
      <w:r>
        <w:rPr>
          <w:rFonts w:hint="eastAsia"/>
          <w:sz w:val="24"/>
          <w:szCs w:val="24"/>
        </w:rPr>
        <w:t>策划</w:t>
      </w:r>
      <w:r w:rsidR="00A2326A">
        <w:rPr>
          <w:rFonts w:hint="eastAsia"/>
          <w:sz w:val="24"/>
          <w:szCs w:val="24"/>
        </w:rPr>
        <w:t>、组织了</w:t>
      </w:r>
      <w:r>
        <w:rPr>
          <w:rFonts w:hint="eastAsia"/>
          <w:sz w:val="24"/>
          <w:szCs w:val="24"/>
        </w:rPr>
        <w:t>女教授和女大学生结对仪式，</w:t>
      </w:r>
      <w:r w:rsidR="00A2326A">
        <w:rPr>
          <w:rFonts w:hint="eastAsia"/>
          <w:sz w:val="24"/>
          <w:szCs w:val="24"/>
        </w:rPr>
        <w:t>以一个别开生面的露天草坪冷餐会</w:t>
      </w:r>
      <w:r w:rsidR="00A2326A">
        <w:rPr>
          <w:rFonts w:hint="eastAsia"/>
          <w:sz w:val="24"/>
          <w:szCs w:val="24"/>
        </w:rPr>
        <w:t>+</w:t>
      </w:r>
      <w:r w:rsidR="00A2326A">
        <w:rPr>
          <w:rFonts w:hint="eastAsia"/>
          <w:sz w:val="24"/>
          <w:szCs w:val="24"/>
        </w:rPr>
        <w:t>仪式的形式</w:t>
      </w:r>
      <w:r w:rsidR="00011A9E">
        <w:rPr>
          <w:rFonts w:hint="eastAsia"/>
          <w:sz w:val="24"/>
          <w:szCs w:val="24"/>
        </w:rPr>
        <w:t>，让师生们在繁忙的工作学习当中能够获得难得的放松</w:t>
      </w:r>
      <w:r>
        <w:rPr>
          <w:rFonts w:hint="eastAsia"/>
          <w:sz w:val="24"/>
          <w:szCs w:val="24"/>
        </w:rPr>
        <w:t>，获得了一致好评。</w:t>
      </w:r>
      <w:bookmarkStart w:id="0" w:name="_GoBack"/>
      <w:bookmarkEnd w:id="0"/>
    </w:p>
    <w:p w:rsidR="006B5412" w:rsidRPr="006B5412" w:rsidRDefault="006B5412" w:rsidP="006B5412">
      <w:pPr>
        <w:pStyle w:val="a6"/>
        <w:ind w:firstLine="480"/>
        <w:rPr>
          <w:rFonts w:hint="eastAsia"/>
          <w:sz w:val="24"/>
          <w:szCs w:val="24"/>
        </w:rPr>
      </w:pPr>
    </w:p>
    <w:p w:rsidR="006B5412" w:rsidRDefault="006B5412" w:rsidP="006B5412">
      <w:pPr>
        <w:pStyle w:val="a6"/>
        <w:spacing w:line="360" w:lineRule="auto"/>
        <w:ind w:left="780" w:firstLineChars="0" w:firstLine="0"/>
        <w:rPr>
          <w:sz w:val="24"/>
          <w:szCs w:val="24"/>
        </w:rPr>
      </w:pPr>
    </w:p>
    <w:p w:rsidR="00E136FC" w:rsidRPr="00A2326A" w:rsidRDefault="00E136FC">
      <w:pPr>
        <w:pStyle w:val="a6"/>
        <w:spacing w:line="360" w:lineRule="auto"/>
        <w:ind w:left="780" w:firstLineChars="0" w:firstLine="0"/>
        <w:rPr>
          <w:sz w:val="24"/>
          <w:szCs w:val="24"/>
        </w:rPr>
      </w:pPr>
    </w:p>
    <w:p w:rsidR="00E136FC" w:rsidRDefault="006B5412">
      <w:pPr>
        <w:spacing w:line="360" w:lineRule="auto"/>
        <w:rPr>
          <w:sz w:val="24"/>
          <w:szCs w:val="24"/>
        </w:rPr>
      </w:pPr>
      <w:r>
        <w:rPr>
          <w:rFonts w:hint="eastAsia"/>
          <w:sz w:val="24"/>
          <w:szCs w:val="24"/>
        </w:rPr>
        <w:t>三、不足之处</w:t>
      </w:r>
    </w:p>
    <w:p w:rsidR="00E136FC" w:rsidRDefault="006B5412">
      <w:pPr>
        <w:pStyle w:val="a6"/>
        <w:numPr>
          <w:ilvl w:val="0"/>
          <w:numId w:val="4"/>
        </w:numPr>
        <w:spacing w:line="360" w:lineRule="auto"/>
        <w:ind w:firstLineChars="0"/>
        <w:rPr>
          <w:sz w:val="24"/>
          <w:szCs w:val="24"/>
        </w:rPr>
      </w:pPr>
      <w:r>
        <w:rPr>
          <w:rFonts w:hint="eastAsia"/>
          <w:sz w:val="24"/>
          <w:szCs w:val="24"/>
        </w:rPr>
        <w:t>学院支持工会工作力度</w:t>
      </w:r>
      <w:r w:rsidR="00011A9E">
        <w:rPr>
          <w:rFonts w:hint="eastAsia"/>
          <w:sz w:val="24"/>
          <w:szCs w:val="24"/>
        </w:rPr>
        <w:t>不够大，妈咪小屋现在处于一屋多用，分工会也没有自己的工会活动室；</w:t>
      </w:r>
      <w:r w:rsidR="00011A9E">
        <w:rPr>
          <w:sz w:val="24"/>
          <w:szCs w:val="24"/>
        </w:rPr>
        <w:t xml:space="preserve"> </w:t>
      </w:r>
    </w:p>
    <w:p w:rsidR="00E136FC" w:rsidRDefault="006B5412">
      <w:pPr>
        <w:pStyle w:val="a6"/>
        <w:numPr>
          <w:ilvl w:val="0"/>
          <w:numId w:val="4"/>
        </w:numPr>
        <w:spacing w:line="360" w:lineRule="auto"/>
        <w:ind w:firstLineChars="0"/>
        <w:rPr>
          <w:sz w:val="24"/>
          <w:szCs w:val="24"/>
        </w:rPr>
      </w:pPr>
      <w:r>
        <w:rPr>
          <w:rFonts w:hint="eastAsia"/>
          <w:sz w:val="24"/>
          <w:szCs w:val="24"/>
        </w:rPr>
        <w:t>分工会教职工总体参与工会活动情况不乐观，故建议明年跨年或者新春活动可以</w:t>
      </w:r>
      <w:r w:rsidR="00011A9E">
        <w:rPr>
          <w:rFonts w:hint="eastAsia"/>
          <w:sz w:val="24"/>
          <w:szCs w:val="24"/>
        </w:rPr>
        <w:t>以多人趣味运动为主，尽可能让更多的会员能够参与进来，增加凝聚力。</w:t>
      </w:r>
    </w:p>
    <w:p w:rsidR="00E136FC" w:rsidRDefault="006B5412">
      <w:pPr>
        <w:spacing w:line="360" w:lineRule="auto"/>
        <w:ind w:firstLine="420"/>
        <w:rPr>
          <w:sz w:val="24"/>
          <w:szCs w:val="24"/>
        </w:rPr>
      </w:pPr>
      <w:r>
        <w:rPr>
          <w:rFonts w:hint="eastAsia"/>
          <w:sz w:val="24"/>
          <w:szCs w:val="24"/>
        </w:rPr>
        <w:t>以上是我本年度工会工作的总结，有不足之处请予以指出，定当改正。在新的一年也会继续不忘初心，继续保持一颗最真诚、最温暖的心为广大工会会员服务</w:t>
      </w:r>
    </w:p>
    <w:p w:rsidR="00E136FC" w:rsidRDefault="006B5412">
      <w:pPr>
        <w:spacing w:line="360" w:lineRule="auto"/>
        <w:ind w:firstLine="420"/>
        <w:jc w:val="right"/>
        <w:rPr>
          <w:sz w:val="24"/>
          <w:szCs w:val="24"/>
        </w:rPr>
      </w:pPr>
      <w:r>
        <w:rPr>
          <w:rFonts w:hint="eastAsia"/>
          <w:sz w:val="24"/>
          <w:szCs w:val="24"/>
        </w:rPr>
        <w:t>职业技术学院分工会</w:t>
      </w:r>
    </w:p>
    <w:p w:rsidR="00E136FC" w:rsidRDefault="006B5412">
      <w:pPr>
        <w:spacing w:line="360" w:lineRule="auto"/>
        <w:ind w:firstLine="420"/>
        <w:jc w:val="right"/>
        <w:rPr>
          <w:sz w:val="24"/>
          <w:szCs w:val="24"/>
        </w:rPr>
      </w:pPr>
      <w:r>
        <w:rPr>
          <w:rFonts w:hint="eastAsia"/>
          <w:sz w:val="24"/>
          <w:szCs w:val="24"/>
        </w:rPr>
        <w:t>2019</w:t>
      </w:r>
      <w:r>
        <w:rPr>
          <w:rFonts w:hint="eastAsia"/>
          <w:sz w:val="24"/>
          <w:szCs w:val="24"/>
        </w:rPr>
        <w:t>年</w:t>
      </w:r>
      <w:r>
        <w:rPr>
          <w:rFonts w:hint="eastAsia"/>
          <w:sz w:val="24"/>
          <w:szCs w:val="24"/>
        </w:rPr>
        <w:t>1</w:t>
      </w:r>
      <w:r>
        <w:rPr>
          <w:rFonts w:hint="eastAsia"/>
          <w:sz w:val="24"/>
          <w:szCs w:val="24"/>
        </w:rPr>
        <w:t>月</w:t>
      </w:r>
      <w:r>
        <w:rPr>
          <w:rFonts w:hint="eastAsia"/>
          <w:sz w:val="24"/>
          <w:szCs w:val="24"/>
        </w:rPr>
        <w:t>10</w:t>
      </w:r>
      <w:r>
        <w:rPr>
          <w:rFonts w:hint="eastAsia"/>
          <w:sz w:val="24"/>
          <w:szCs w:val="24"/>
        </w:rPr>
        <w:t>日</w:t>
      </w:r>
    </w:p>
    <w:p w:rsidR="00E136FC" w:rsidRDefault="00E136FC">
      <w:pPr>
        <w:spacing w:line="360" w:lineRule="auto"/>
        <w:jc w:val="right"/>
        <w:rPr>
          <w:sz w:val="24"/>
          <w:szCs w:val="24"/>
        </w:rPr>
      </w:pPr>
    </w:p>
    <w:p w:rsidR="00E136FC" w:rsidRDefault="00E136FC">
      <w:pPr>
        <w:spacing w:line="360" w:lineRule="auto"/>
        <w:rPr>
          <w:sz w:val="24"/>
          <w:szCs w:val="24"/>
        </w:rPr>
      </w:pPr>
    </w:p>
    <w:p w:rsidR="00E136FC" w:rsidRDefault="00E136FC">
      <w:pPr>
        <w:spacing w:line="360" w:lineRule="auto"/>
        <w:rPr>
          <w:sz w:val="24"/>
          <w:szCs w:val="24"/>
        </w:rPr>
      </w:pPr>
    </w:p>
    <w:p w:rsidR="00E136FC" w:rsidRDefault="00E136FC">
      <w:pPr>
        <w:spacing w:line="360" w:lineRule="auto"/>
        <w:rPr>
          <w:sz w:val="24"/>
          <w:szCs w:val="24"/>
        </w:rPr>
      </w:pPr>
    </w:p>
    <w:sectPr w:rsidR="00E136FC">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B1932"/>
    <w:multiLevelType w:val="multilevel"/>
    <w:tmpl w:val="2E0B193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34F71680"/>
    <w:multiLevelType w:val="multilevel"/>
    <w:tmpl w:val="34F7168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54C31276"/>
    <w:multiLevelType w:val="multilevel"/>
    <w:tmpl w:val="54C31276"/>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9AD34D0"/>
    <w:multiLevelType w:val="multilevel"/>
    <w:tmpl w:val="79AD34D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B23"/>
    <w:rsid w:val="00011A9E"/>
    <w:rsid w:val="000678EE"/>
    <w:rsid w:val="00084985"/>
    <w:rsid w:val="001F04B3"/>
    <w:rsid w:val="002F7F91"/>
    <w:rsid w:val="00390F74"/>
    <w:rsid w:val="004A0B23"/>
    <w:rsid w:val="004E3B2D"/>
    <w:rsid w:val="00533E4C"/>
    <w:rsid w:val="00565785"/>
    <w:rsid w:val="005A2A65"/>
    <w:rsid w:val="0065704B"/>
    <w:rsid w:val="006B5412"/>
    <w:rsid w:val="007C2E5E"/>
    <w:rsid w:val="007F4584"/>
    <w:rsid w:val="00A057EE"/>
    <w:rsid w:val="00A2326A"/>
    <w:rsid w:val="00B062F1"/>
    <w:rsid w:val="00B376CB"/>
    <w:rsid w:val="00B96677"/>
    <w:rsid w:val="00D96A9C"/>
    <w:rsid w:val="00E136FC"/>
    <w:rsid w:val="00F073FA"/>
    <w:rsid w:val="50F25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semiHidden/>
    <w:unhideWhenUsed/>
    <w:pPr>
      <w:tabs>
        <w:tab w:val="center" w:pos="4153"/>
        <w:tab w:val="right" w:pos="8306"/>
      </w:tabs>
      <w:snapToGrid w:val="0"/>
      <w:jc w:val="left"/>
    </w:pPr>
    <w:rPr>
      <w:sz w:val="18"/>
      <w:szCs w:val="18"/>
    </w:rPr>
  </w:style>
  <w:style w:type="paragraph" w:styleId="a5">
    <w:name w:val="header"/>
    <w:basedOn w:val="a"/>
    <w:link w:val="Char1"/>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Pr>
      <w:sz w:val="18"/>
      <w:szCs w:val="18"/>
    </w:rPr>
  </w:style>
  <w:style w:type="character" w:customStyle="1" w:styleId="Char0">
    <w:name w:val="页脚 Char"/>
    <w:basedOn w:val="a0"/>
    <w:link w:val="a4"/>
    <w:uiPriority w:val="99"/>
    <w:semiHidden/>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semiHidden/>
    <w:unhideWhenUsed/>
    <w:pPr>
      <w:tabs>
        <w:tab w:val="center" w:pos="4153"/>
        <w:tab w:val="right" w:pos="8306"/>
      </w:tabs>
      <w:snapToGrid w:val="0"/>
      <w:jc w:val="left"/>
    </w:pPr>
    <w:rPr>
      <w:sz w:val="18"/>
      <w:szCs w:val="18"/>
    </w:rPr>
  </w:style>
  <w:style w:type="paragraph" w:styleId="a5">
    <w:name w:val="header"/>
    <w:basedOn w:val="a"/>
    <w:link w:val="Char1"/>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Pr>
      <w:sz w:val="18"/>
      <w:szCs w:val="18"/>
    </w:rPr>
  </w:style>
  <w:style w:type="character" w:customStyle="1" w:styleId="Char0">
    <w:name w:val="页脚 Char"/>
    <w:basedOn w:val="a0"/>
    <w:link w:val="a4"/>
    <w:uiPriority w:val="99"/>
    <w:semiHidden/>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144</Words>
  <Characters>823</Characters>
  <Application>Microsoft Office Word</Application>
  <DocSecurity>0</DocSecurity>
  <Lines>6</Lines>
  <Paragraphs>1</Paragraphs>
  <ScaleCrop>false</ScaleCrop>
  <Company>Microsoft</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gench-1</dc:creator>
  <cp:lastModifiedBy>AutoBVT</cp:lastModifiedBy>
  <cp:revision>7</cp:revision>
  <dcterms:created xsi:type="dcterms:W3CDTF">2018-01-03T07:11:00Z</dcterms:created>
  <dcterms:modified xsi:type="dcterms:W3CDTF">2019-01-10T08:45:00Z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