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" w:lineRule="atLeast"/>
        <w:jc w:val="center"/>
        <w:textAlignment w:val="auto"/>
        <w:rPr>
          <w:i w:val="0"/>
          <w:iCs w:val="0"/>
          <w:caps w:val="0"/>
          <w:color w:val="000000"/>
          <w:spacing w:val="0"/>
          <w:sz w:val="36"/>
          <w:szCs w:val="36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u w:val="none"/>
        </w:rPr>
        <w:t>健康管理学院分工会2023年工作总结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" w:lineRule="atLeast"/>
        <w:ind w:left="0" w:firstLine="540" w:firstLineChars="200"/>
        <w:textAlignment w:val="auto"/>
        <w:rPr>
          <w:i w:val="0"/>
          <w:iCs w:val="0"/>
          <w:caps w:val="0"/>
          <w:color w:val="000000"/>
          <w:spacing w:val="0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u w:val="none"/>
        </w:rPr>
        <w:t> 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" w:lineRule="atLeast"/>
        <w:ind w:left="0" w:firstLine="560" w:firstLineChars="200"/>
        <w:textAlignment w:val="auto"/>
        <w:rPr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2023年，在学校党委和行政的正确领导下，在上级工会的指导下，学院分工会在学院党总支的直接领导下，根据学校工会的工作部署，深入学习理论，认真学习贯彻党的二十大会议精神，坚持全心全意为全院教职工服务的宗旨，努力发挥桥梁纽带作用，结合学院的实际情况，积极组织和动员教职工开展学习，充分调动和发挥广大教职工的积极性和创造性，为促进学院各项工作的顺利开展而努力工作。现就2023年工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instrText xml:space="preserve"> HYPERLINK "http://web.5ykj.com/" \o "" \t "/Users/zengrongling/Documents\\x/_blank" </w:instrTex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工作总结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如下：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" w:lineRule="atLeast"/>
        <w:ind w:left="0" w:firstLine="561" w:firstLineChars="200"/>
        <w:textAlignment w:val="auto"/>
        <w:rPr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</w:rPr>
        <w:t>一、积极开展各项活动，增强工会凝聚力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" w:lineRule="atLeast"/>
        <w:ind w:left="0" w:firstLine="560" w:firstLineChars="200"/>
        <w:textAlignment w:val="auto"/>
        <w:rPr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一年来，健康管理学院分工会主动围绕学校工作中心，发挥工会这一群众组织的特点和优势，配合校工会组织开展了丰富多彩、形式多样的文体活动，加强体育锻炼，增强教职工体质。2023年参加学校组织的教职工趣味运动会活动，并取得良好的成绩，展现“巾帼不让须眉”的风采。在学院“师德师风”建设中，充分发挥学院工会作用，通过多种形式加强师德教育，努力促进学院健康和谐发展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" w:lineRule="atLeast"/>
        <w:ind w:left="0" w:firstLine="561" w:firstLineChars="200"/>
        <w:textAlignment w:val="auto"/>
        <w:rPr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</w:rPr>
        <w:t>二、积极发挥桥梁纽带作用，维护教职工合法权益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" w:lineRule="atLeast"/>
        <w:ind w:left="0" w:firstLine="560" w:firstLineChars="200"/>
        <w:textAlignment w:val="auto"/>
        <w:rPr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学院分工会的基本职责是维护学院职工的合法权益。要做好学院的工会工作，一定要做到维护教职工的切身利益与促进学院工作相结合。因此，学院分工会认真执行《工会法》《劳动合同法》等法律法规，坚持院务公开制度，及时向教职工公开有关重要事项，并在院务公开栏上公布，接受教职工监督。广泛听取和反映广大教职工的意见和诉求，主动为教职工排忧解难。密切联系群众，加强对院工会干部的教育和培养，增强了工会干部的政治责任感和历史使命感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" w:lineRule="atLeast"/>
        <w:ind w:left="0" w:firstLine="560" w:firstLineChars="200"/>
        <w:textAlignment w:val="auto"/>
        <w:rPr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以教代会为平台，认真落实教代会制度，开展校务公开工作。及时公布学院财务收支情况、人事变动情况、职称评定结果等重要事项的公开情况。规范了学院财务管理制度及各种收入票据的管理制度。在经费使用上坚持勤俭节约的原则，对重大开支进行事前监督、事中控制，事后监督。对学院工会经费实行专款专用、公开透明的原则，做到了有安排、有监督、有检查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" w:lineRule="atLeast"/>
        <w:ind w:left="0" w:firstLine="561" w:firstLineChars="200"/>
        <w:textAlignment w:val="auto"/>
        <w:rPr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</w:rPr>
        <w:t>三、努力发挥教育职能，提高教职工队伍整体素质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" w:lineRule="atLeast"/>
        <w:ind w:left="0" w:firstLine="560" w:firstLineChars="200"/>
        <w:textAlignment w:val="auto"/>
        <w:rPr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今年，学院积极组织工会委员的学习和交流，通过学习使教职工树立正确的世界观、人生观、价值观，进一步增强了为学校的发展贡献自己力量的自觉性。组织学院教职工参加“习近平用典知识竞赛”和“教职工趣味运动会”等活动，开展“上海一日游”并组织观看“廉政建设”主题电影。平时组织在办公室跳操、督促学院教职工参加体检，这些活动既丰富了职工的业余生活，又使广大职工在参加文体活动的同时提高了身体素质和综合素质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" w:lineRule="atLeast"/>
        <w:ind w:left="0" w:firstLine="561" w:firstLineChars="200"/>
        <w:textAlignment w:val="auto"/>
        <w:rPr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</w:rPr>
        <w:t>四、加强自身建设，提高工会的服务能力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" w:lineRule="atLeast"/>
        <w:ind w:left="0" w:firstLine="560" w:firstLineChars="200"/>
        <w:textAlignment w:val="auto"/>
        <w:rPr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1.学院分工会在加强自身建设方面，加强政治理论学习。采取多种形式，开展群众性的自我教育活动，把做好教职工思想政治工作摆在重要位置。配合党支部认真组织各类政治业务学习，深入贯彻党的二十大精神学习，对推进学校民主管理、提高教育教学质量起到了主动作用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" w:lineRule="atLeast"/>
        <w:ind w:left="0" w:firstLine="560" w:firstLineChars="200"/>
        <w:textAlignment w:val="auto"/>
        <w:rPr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 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" w:lineRule="atLeast"/>
        <w:ind w:left="0" w:firstLine="560" w:firstLineChars="200"/>
        <w:textAlignment w:val="auto"/>
        <w:rPr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2.认真履行工会的各项职能。积极开展各项活动，充分发挥教职工的积极性和创造性，使广大教职工参与学院建设。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" w:lineRule="atLeast"/>
        <w:ind w:left="0" w:firstLine="560" w:firstLineChars="200"/>
        <w:textAlignment w:val="auto"/>
        <w:rPr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3.认真组织教职工参加各种培训和活动。通过各种培训和活动，提高工会专职干部及工会委员的业务素质，不断学习业务知识，更好地履行了工会组织的各项职能。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" w:lineRule="atLeast"/>
        <w:ind w:left="0" w:firstLine="560" w:firstLineChars="200"/>
        <w:textAlignment w:val="auto"/>
        <w:rPr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4.维护教职工合法权益。对涉及教职工合法权益的有关问题，学院工会及时向校工会提出建议和意见，主动参与涉及教职工切身利益的改革方案的制定，切实维护教职工的合法权益。对学院重大事项进行讨论，集体决定，增强了工会组织的凝聚力和战斗力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" w:lineRule="atLeast"/>
        <w:ind w:left="0" w:firstLine="560" w:firstLineChars="200"/>
        <w:textAlignment w:val="auto"/>
        <w:rPr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5.优化学院的妈咪小屋，为学院教职工提供更好的服务。切实关心教职工的身体和困难，了解全院教职工的需求，用真挚的关怀为广大教职工送去了温暖，处理了后顾之忧，增强了幸福感和责任感。他们身心愉悦地投入到教育教学之中，投入到学校的管理和建设之中作出了贡献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" w:lineRule="atLeast"/>
        <w:ind w:left="0" w:firstLine="561" w:firstLineChars="200"/>
        <w:textAlignment w:val="auto"/>
        <w:rPr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</w:rPr>
        <w:t>五、存在的问题及改进措施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" w:lineRule="atLeast"/>
        <w:ind w:left="0" w:firstLine="560" w:firstLineChars="200"/>
        <w:textAlignment w:val="auto"/>
        <w:rPr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回顾一年来的工作，工会工作虽然取得了一定的成绩，但与学校党委的要求和广大教职工的期望还有一定差距。主要表现在：一是工会组织建设有待进一步加强，一些教职工参与工会活动积极性不高，有些工会活动不够丰富；二是工会活动经费紧张，开展活动的场地设施不足；三是学习、教育机制有待进一步健全完善，学习形式有待进一步创新；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四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是工会干部队伍建设有待加强。针对这些问题，我们将在今后的工作中认真加以解决。今后我们将继续加强自身建设，积极组织教职工开展丰富多彩、健康有益的文体活动，为教职工办实事、办好事。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" w:lineRule="atLeast"/>
        <w:ind w:left="0" w:firstLine="561" w:firstLineChars="200"/>
        <w:textAlignment w:val="auto"/>
        <w:rPr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</w:rPr>
        <w:t>六、未来工作打算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" w:lineRule="atLeast"/>
        <w:ind w:left="0" w:firstLine="560" w:firstLineChars="200"/>
        <w:textAlignment w:val="auto"/>
        <w:rPr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1.继续加强工会自身建设。加强对工会委员的培训，不断提高工会委员的业务水平和服务能力，使其更好地履行工会职能。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" w:lineRule="atLeast"/>
        <w:ind w:left="0" w:firstLine="560" w:firstLineChars="200"/>
        <w:textAlignment w:val="auto"/>
        <w:rPr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2.创新教职工服务方式。继续开展丰富多彩的活动，活跃教职工文化生活，以健康向上的文体活动来凝聚人心，鼓舞士气，鼓舞斗志。满足不同需求，提高满意度。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" w:lineRule="atLeast"/>
        <w:ind w:left="0" w:firstLine="560" w:firstLineChars="200"/>
        <w:textAlignment w:val="auto"/>
        <w:rPr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3.继续关心教师生活，积极为教师办实事、办好事。坚持每学期召开教代会，组织教职工积极参与学校重大事项的民主决策。进一步发挥教代会制度在教职工民主管理中的重要作用；继续开展“送温暖”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活动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，积极帮助和解决教职工家庭生活中的实际困难，促进教职工身心健康发展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继续加强对女职工的维权工作和“三八”妇女节活动。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" w:lineRule="atLeast"/>
        <w:ind w:left="0" w:firstLine="560" w:firstLineChars="200"/>
        <w:textAlignment w:val="auto"/>
        <w:rPr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</w:rPr>
        <w:t>4..按照学校要求认真做好工会经费收支的审查、监督工作。配合财务部门做好各项经费开支情况的检查，努力做好学院分工会经费使用管理工作。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" w:lineRule="atLeast"/>
        <w:ind w:left="0" w:firstLine="560" w:firstLineChars="200"/>
        <w:textAlignment w:val="auto"/>
        <w:rPr>
          <w:rFonts w:hint="default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2024年，健康管理学院分工会将继续秉承着为教职工服务的宗旨，积极落实各项政策和措施，以提高学院教职工的幸福感和满意度为己任，积极倾听教职工的需求和意见，不断改进和优化我们的服务，以满足教职工的需求，为学院的发展做出更大的贡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g3OWFmZDlkYTc3NzBjMWU3ODA4MjVhZjUwOWNkMzYifQ=="/>
  </w:docVars>
  <w:rsids>
    <w:rsidRoot w:val="134A239F"/>
    <w:rsid w:val="00104EB4"/>
    <w:rsid w:val="006B7921"/>
    <w:rsid w:val="00791B13"/>
    <w:rsid w:val="008E6B0B"/>
    <w:rsid w:val="00DB1D43"/>
    <w:rsid w:val="134A239F"/>
    <w:rsid w:val="258E6857"/>
    <w:rsid w:val="2C645A4B"/>
    <w:rsid w:val="44314650"/>
    <w:rsid w:val="511C63D6"/>
    <w:rsid w:val="527E4FE4"/>
    <w:rsid w:val="54DBDBE6"/>
    <w:rsid w:val="57D37745"/>
    <w:rsid w:val="6A0B3172"/>
    <w:rsid w:val="7FFB485A"/>
    <w:rsid w:val="8F9B83CF"/>
    <w:rsid w:val="EFB03A9F"/>
    <w:rsid w:val="EFEF8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3">
    <w:name w:val="heading 5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table" w:customStyle="1" w:styleId="8">
    <w:name w:val="网格型1"/>
    <w:basedOn w:val="5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1615</Words>
  <Characters>1633</Characters>
  <Lines>12</Lines>
  <Paragraphs>3</Paragraphs>
  <TotalTime>148</TotalTime>
  <ScaleCrop>false</ScaleCrop>
  <LinksUpToDate>false</LinksUpToDate>
  <CharactersWithSpaces>1633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2022-12-29T19:56:00Z</dcterms:created>
  <dc:creator>糕糕点</dc:creator>
  <cp:lastModifiedBy>zengrongling</cp:lastModifiedBy>
  <dcterms:modified xsi:type="dcterms:W3CDTF">2024-01-06T18:42:23Z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54FCC05403DC821CB00A996544AFF669_43</vt:lpwstr>
  </property>
</Properties>
</file>