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2023年艺术设计学院分工会工作总结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，我们</w:t>
      </w:r>
      <w:r>
        <w:rPr>
          <w:rFonts w:hint="eastAsia" w:ascii="仿宋" w:hAnsi="仿宋" w:eastAsia="仿宋" w:cs="仿宋"/>
          <w:sz w:val="28"/>
          <w:szCs w:val="28"/>
        </w:rPr>
        <w:t>艺术设计学院分工会，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以习近平新时代中国特色社会主义思想和党的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二十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大精神为指导，</w:t>
      </w:r>
      <w:r>
        <w:rPr>
          <w:rFonts w:hint="eastAsia" w:ascii="仿宋" w:hAnsi="仿宋" w:eastAsia="仿宋" w:cs="仿宋"/>
          <w:sz w:val="28"/>
          <w:szCs w:val="28"/>
        </w:rPr>
        <w:t>在学院党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</w:t>
      </w:r>
      <w:r>
        <w:rPr>
          <w:rFonts w:hint="eastAsia" w:ascii="仿宋" w:hAnsi="仿宋" w:eastAsia="仿宋" w:cs="仿宋"/>
          <w:sz w:val="28"/>
          <w:szCs w:val="28"/>
        </w:rPr>
        <w:t>和校工会的领导下，围绕学院发展和教育教学中心工作，加强分工会组织制度建设，落实上级工作部署，努力维护教职工的合法权益，加强教职工的政治思想和师德师风建设，适时开展教职工文体活动，关心教职工的职业发展，解决教职工烦恼，积极营造团结和谐的氛围，在学院的发展建设中，主动发挥工会纽带作用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现就202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年艺术设计学院分工会</w:t>
      </w:r>
      <w:r>
        <w:fldChar w:fldCharType="begin"/>
      </w:r>
      <w:r>
        <w:instrText xml:space="preserve"> HYPERLINK "http://web.5ykj.com/" \t "_blank"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工作报告</w:t>
      </w:r>
      <w:r>
        <w:rPr>
          <w:rStyle w:val="5"/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 xml:space="preserve">如下： 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加强组织制度建设，认真履行工会职责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艺术设计学院分工会现有会员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仿宋"/>
          <w:sz w:val="28"/>
          <w:szCs w:val="28"/>
        </w:rPr>
        <w:t>人，在工作中，能够注重加强组织制度建设，有健全的二级双代会制度和分工会组织，并依据制度定期召开学院双代会，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日召开了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艺术设计学院</w:t>
      </w:r>
      <w:r>
        <w:rPr>
          <w:rFonts w:hint="eastAsia" w:ascii="仿宋" w:hAnsi="仿宋" w:eastAsia="仿宋" w:cs="仿宋"/>
          <w:sz w:val="28"/>
          <w:szCs w:val="28"/>
        </w:rPr>
        <w:t>第一届教代会暨第一届工代会第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次会议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审议了《院长、书记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述职报告和分工会工作</w:t>
      </w:r>
      <w:r>
        <w:rPr>
          <w:rFonts w:hint="eastAsia" w:ascii="仿宋" w:hAnsi="仿宋" w:eastAsia="仿宋" w:cs="仿宋"/>
          <w:sz w:val="28"/>
          <w:szCs w:val="28"/>
        </w:rPr>
        <w:t>报告》，通过了《艺术设计学院2023年加薪和绩效奖分配方案》。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落实民主管理要求，维护教职工合法权益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落实民主管理方面，明确分工会主席为学院党政联席会议的必须参会者，学院各项制度和规章的制定、经费使用、涉及教职工利益的评奖评优、增资、绩效奖金的分配、学院的发展规划和改革等重大事项，均通过党政联席会议讨论决定，并经教代表大会审议通过后，在学院网站公示，切实将民主管理的要求和维护教职工的合法权益落到实处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</w:rPr>
        <w:t>注重政治思想建设，努力提高职工素养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分工会注重加强教职工的思想建设，用习近平新时代中国特色社会主义思想武装教职工头脑，认真落实立德树人根本任务。引导和鼓励教职工积极参加各项文体活动，努力在学院发展中建功立业，踊跃参加学校组织的各项活动，以榜样的力量引领全体教职工树立“执着专注、精益求精、一丝不苟、追求卓越”的工匠精神，为党的教育事业努力工作，做出自己应有的贡献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开展“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融绘绽放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课程思政主题作品展</w:t>
      </w:r>
      <w:r>
        <w:rPr>
          <w:rFonts w:hint="eastAsia" w:ascii="仿宋" w:hAnsi="仿宋" w:eastAsia="仿宋" w:cs="仿宋"/>
          <w:sz w:val="28"/>
          <w:szCs w:val="28"/>
        </w:rPr>
        <w:t>“红色血脉植艺院，画笔叙事绘青春”设计实践作品展等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系列活动。</w:t>
      </w: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艺术设计学院202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年度共计7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人次教职工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荣获国家、市级校级各类奖项，</w:t>
      </w:r>
      <w:r>
        <w:rPr>
          <w:rFonts w:hint="eastAsia" w:ascii="仿宋" w:hAnsi="仿宋" w:eastAsia="仿宋" w:cs="仿宋"/>
          <w:sz w:val="28"/>
          <w:szCs w:val="28"/>
        </w:rPr>
        <w:t>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各类</w:t>
      </w:r>
      <w:r>
        <w:rPr>
          <w:rFonts w:hint="eastAsia" w:ascii="仿宋" w:hAnsi="仿宋" w:eastAsia="仿宋" w:cs="仿宋"/>
          <w:sz w:val="28"/>
          <w:szCs w:val="28"/>
        </w:rPr>
        <w:t>学习培训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136人次，本年度11名青年教师参加各类教学竞赛并获得优异成绩。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四、积极开展“教工小家”和“妈咪小屋”建设，为教职工创建温馨港湾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学院党政班子和校工会的大力支持下，申请星级“妈咪小屋”建设，努力为教职工创造温馨祥和的港湾，让教职工在学校能有家一样的感觉，从而促进教职工爱校爱岗全心工作。目前“教工小家”及“妈咪小屋”配有钢琴、乒乓球台、跑步机、按摩椅、沙发、躺椅、微波炉、消毒柜、冰箱、空气净化器、吸尘器等设施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分工会不但为教职工创建生活和文体活动的空间及设施，还特别关心和帮助教职工解决困难、为群众办实事。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每逢重大节日、教职工生日、生病住院、婚丧、生育、变故、献血等情况，分工会都及时送上慰问补贴及温馨的问候；帮助教职工申请大病困难补助，协助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位教师办理住院补贴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慰问2位老师献血和1位退休老师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根据校工会相关工作通知要求，积极配合参与各类工会活动：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校级运动会、</w:t>
      </w:r>
      <w:r>
        <w:rPr>
          <w:rFonts w:hint="eastAsia" w:ascii="仿宋" w:hAnsi="仿宋" w:eastAsia="仿宋" w:cs="仿宋"/>
          <w:sz w:val="28"/>
          <w:szCs w:val="28"/>
        </w:rPr>
        <w:t>重阳节老同志返校、中秋慰问、冬送温暖、夏送清凉、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青年联谊、扶贫物资发放、</w:t>
      </w:r>
      <w:r>
        <w:rPr>
          <w:rFonts w:hint="eastAsia" w:ascii="仿宋" w:hAnsi="仿宋" w:eastAsia="仿宋" w:cs="仿宋"/>
          <w:sz w:val="28"/>
          <w:szCs w:val="28"/>
        </w:rPr>
        <w:t>新教职工会员卡申办、保险、法律咨询、心理工坊、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城投租房、限价房、撰写提案、我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心目中好老师、</w:t>
      </w:r>
      <w:r>
        <w:rPr>
          <w:rFonts w:hint="eastAsia" w:ascii="仿宋" w:hAnsi="仿宋" w:eastAsia="仿宋" w:cs="仿宋"/>
          <w:sz w:val="28"/>
          <w:szCs w:val="28"/>
        </w:rPr>
        <w:t>教职工生日礼券办理、体检等。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20"/>
        <w:jc w:val="both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为拓展增强艺术设计学院大家庭凝聚力的组织形式，丰富工作和生活中的乐趣，增进彼此间的深度互溶及向心力，3月份开展了女神节趣味拓展活动、9月庆祝第37个教师节活动、10月中旬，学院分工会组织了全体教职工前往上海塘北村开展团建活动。</w:t>
      </w:r>
      <w:bookmarkStart w:id="0" w:name="_Hlk120027834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老师们在拓展教练的组织下参加各种游戏，有的荡秋千、有的参加飞盘投掷、有的打篮球，一系列团建活动让大家感受到了上海的乡村之美，现场的热闹气氛达到了高潮通过此次团建活动，既丰富了教师的业余文化生活，增强了教师队伍的凝聚力和团队意识，促进了教师之间的交流，强化了教职工队伍的思想政治教育和师德师风建设，促进了教师的健康成长。11月组织“弘扬师德，铸就师魂”朗诵比赛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总之，在过去的一年里，我院分工会发扬优良传统，为全院教职工服务，202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年，积极探索新的工作方法、新形式，适应新常态。积极推动开展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师德师风建设</w:t>
      </w:r>
      <w:r>
        <w:rPr>
          <w:rFonts w:hint="eastAsia" w:ascii="仿宋" w:hAnsi="仿宋" w:eastAsia="仿宋" w:cs="仿宋"/>
          <w:sz w:val="28"/>
          <w:szCs w:val="28"/>
        </w:rPr>
        <w:t>活动，要牢牢把握政治性、先进性、群众性，推动我院分工会工作更上一层楼，打造教职工活泼多样的文化生态圈。也要加强自身建设，积极履行基本职责及各项职能，努力做到贴近人心，服务大局，贴近基层，发挥作用，贴近教职工，多办实事。虽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去年做了一些工作</w:t>
      </w:r>
      <w:r>
        <w:rPr>
          <w:rFonts w:hint="eastAsia" w:ascii="仿宋" w:hAnsi="仿宋" w:eastAsia="仿宋" w:cs="仿宋"/>
          <w:sz w:val="28"/>
          <w:szCs w:val="28"/>
        </w:rPr>
        <w:t>，但离教职工的期盼还有很大的距离，在未来的工作中，我们要把教职工之所急放在心上，努力为分工会的工作再上新的台阶而不懈奋斗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！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firstLine="4480" w:firstLineChars="16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艺术设计学院分工会</w:t>
      </w:r>
    </w:p>
    <w:p>
      <w:pPr>
        <w:spacing w:line="360" w:lineRule="auto"/>
        <w:ind w:firstLine="5040" w:firstLineChars="18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2023.12.13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firstLine="6440" w:firstLineChars="23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YWZlMTlhZjllNGI5Y2M5NTc1ZTM4NjQzNDJkNzIifQ=="/>
  </w:docVars>
  <w:rsids>
    <w:rsidRoot w:val="4D525859"/>
    <w:rsid w:val="08E125A6"/>
    <w:rsid w:val="2D9312B8"/>
    <w:rsid w:val="43D62324"/>
    <w:rsid w:val="4D525859"/>
    <w:rsid w:val="518677E4"/>
    <w:rsid w:val="63EA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2023-12-14T14:18:00Z</dcterms:created>
  <dc:creator>联想电脑</dc:creator>
  <cp:lastModifiedBy>联想电脑</cp:lastModifiedBy>
  <dcterms:modified xsi:type="dcterms:W3CDTF">2023-12-20T12:10:33Z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0D1AD182C86C4071AEBBA1F8BA896D8A_11</vt:lpwstr>
  </property>
</Properties>
</file>