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9D" w:rsidRDefault="00A33C9D" w:rsidP="00A33C9D">
      <w:pPr>
        <w:spacing w:before="100" w:beforeAutospacing="1" w:after="100" w:afterAutospacing="1" w:line="360" w:lineRule="atLeast"/>
        <w:jc w:val="center"/>
      </w:pPr>
      <w:bookmarkStart w:id="0" w:name="_GoBack"/>
      <w:r>
        <w:rPr>
          <w:rStyle w:val="a8"/>
          <w:rFonts w:hint="eastAsia"/>
          <w:sz w:val="30"/>
          <w:szCs w:val="30"/>
        </w:rPr>
        <w:t>2018-2019</w:t>
      </w:r>
      <w:r>
        <w:rPr>
          <w:rStyle w:val="a8"/>
          <w:rFonts w:hint="eastAsia"/>
          <w:sz w:val="30"/>
          <w:szCs w:val="30"/>
        </w:rPr>
        <w:t>学年第一学期重修选课通知</w:t>
      </w:r>
    </w:p>
    <w:p w:rsidR="00A33C9D" w:rsidRPr="005973CD" w:rsidRDefault="00A33C9D" w:rsidP="00A33C9D">
      <w:pPr>
        <w:pStyle w:val="a3"/>
        <w:spacing w:line="315" w:lineRule="atLeast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各学院：</w:t>
      </w:r>
    </w:p>
    <w:p w:rsidR="00A33C9D" w:rsidRPr="005973CD" w:rsidRDefault="00A33C9D" w:rsidP="00A33C9D">
      <w:pPr>
        <w:pStyle w:val="a3"/>
        <w:spacing w:line="315" w:lineRule="atLeast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本学期第二轮课程重修工作即将开始，为保证重修工作的顺利进行，现将有关事宜通知如下。</w:t>
      </w:r>
    </w:p>
    <w:p w:rsidR="00A33C9D" w:rsidRPr="005973CD" w:rsidRDefault="00A33C9D" w:rsidP="00A33C9D">
      <w:pPr>
        <w:pStyle w:val="a3"/>
        <w:spacing w:line="315" w:lineRule="atLeast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一、重修选课时间</w:t>
      </w:r>
    </w:p>
    <w:p w:rsidR="00A33C9D" w:rsidRPr="005973CD" w:rsidRDefault="00A33C9D" w:rsidP="00A33C9D">
      <w:pPr>
        <w:pStyle w:val="a3"/>
        <w:spacing w:line="360" w:lineRule="atLeast"/>
        <w:ind w:firstLine="735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 w:hint="eastAsia"/>
          <w:sz w:val="21"/>
          <w:szCs w:val="21"/>
        </w:rPr>
        <w:t>第二轮选课主要针对</w:t>
      </w:r>
      <w:r w:rsidRPr="005973CD">
        <w:rPr>
          <w:rFonts w:asciiTheme="minorEastAsia" w:eastAsiaTheme="minorEastAsia" w:hAnsiTheme="minorEastAsia"/>
          <w:sz w:val="21"/>
          <w:szCs w:val="21"/>
        </w:rPr>
        <w:t>18</w:t>
      </w:r>
      <w:r w:rsidRPr="005973CD">
        <w:rPr>
          <w:rFonts w:asciiTheme="minorEastAsia" w:eastAsiaTheme="minorEastAsia" w:hAnsiTheme="minorEastAsia" w:hint="eastAsia"/>
          <w:sz w:val="21"/>
          <w:szCs w:val="21"/>
        </w:rPr>
        <w:t>级课程以及各学院单独开设的课程。</w:t>
      </w:r>
    </w:p>
    <w:p w:rsidR="00A33C9D" w:rsidRPr="005973CD" w:rsidRDefault="00A33C9D" w:rsidP="00A33C9D">
      <w:pPr>
        <w:pStyle w:val="a3"/>
        <w:spacing w:line="360" w:lineRule="atLeast"/>
        <w:ind w:firstLine="735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 w:hint="eastAsia"/>
          <w:sz w:val="21"/>
          <w:szCs w:val="21"/>
        </w:rPr>
        <w:t>选课开放时间</w:t>
      </w:r>
      <w:r w:rsidRPr="005973CD">
        <w:rPr>
          <w:rFonts w:asciiTheme="minorEastAsia" w:eastAsiaTheme="minorEastAsia" w:hAnsiTheme="minorEastAsia"/>
          <w:sz w:val="21"/>
          <w:szCs w:val="21"/>
        </w:rPr>
        <w:t>9</w:t>
      </w:r>
      <w:r w:rsidRPr="005973CD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Pr="005973CD">
        <w:rPr>
          <w:rFonts w:asciiTheme="minorEastAsia" w:eastAsiaTheme="minorEastAsia" w:hAnsiTheme="minorEastAsia"/>
          <w:sz w:val="21"/>
          <w:szCs w:val="21"/>
        </w:rPr>
        <w:t>25</w:t>
      </w:r>
      <w:r w:rsidR="00D855CF" w:rsidRPr="005973CD">
        <w:rPr>
          <w:rFonts w:asciiTheme="minorEastAsia" w:eastAsiaTheme="minorEastAsia" w:hAnsiTheme="minorEastAsia"/>
          <w:sz w:val="21"/>
          <w:szCs w:val="21"/>
        </w:rPr>
        <w:t>日</w:t>
      </w:r>
      <w:r w:rsidR="00D855CF" w:rsidRPr="005973CD">
        <w:rPr>
          <w:rFonts w:asciiTheme="minorEastAsia" w:eastAsiaTheme="minorEastAsia" w:hAnsiTheme="minorEastAsia" w:hint="eastAsia"/>
          <w:sz w:val="21"/>
          <w:szCs w:val="21"/>
        </w:rPr>
        <w:t>-</w:t>
      </w:r>
      <w:r w:rsidRPr="005973CD">
        <w:rPr>
          <w:rFonts w:asciiTheme="minorEastAsia" w:eastAsiaTheme="minorEastAsia" w:hAnsiTheme="minorEastAsia"/>
          <w:sz w:val="21"/>
          <w:szCs w:val="21"/>
        </w:rPr>
        <w:t>9</w:t>
      </w:r>
      <w:r w:rsidRPr="005973CD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Pr="005973CD">
        <w:rPr>
          <w:rFonts w:asciiTheme="minorEastAsia" w:eastAsiaTheme="minorEastAsia" w:hAnsiTheme="minorEastAsia"/>
          <w:sz w:val="21"/>
          <w:szCs w:val="21"/>
        </w:rPr>
        <w:t>30</w:t>
      </w:r>
      <w:r w:rsidRPr="005973CD">
        <w:rPr>
          <w:rFonts w:asciiTheme="minorEastAsia" w:eastAsiaTheme="minorEastAsia" w:hAnsiTheme="minorEastAsia" w:hint="eastAsia"/>
          <w:sz w:val="21"/>
          <w:szCs w:val="21"/>
        </w:rPr>
        <w:t>日。</w:t>
      </w:r>
      <w:r w:rsidRPr="005973CD">
        <w:rPr>
          <w:rFonts w:asciiTheme="minorEastAsia" w:eastAsiaTheme="minorEastAsia" w:hAnsiTheme="minorEastAsia"/>
          <w:color w:val="333333"/>
          <w:sz w:val="21"/>
          <w:szCs w:val="21"/>
        </w:rPr>
        <w:t>逾期不报者，视为自动放弃重修。</w:t>
      </w:r>
    </w:p>
    <w:p w:rsidR="00A33C9D" w:rsidRPr="005973CD" w:rsidRDefault="00A33C9D" w:rsidP="00A33C9D">
      <w:pPr>
        <w:pStyle w:val="a3"/>
        <w:spacing w:line="315" w:lineRule="atLeast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二、选课</w:t>
      </w:r>
      <w:proofErr w:type="gramStart"/>
      <w:r w:rsidRPr="005973CD">
        <w:rPr>
          <w:rFonts w:asciiTheme="minorEastAsia" w:eastAsiaTheme="minorEastAsia" w:hAnsiTheme="minorEastAsia"/>
          <w:sz w:val="21"/>
          <w:szCs w:val="21"/>
        </w:rPr>
        <w:t>和退课方法</w:t>
      </w:r>
      <w:proofErr w:type="gramEnd"/>
    </w:p>
    <w:p w:rsidR="00A33C9D" w:rsidRPr="005973CD" w:rsidRDefault="00A33C9D" w:rsidP="00A33C9D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1.在浏览器地址栏中输入</w:t>
      </w:r>
      <w:hyperlink r:id="rId8" w:history="1">
        <w:r w:rsidRPr="005973CD">
          <w:rPr>
            <w:rStyle w:val="a4"/>
            <w:rFonts w:asciiTheme="minorEastAsia" w:eastAsiaTheme="minorEastAsia" w:hAnsiTheme="minorEastAsia"/>
            <w:color w:val="262626"/>
            <w:sz w:val="21"/>
            <w:szCs w:val="21"/>
            <w:u w:val="none"/>
          </w:rPr>
          <w:t>https://www.gench.edu.cn/jwc/</w:t>
        </w:r>
      </w:hyperlink>
      <w:r w:rsidRPr="005973CD">
        <w:rPr>
          <w:rFonts w:asciiTheme="minorEastAsia" w:eastAsiaTheme="minorEastAsia" w:hAnsiTheme="minorEastAsia"/>
          <w:sz w:val="21"/>
          <w:szCs w:val="21"/>
        </w:rPr>
        <w:t>→教务管理系统（输入各自账号、密码登录）→课程管理（学生需完成本学期注册）→重修选课→可选重修课程→课程列表→选定课程→查看可选任务→选择教学班→与本学期其他课程上课时间不冲突，选课成功（可通过“我的课表”查询上课时间和地点等信息）；反之选课失败，重新进行选课（详见附件1）。</w:t>
      </w:r>
    </w:p>
    <w:p w:rsidR="00A33C9D" w:rsidRPr="005973CD" w:rsidRDefault="00A33C9D" w:rsidP="00A33C9D">
      <w:pPr>
        <w:pStyle w:val="a3"/>
        <w:spacing w:line="315" w:lineRule="atLeast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延长学期学生可选择“自学+辅导”</w:t>
      </w:r>
      <w:r w:rsidR="007D1C18">
        <w:rPr>
          <w:rFonts w:asciiTheme="minorEastAsia" w:eastAsiaTheme="minorEastAsia" w:hAnsiTheme="minorEastAsia"/>
          <w:sz w:val="21"/>
          <w:szCs w:val="21"/>
        </w:rPr>
        <w:t>的形式重修，</w:t>
      </w:r>
      <w:r w:rsidR="007D1C18" w:rsidRPr="005973CD">
        <w:rPr>
          <w:rFonts w:asciiTheme="minorEastAsia" w:eastAsiaTheme="minorEastAsia" w:hAnsiTheme="minorEastAsia" w:hint="eastAsia"/>
          <w:sz w:val="21"/>
          <w:szCs w:val="21"/>
        </w:rPr>
        <w:t>需</w:t>
      </w:r>
      <w:r w:rsidR="007D1C18">
        <w:rPr>
          <w:rFonts w:asciiTheme="minorEastAsia" w:eastAsiaTheme="minorEastAsia" w:hAnsiTheme="minorEastAsia" w:hint="eastAsia"/>
          <w:sz w:val="21"/>
          <w:szCs w:val="21"/>
        </w:rPr>
        <w:t>在选课开放时间结束前</w:t>
      </w:r>
      <w:r w:rsidR="007D1C18" w:rsidRPr="005973CD">
        <w:rPr>
          <w:rFonts w:asciiTheme="minorEastAsia" w:eastAsiaTheme="minorEastAsia" w:hAnsiTheme="minorEastAsia" w:hint="eastAsia"/>
          <w:sz w:val="21"/>
          <w:szCs w:val="21"/>
        </w:rPr>
        <w:t>前往开课学院进行书面登记。</w:t>
      </w:r>
      <w:r w:rsidR="00CF07BD">
        <w:rPr>
          <w:rFonts w:asciiTheme="minorEastAsia" w:eastAsiaTheme="minorEastAsia" w:hAnsiTheme="minorEastAsia" w:hint="eastAsia"/>
          <w:sz w:val="21"/>
          <w:szCs w:val="21"/>
        </w:rPr>
        <w:t>参加“自学+辅导”的学生必须严格按照辅导老师指定的辅导计划定时定点参加辅导。学校将加强对“自学+辅导”的监测和管理。</w:t>
      </w:r>
    </w:p>
    <w:p w:rsidR="00A33C9D" w:rsidRPr="005973CD" w:rsidRDefault="00A33C9D" w:rsidP="00A33C9D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2.为避免教学资源的浪费，如学生确需退出在选课时间段内可以</w:t>
      </w:r>
      <w:proofErr w:type="gramStart"/>
      <w:r w:rsidRPr="005973CD">
        <w:rPr>
          <w:rFonts w:asciiTheme="minorEastAsia" w:eastAsiaTheme="minorEastAsia" w:hAnsiTheme="minorEastAsia"/>
          <w:sz w:val="21"/>
          <w:szCs w:val="21"/>
        </w:rPr>
        <w:t>进行退课操作</w:t>
      </w:r>
      <w:proofErr w:type="gramEnd"/>
      <w:r w:rsidRPr="005973CD">
        <w:rPr>
          <w:rFonts w:asciiTheme="minorEastAsia" w:eastAsiaTheme="minorEastAsia" w:hAnsiTheme="minorEastAsia"/>
          <w:sz w:val="21"/>
          <w:szCs w:val="21"/>
        </w:rPr>
        <w:t>（在“重修选课”中“已选重修课程”进行退课），已缴费的课程不能退课，请同学们谨慎操作。</w:t>
      </w:r>
    </w:p>
    <w:p w:rsidR="00A33C9D" w:rsidRPr="005973CD" w:rsidRDefault="00A33C9D" w:rsidP="00A33C9D">
      <w:pPr>
        <w:pStyle w:val="a3"/>
        <w:spacing w:line="315" w:lineRule="atLeast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三、缴费方式</w:t>
      </w:r>
    </w:p>
    <w:p w:rsidR="00A33C9D" w:rsidRPr="005973CD" w:rsidRDefault="00A33C9D" w:rsidP="00B962DC">
      <w:pPr>
        <w:pStyle w:val="a3"/>
        <w:spacing w:line="315" w:lineRule="atLeas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按照上级部门的要求，学校从2017级开始收取学生课程重修费用。因此，本学期2017级参加重修的学生需要缴费。2017级学生在选课结束</w:t>
      </w:r>
      <w:r w:rsidRPr="005973CD">
        <w:rPr>
          <w:rFonts w:asciiTheme="minorEastAsia" w:eastAsiaTheme="minorEastAsia" w:hAnsiTheme="minorEastAsia"/>
          <w:color w:val="333333"/>
          <w:sz w:val="21"/>
          <w:szCs w:val="21"/>
        </w:rPr>
        <w:t>之后提示进行缴费，需在手机微信上进行操作，缴费成功重修课程方才申请成功。</w:t>
      </w:r>
      <w:r w:rsidR="00BB0EBE" w:rsidRPr="005973CD">
        <w:rPr>
          <w:rFonts w:asciiTheme="minorEastAsia" w:eastAsiaTheme="minorEastAsia" w:hAnsiTheme="minorEastAsia"/>
          <w:color w:val="333333"/>
          <w:sz w:val="21"/>
          <w:szCs w:val="21"/>
        </w:rPr>
        <w:t>缴费开放时间同选课开放时间，逾期将无法缴费，选课结束后未缴费的课程将被强制退课。</w:t>
      </w:r>
    </w:p>
    <w:p w:rsidR="00A33C9D" w:rsidRPr="005973CD" w:rsidRDefault="00A33C9D" w:rsidP="00B962DC">
      <w:pPr>
        <w:pStyle w:val="a3"/>
        <w:spacing w:line="315" w:lineRule="atLeas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color w:val="333333"/>
          <w:sz w:val="21"/>
          <w:szCs w:val="21"/>
        </w:rPr>
        <w:t>付费方式见附件2</w:t>
      </w:r>
    </w:p>
    <w:p w:rsidR="00A33C9D" w:rsidRPr="005973CD" w:rsidRDefault="00A33C9D" w:rsidP="00A33C9D">
      <w:pPr>
        <w:pStyle w:val="a3"/>
        <w:spacing w:line="315" w:lineRule="atLeast"/>
        <w:ind w:left="480" w:hanging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四、课程管理</w:t>
      </w:r>
    </w:p>
    <w:p w:rsidR="00A33C9D" w:rsidRPr="005973CD" w:rsidRDefault="00A33C9D" w:rsidP="00A33C9D">
      <w:pPr>
        <w:spacing w:before="100" w:beforeAutospacing="1" w:after="100" w:afterAutospacing="1" w:line="315" w:lineRule="atLeast"/>
        <w:ind w:firstLine="480"/>
        <w:rPr>
          <w:rFonts w:asciiTheme="minorEastAsia" w:hAnsiTheme="minorEastAsia"/>
          <w:szCs w:val="21"/>
        </w:rPr>
      </w:pPr>
      <w:r w:rsidRPr="005973CD">
        <w:rPr>
          <w:rFonts w:asciiTheme="minorEastAsia" w:hAnsiTheme="minorEastAsia" w:hint="eastAsia"/>
          <w:szCs w:val="21"/>
        </w:rPr>
        <w:t>1.重修课程的教学管理与正常开设的课程完全相同，不降低课堂教学要求以及1+X考核的要求。</w:t>
      </w:r>
    </w:p>
    <w:p w:rsidR="00A33C9D" w:rsidRPr="005973CD" w:rsidRDefault="00A33C9D" w:rsidP="00A33C9D">
      <w:pPr>
        <w:spacing w:before="100" w:beforeAutospacing="1" w:after="100" w:afterAutospacing="1" w:line="315" w:lineRule="atLeast"/>
        <w:ind w:firstLine="480"/>
        <w:rPr>
          <w:rFonts w:asciiTheme="minorEastAsia" w:hAnsiTheme="minorEastAsia"/>
          <w:szCs w:val="21"/>
        </w:rPr>
      </w:pPr>
      <w:r w:rsidRPr="005973CD">
        <w:rPr>
          <w:rFonts w:asciiTheme="minorEastAsia" w:hAnsiTheme="minorEastAsia" w:hint="eastAsia"/>
          <w:szCs w:val="21"/>
        </w:rPr>
        <w:t>2.重修课程没有补考和缓考，如重修课程考试时间与正修课程冲突，则</w:t>
      </w:r>
      <w:proofErr w:type="gramStart"/>
      <w:r w:rsidRPr="005973CD">
        <w:rPr>
          <w:rFonts w:asciiTheme="minorEastAsia" w:hAnsiTheme="minorEastAsia" w:hint="eastAsia"/>
          <w:szCs w:val="21"/>
        </w:rPr>
        <w:t>申请正</w:t>
      </w:r>
      <w:proofErr w:type="gramEnd"/>
      <w:r w:rsidRPr="005973CD">
        <w:rPr>
          <w:rFonts w:asciiTheme="minorEastAsia" w:hAnsiTheme="minorEastAsia" w:hint="eastAsia"/>
          <w:szCs w:val="21"/>
        </w:rPr>
        <w:t>修课程缓考。</w:t>
      </w:r>
    </w:p>
    <w:p w:rsidR="00A33C9D" w:rsidRPr="005973CD" w:rsidRDefault="00A33C9D" w:rsidP="00A33C9D">
      <w:pPr>
        <w:spacing w:before="100" w:beforeAutospacing="1" w:after="100" w:afterAutospacing="1" w:line="315" w:lineRule="atLeast"/>
        <w:ind w:firstLine="480"/>
        <w:rPr>
          <w:rFonts w:asciiTheme="minorEastAsia" w:hAnsiTheme="minorEastAsia"/>
          <w:szCs w:val="21"/>
        </w:rPr>
      </w:pPr>
      <w:r w:rsidRPr="005973CD">
        <w:rPr>
          <w:rFonts w:asciiTheme="minorEastAsia" w:hAnsiTheme="minorEastAsia" w:hint="eastAsia"/>
          <w:szCs w:val="21"/>
        </w:rPr>
        <w:lastRenderedPageBreak/>
        <w:t>3.重修成绩可以覆盖原修读课程的成绩，若重读成绩低于原课程成绩可按</w:t>
      </w:r>
      <w:proofErr w:type="gramStart"/>
      <w:r w:rsidRPr="005973CD">
        <w:rPr>
          <w:rFonts w:asciiTheme="minorEastAsia" w:hAnsiTheme="minorEastAsia" w:hint="eastAsia"/>
          <w:szCs w:val="21"/>
        </w:rPr>
        <w:t>原成绩</w:t>
      </w:r>
      <w:proofErr w:type="gramEnd"/>
      <w:r w:rsidRPr="005973CD">
        <w:rPr>
          <w:rFonts w:asciiTheme="minorEastAsia" w:hAnsiTheme="minorEastAsia" w:hint="eastAsia"/>
          <w:szCs w:val="21"/>
        </w:rPr>
        <w:t>记载。按照教育部《普通高等学校学生管理规定》以及学校新版《学籍管理规定》，学生成绩单上将对所有重修课程进行标注。</w:t>
      </w:r>
    </w:p>
    <w:p w:rsidR="00A33C9D" w:rsidRPr="005973CD" w:rsidRDefault="00A33C9D" w:rsidP="00A33C9D">
      <w:pPr>
        <w:pStyle w:val="a3"/>
        <w:spacing w:line="315" w:lineRule="atLeast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五、其它事项</w:t>
      </w:r>
    </w:p>
    <w:p w:rsidR="00A33C9D" w:rsidRPr="005973CD" w:rsidRDefault="00A33C9D" w:rsidP="00A33C9D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1</w:t>
      </w:r>
      <w:r w:rsidR="00C968C4" w:rsidRPr="005973CD">
        <w:rPr>
          <w:rFonts w:asciiTheme="minorEastAsia" w:eastAsiaTheme="minorEastAsia" w:hAnsiTheme="minorEastAsia" w:hint="eastAsia"/>
          <w:sz w:val="21"/>
          <w:szCs w:val="21"/>
        </w:rPr>
        <w:t>．</w:t>
      </w:r>
      <w:r w:rsidRPr="005973CD">
        <w:rPr>
          <w:rFonts w:asciiTheme="minorEastAsia" w:eastAsiaTheme="minorEastAsia" w:hAnsiTheme="minorEastAsia"/>
          <w:sz w:val="21"/>
          <w:szCs w:val="21"/>
        </w:rPr>
        <w:t>按照课程重修管理办法，所有在校生每学期申请的重修课程不得超过12学分；毕业班学生不得超多20学分；延长学期学生不得超过35学分。选课超过系统会随机自动退掉多出部分学分的课程。</w:t>
      </w:r>
    </w:p>
    <w:p w:rsidR="00A33C9D" w:rsidRPr="005973CD" w:rsidRDefault="00C968C4" w:rsidP="00A33C9D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2.</w:t>
      </w:r>
      <w:r w:rsidR="00A33C9D" w:rsidRPr="005973CD">
        <w:rPr>
          <w:rFonts w:asciiTheme="minorEastAsia" w:eastAsiaTheme="minorEastAsia" w:hAnsiTheme="minorEastAsia"/>
          <w:sz w:val="21"/>
          <w:szCs w:val="21"/>
        </w:rPr>
        <w:t>如存在因教学计划变更等原因而不再开设的课程，学生可以提出书面申请，经所在学院和教务处研究后，将安排改修其它相关课程。</w:t>
      </w:r>
    </w:p>
    <w:p w:rsidR="00C968C4" w:rsidRPr="005973CD" w:rsidRDefault="00BC0D8E" w:rsidP="00C968C4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 w:hint="eastAsia"/>
          <w:sz w:val="21"/>
          <w:szCs w:val="21"/>
        </w:rPr>
        <w:t>3.关于体育课重修，体育重修安排只有两个时间，周一9-10节或周三9-10节，需要重修体育的学生请在9月30日前到体育馆220、222室登记。</w:t>
      </w:r>
    </w:p>
    <w:p w:rsidR="00C968C4" w:rsidRPr="005973CD" w:rsidRDefault="00C968C4" w:rsidP="00C968C4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 w:hint="eastAsia"/>
          <w:sz w:val="21"/>
          <w:szCs w:val="21"/>
        </w:rPr>
        <w:t>4.关于第一轮选课</w:t>
      </w:r>
      <w:r w:rsidR="007578AC" w:rsidRPr="005973CD">
        <w:rPr>
          <w:rFonts w:asciiTheme="minorEastAsia" w:eastAsiaTheme="minorEastAsia" w:hAnsiTheme="minorEastAsia" w:hint="eastAsia"/>
          <w:sz w:val="21"/>
          <w:szCs w:val="21"/>
        </w:rPr>
        <w:t>后被退课的问题。第一轮选课成功的学生请查看自己</w:t>
      </w:r>
      <w:r w:rsidR="00831109" w:rsidRPr="005973CD">
        <w:rPr>
          <w:rFonts w:asciiTheme="minorEastAsia" w:eastAsiaTheme="minorEastAsia" w:hAnsiTheme="minorEastAsia" w:hint="eastAsia"/>
          <w:sz w:val="21"/>
          <w:szCs w:val="21"/>
        </w:rPr>
        <w:t>课表</w:t>
      </w:r>
      <w:r w:rsidR="007578AC" w:rsidRPr="005973CD">
        <w:rPr>
          <w:rFonts w:asciiTheme="minorEastAsia" w:eastAsiaTheme="minorEastAsia" w:hAnsiTheme="minorEastAsia" w:hint="eastAsia"/>
          <w:sz w:val="21"/>
          <w:szCs w:val="21"/>
        </w:rPr>
        <w:t>，确认是否选课成功，重修课程是否进入课表。无需缴费的学生存在所选课程调整时间，与在学课程冲突被退课的</w:t>
      </w:r>
      <w:r w:rsidR="00123267" w:rsidRPr="005973CD">
        <w:rPr>
          <w:rFonts w:asciiTheme="minorEastAsia" w:eastAsiaTheme="minorEastAsia" w:hAnsiTheme="minorEastAsia" w:hint="eastAsia"/>
          <w:sz w:val="21"/>
          <w:szCs w:val="21"/>
        </w:rPr>
        <w:t>情况，需在本轮重新选课； 17级学生先确认自己上轮选课后是否缴费，未缴费的学生会被强制退课，需</w:t>
      </w:r>
      <w:r w:rsidR="00770665" w:rsidRPr="005973CD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123267" w:rsidRPr="005973CD">
        <w:rPr>
          <w:rFonts w:asciiTheme="minorEastAsia" w:eastAsiaTheme="minorEastAsia" w:hAnsiTheme="minorEastAsia" w:hint="eastAsia"/>
          <w:sz w:val="21"/>
          <w:szCs w:val="21"/>
        </w:rPr>
        <w:t>本轮重选并</w:t>
      </w:r>
      <w:r w:rsidR="00831109" w:rsidRPr="005973CD">
        <w:rPr>
          <w:rFonts w:asciiTheme="minorEastAsia" w:eastAsiaTheme="minorEastAsia" w:hAnsiTheme="minorEastAsia" w:hint="eastAsia"/>
          <w:sz w:val="21"/>
          <w:szCs w:val="21"/>
        </w:rPr>
        <w:t>重新</w:t>
      </w:r>
      <w:r w:rsidR="00123267" w:rsidRPr="005973CD">
        <w:rPr>
          <w:rFonts w:asciiTheme="minorEastAsia" w:eastAsiaTheme="minorEastAsia" w:hAnsiTheme="minorEastAsia" w:hint="eastAsia"/>
          <w:sz w:val="21"/>
          <w:szCs w:val="21"/>
        </w:rPr>
        <w:t>缴费后再进行</w:t>
      </w:r>
      <w:r w:rsidR="00770665" w:rsidRPr="005973CD">
        <w:rPr>
          <w:rFonts w:asciiTheme="minorEastAsia" w:eastAsiaTheme="minorEastAsia" w:hAnsiTheme="minorEastAsia" w:hint="eastAsia"/>
          <w:sz w:val="21"/>
          <w:szCs w:val="21"/>
        </w:rPr>
        <w:t>学习</w:t>
      </w:r>
      <w:r w:rsidR="00123267" w:rsidRPr="005973CD">
        <w:rPr>
          <w:rFonts w:asciiTheme="minorEastAsia" w:eastAsiaTheme="minorEastAsia" w:hAnsiTheme="minorEastAsia" w:hint="eastAsia"/>
          <w:sz w:val="21"/>
          <w:szCs w:val="21"/>
        </w:rPr>
        <w:t>。若已缴费并被退课的学生，</w:t>
      </w:r>
      <w:r w:rsidR="007D1C18">
        <w:rPr>
          <w:rFonts w:asciiTheme="minorEastAsia" w:eastAsiaTheme="minorEastAsia" w:hAnsiTheme="minorEastAsia" w:hint="eastAsia"/>
          <w:sz w:val="21"/>
          <w:szCs w:val="21"/>
        </w:rPr>
        <w:t>请</w:t>
      </w:r>
      <w:proofErr w:type="gramStart"/>
      <w:r w:rsidR="007D1C18">
        <w:rPr>
          <w:rFonts w:asciiTheme="minorEastAsia" w:eastAsiaTheme="minorEastAsia" w:hAnsiTheme="minorEastAsia" w:hint="eastAsia"/>
          <w:sz w:val="21"/>
          <w:szCs w:val="21"/>
        </w:rPr>
        <w:t>至学生</w:t>
      </w:r>
      <w:proofErr w:type="gramEnd"/>
      <w:r w:rsidR="007D1C18">
        <w:rPr>
          <w:rFonts w:asciiTheme="minorEastAsia" w:eastAsiaTheme="minorEastAsia" w:hAnsiTheme="minorEastAsia" w:hint="eastAsia"/>
          <w:sz w:val="21"/>
          <w:szCs w:val="21"/>
        </w:rPr>
        <w:t>事务中心335登记办理退费。</w:t>
      </w:r>
    </w:p>
    <w:p w:rsidR="00CF07BD" w:rsidRPr="005973CD" w:rsidRDefault="007578AC" w:rsidP="00CF07BD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 w:hint="eastAsia"/>
          <w:sz w:val="21"/>
          <w:szCs w:val="21"/>
        </w:rPr>
        <w:t>5</w:t>
      </w:r>
      <w:r w:rsidR="00831109" w:rsidRPr="005973CD">
        <w:rPr>
          <w:rFonts w:asciiTheme="minorEastAsia" w:eastAsiaTheme="minorEastAsia" w:hAnsiTheme="minorEastAsia" w:hint="eastAsia"/>
          <w:sz w:val="21"/>
          <w:szCs w:val="21"/>
        </w:rPr>
        <w:t>．</w:t>
      </w:r>
      <w:r w:rsidR="00770665" w:rsidRPr="005973CD">
        <w:rPr>
          <w:rFonts w:asciiTheme="minorEastAsia" w:eastAsiaTheme="minorEastAsia" w:hAnsiTheme="minorEastAsia" w:hint="eastAsia"/>
          <w:sz w:val="21"/>
          <w:szCs w:val="21"/>
        </w:rPr>
        <w:t>本轮各学院单独开设的重修课程如选课学生未满11人，将不能组班，最终开班结果在国庆后通知。</w:t>
      </w:r>
      <w:r w:rsidR="00CF07BD">
        <w:rPr>
          <w:rFonts w:asciiTheme="minorEastAsia" w:eastAsiaTheme="minorEastAsia" w:hAnsiTheme="minorEastAsia" w:hint="eastAsia"/>
          <w:sz w:val="21"/>
          <w:szCs w:val="21"/>
        </w:rPr>
        <w:t>选课成功后，课程会暂时加入课表，课表可能会根据课程调整进行变化，请学生自行查看，最终选课结果以第7周课表为准。</w:t>
      </w:r>
    </w:p>
    <w:p w:rsidR="007578AC" w:rsidRPr="005973CD" w:rsidRDefault="007578AC" w:rsidP="00C968C4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</w:p>
    <w:p w:rsidR="00A33C9D" w:rsidRPr="005973CD" w:rsidRDefault="00A33C9D" w:rsidP="00A33C9D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附件1：</w:t>
      </w:r>
      <w:r w:rsidRPr="005973CD">
        <w:rPr>
          <w:rFonts w:asciiTheme="minorEastAsia" w:eastAsiaTheme="minorEastAsia" w:hAnsiTheme="minorEastAsia"/>
          <w:noProof/>
          <w:color w:val="000000"/>
          <w:sz w:val="21"/>
          <w:szCs w:val="21"/>
        </w:rPr>
        <w:drawing>
          <wp:inline distT="0" distB="0" distL="0" distR="0" wp14:anchorId="1EC7DFB7" wp14:editId="74DE3BAE">
            <wp:extent cx="152400" cy="152400"/>
            <wp:effectExtent l="0" t="0" r="0" b="0"/>
            <wp:docPr id="2" name="图片 2" descr="https://www.gench.edu.cn/_ueditor/themes/default/images/icon_doc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ench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5973CD">
          <w:rPr>
            <w:rStyle w:val="a4"/>
            <w:rFonts w:asciiTheme="minorEastAsia" w:eastAsiaTheme="minorEastAsia" w:hAnsiTheme="minorEastAsia"/>
            <w:color w:val="262626"/>
            <w:sz w:val="21"/>
            <w:szCs w:val="21"/>
            <w:u w:val="none"/>
          </w:rPr>
          <w:t>网上重修选课操作方法.</w:t>
        </w:r>
        <w:proofErr w:type="gramStart"/>
        <w:r w:rsidRPr="005973CD">
          <w:rPr>
            <w:rStyle w:val="a4"/>
            <w:rFonts w:asciiTheme="minorEastAsia" w:eastAsiaTheme="minorEastAsia" w:hAnsiTheme="minorEastAsia"/>
            <w:color w:val="262626"/>
            <w:sz w:val="21"/>
            <w:szCs w:val="21"/>
            <w:u w:val="none"/>
          </w:rPr>
          <w:t>docx</w:t>
        </w:r>
        <w:proofErr w:type="gramEnd"/>
      </w:hyperlink>
    </w:p>
    <w:p w:rsidR="00A33C9D" w:rsidRPr="005973CD" w:rsidRDefault="00A33C9D" w:rsidP="00A33C9D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附件2：</w:t>
      </w:r>
      <w:r w:rsidRPr="005973CD">
        <w:rPr>
          <w:rFonts w:asciiTheme="minorEastAsia" w:eastAsiaTheme="minorEastAsia" w:hAnsiTheme="minorEastAsia"/>
          <w:noProof/>
          <w:color w:val="000000"/>
          <w:sz w:val="21"/>
          <w:szCs w:val="21"/>
        </w:rPr>
        <w:drawing>
          <wp:inline distT="0" distB="0" distL="0" distR="0" wp14:anchorId="0CA47800" wp14:editId="1C9C6029">
            <wp:extent cx="152400" cy="152400"/>
            <wp:effectExtent l="0" t="0" r="0" b="0"/>
            <wp:docPr id="1" name="图片 1" descr="https://www.gench.edu.cn/_ueditor/themes/default/images/icon_doc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ench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5973CD">
          <w:rPr>
            <w:rStyle w:val="a4"/>
            <w:rFonts w:asciiTheme="minorEastAsia" w:eastAsiaTheme="minorEastAsia" w:hAnsiTheme="minorEastAsia"/>
            <w:color w:val="262626"/>
            <w:sz w:val="21"/>
            <w:szCs w:val="21"/>
            <w:u w:val="none"/>
          </w:rPr>
          <w:t>上海建桥学院</w:t>
        </w:r>
        <w:proofErr w:type="gramStart"/>
        <w:r w:rsidRPr="005973CD">
          <w:rPr>
            <w:rStyle w:val="a4"/>
            <w:rFonts w:asciiTheme="minorEastAsia" w:eastAsiaTheme="minorEastAsia" w:hAnsiTheme="minorEastAsia"/>
            <w:color w:val="262626"/>
            <w:sz w:val="21"/>
            <w:szCs w:val="21"/>
            <w:u w:val="none"/>
          </w:rPr>
          <w:t>微信支付</w:t>
        </w:r>
        <w:proofErr w:type="gramEnd"/>
        <w:r w:rsidRPr="005973CD">
          <w:rPr>
            <w:rStyle w:val="a4"/>
            <w:rFonts w:asciiTheme="minorEastAsia" w:eastAsiaTheme="minorEastAsia" w:hAnsiTheme="minorEastAsia"/>
            <w:color w:val="262626"/>
            <w:sz w:val="21"/>
            <w:szCs w:val="21"/>
            <w:u w:val="none"/>
          </w:rPr>
          <w:t>平台使用说明.</w:t>
        </w:r>
        <w:proofErr w:type="gramStart"/>
        <w:r w:rsidRPr="005973CD">
          <w:rPr>
            <w:rStyle w:val="a4"/>
            <w:rFonts w:asciiTheme="minorEastAsia" w:eastAsiaTheme="minorEastAsia" w:hAnsiTheme="minorEastAsia"/>
            <w:color w:val="262626"/>
            <w:sz w:val="21"/>
            <w:szCs w:val="21"/>
            <w:u w:val="none"/>
          </w:rPr>
          <w:t>docx</w:t>
        </w:r>
        <w:proofErr w:type="gramEnd"/>
      </w:hyperlink>
    </w:p>
    <w:p w:rsidR="00A33C9D" w:rsidRPr="005973CD" w:rsidRDefault="00A33C9D" w:rsidP="00A33C9D">
      <w:pPr>
        <w:pStyle w:val="a3"/>
        <w:spacing w:line="360" w:lineRule="atLeast"/>
        <w:rPr>
          <w:rFonts w:asciiTheme="minorEastAsia" w:eastAsiaTheme="minorEastAsia" w:hAnsiTheme="minorEastAsia"/>
          <w:sz w:val="21"/>
          <w:szCs w:val="21"/>
        </w:rPr>
      </w:pPr>
    </w:p>
    <w:p w:rsidR="00A33C9D" w:rsidRPr="005973CD" w:rsidRDefault="00A33C9D" w:rsidP="00A33C9D">
      <w:pPr>
        <w:pStyle w:val="a3"/>
        <w:spacing w:line="315" w:lineRule="atLeas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  </w:t>
      </w:r>
    </w:p>
    <w:p w:rsidR="00A33C9D" w:rsidRPr="005973CD" w:rsidRDefault="00A33C9D" w:rsidP="00A33C9D">
      <w:pPr>
        <w:pStyle w:val="a3"/>
        <w:spacing w:line="315" w:lineRule="atLeast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如有疑问请致电教务处（</w:t>
      </w:r>
      <w:r w:rsidR="00D855CF" w:rsidRPr="005973CD">
        <w:rPr>
          <w:rFonts w:asciiTheme="minorEastAsia" w:eastAsiaTheme="minorEastAsia" w:hAnsiTheme="minorEastAsia"/>
          <w:sz w:val="21"/>
          <w:szCs w:val="21"/>
        </w:rPr>
        <w:t>学生事务中心</w:t>
      </w:r>
      <w:r w:rsidR="00D855CF" w:rsidRPr="005973CD">
        <w:rPr>
          <w:rFonts w:asciiTheme="minorEastAsia" w:eastAsiaTheme="minorEastAsia" w:hAnsiTheme="minorEastAsia" w:hint="eastAsia"/>
          <w:sz w:val="21"/>
          <w:szCs w:val="21"/>
        </w:rPr>
        <w:t>335</w:t>
      </w:r>
      <w:r w:rsidR="00D855CF" w:rsidRPr="005973CD">
        <w:rPr>
          <w:rFonts w:asciiTheme="minorEastAsia" w:eastAsiaTheme="minorEastAsia" w:hAnsiTheme="minorEastAsia"/>
          <w:sz w:val="21"/>
          <w:szCs w:val="21"/>
        </w:rPr>
        <w:t>）张</w:t>
      </w:r>
      <w:r w:rsidRPr="005973CD">
        <w:rPr>
          <w:rFonts w:asciiTheme="minorEastAsia" w:eastAsiaTheme="minorEastAsia" w:hAnsiTheme="minorEastAsia"/>
          <w:sz w:val="21"/>
          <w:szCs w:val="21"/>
        </w:rPr>
        <w:t>老师（021-</w:t>
      </w:r>
      <w:r w:rsidR="00D855CF" w:rsidRPr="005973CD">
        <w:rPr>
          <w:rFonts w:asciiTheme="minorEastAsia" w:eastAsiaTheme="minorEastAsia" w:hAnsiTheme="minorEastAsia" w:hint="eastAsia"/>
          <w:sz w:val="21"/>
          <w:szCs w:val="21"/>
        </w:rPr>
        <w:t>68130032</w:t>
      </w:r>
      <w:r w:rsidRPr="005973CD">
        <w:rPr>
          <w:rFonts w:asciiTheme="minorEastAsia" w:eastAsiaTheme="minorEastAsia" w:hAnsiTheme="minorEastAsia"/>
          <w:sz w:val="21"/>
          <w:szCs w:val="21"/>
        </w:rPr>
        <w:t>）。</w:t>
      </w:r>
    </w:p>
    <w:p w:rsidR="00A33C9D" w:rsidRPr="005973CD" w:rsidRDefault="00A33C9D" w:rsidP="00A33C9D">
      <w:pPr>
        <w:pStyle w:val="a3"/>
        <w:spacing w:line="315" w:lineRule="atLeast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  </w:t>
      </w:r>
    </w:p>
    <w:p w:rsidR="00A33C9D" w:rsidRPr="005973CD" w:rsidRDefault="00A33C9D" w:rsidP="00A33C9D">
      <w:pPr>
        <w:pStyle w:val="a3"/>
        <w:spacing w:line="315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教务处</w:t>
      </w:r>
    </w:p>
    <w:p w:rsidR="00A33C9D" w:rsidRPr="005973CD" w:rsidRDefault="00A33C9D" w:rsidP="00A33C9D">
      <w:pPr>
        <w:pStyle w:val="a3"/>
        <w:spacing w:line="315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5973CD">
        <w:rPr>
          <w:rFonts w:asciiTheme="minorEastAsia" w:eastAsiaTheme="minorEastAsia" w:hAnsiTheme="minorEastAsia"/>
          <w:sz w:val="21"/>
          <w:szCs w:val="21"/>
        </w:rPr>
        <w:t>2018年9月</w:t>
      </w:r>
      <w:r w:rsidR="00D855CF" w:rsidRPr="005973CD">
        <w:rPr>
          <w:rFonts w:asciiTheme="minorEastAsia" w:eastAsiaTheme="minorEastAsia" w:hAnsiTheme="minorEastAsia" w:hint="eastAsia"/>
          <w:sz w:val="21"/>
          <w:szCs w:val="21"/>
        </w:rPr>
        <w:t>21</w:t>
      </w:r>
      <w:r w:rsidRPr="005973CD">
        <w:rPr>
          <w:rFonts w:asciiTheme="minorEastAsia" w:eastAsiaTheme="minorEastAsia" w:hAnsiTheme="minorEastAsia"/>
          <w:sz w:val="21"/>
          <w:szCs w:val="21"/>
        </w:rPr>
        <w:t>日</w:t>
      </w:r>
    </w:p>
    <w:bookmarkEnd w:id="0"/>
    <w:p w:rsidR="00A33C9D" w:rsidRPr="005973CD" w:rsidRDefault="00A33C9D" w:rsidP="00A33C9D">
      <w:pPr>
        <w:pStyle w:val="a3"/>
        <w:spacing w:line="360" w:lineRule="atLeast"/>
        <w:rPr>
          <w:rFonts w:asciiTheme="minorEastAsia" w:eastAsiaTheme="minorEastAsia" w:hAnsiTheme="minorEastAsia"/>
          <w:sz w:val="21"/>
          <w:szCs w:val="21"/>
        </w:rPr>
      </w:pPr>
    </w:p>
    <w:sectPr w:rsidR="00A33C9D" w:rsidRPr="0059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AC" w:rsidRDefault="009729AC" w:rsidP="0017592C">
      <w:r>
        <w:separator/>
      </w:r>
    </w:p>
  </w:endnote>
  <w:endnote w:type="continuationSeparator" w:id="0">
    <w:p w:rsidR="009729AC" w:rsidRDefault="009729AC" w:rsidP="0017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AC" w:rsidRDefault="009729AC" w:rsidP="0017592C">
      <w:r>
        <w:separator/>
      </w:r>
    </w:p>
  </w:footnote>
  <w:footnote w:type="continuationSeparator" w:id="0">
    <w:p w:rsidR="009729AC" w:rsidRDefault="009729AC" w:rsidP="0017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7DA"/>
    <w:multiLevelType w:val="hybridMultilevel"/>
    <w:tmpl w:val="1D664092"/>
    <w:lvl w:ilvl="0" w:tplc="66403274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4C297B"/>
    <w:multiLevelType w:val="hybridMultilevel"/>
    <w:tmpl w:val="464062F4"/>
    <w:lvl w:ilvl="0" w:tplc="B6E4FF7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7C953707"/>
    <w:multiLevelType w:val="hybridMultilevel"/>
    <w:tmpl w:val="CBBEB0FC"/>
    <w:lvl w:ilvl="0" w:tplc="FBBC251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37F2C44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95"/>
    <w:rsid w:val="00037F5F"/>
    <w:rsid w:val="000E6F38"/>
    <w:rsid w:val="00123267"/>
    <w:rsid w:val="0017592C"/>
    <w:rsid w:val="0019391C"/>
    <w:rsid w:val="001957E8"/>
    <w:rsid w:val="001B1221"/>
    <w:rsid w:val="001D1BC3"/>
    <w:rsid w:val="00214634"/>
    <w:rsid w:val="002253B7"/>
    <w:rsid w:val="00291B75"/>
    <w:rsid w:val="002F4429"/>
    <w:rsid w:val="002F71AE"/>
    <w:rsid w:val="004D5562"/>
    <w:rsid w:val="00556E2E"/>
    <w:rsid w:val="00570CDA"/>
    <w:rsid w:val="005973CD"/>
    <w:rsid w:val="005A622B"/>
    <w:rsid w:val="005B55D0"/>
    <w:rsid w:val="005E5B39"/>
    <w:rsid w:val="00613E98"/>
    <w:rsid w:val="00664104"/>
    <w:rsid w:val="0069270B"/>
    <w:rsid w:val="006A6BB0"/>
    <w:rsid w:val="006B1F70"/>
    <w:rsid w:val="006C1466"/>
    <w:rsid w:val="006E4114"/>
    <w:rsid w:val="00732523"/>
    <w:rsid w:val="007578AC"/>
    <w:rsid w:val="00770665"/>
    <w:rsid w:val="007D1C18"/>
    <w:rsid w:val="00821B43"/>
    <w:rsid w:val="0082411A"/>
    <w:rsid w:val="00831109"/>
    <w:rsid w:val="00834B92"/>
    <w:rsid w:val="008758E9"/>
    <w:rsid w:val="008A5387"/>
    <w:rsid w:val="008B005D"/>
    <w:rsid w:val="00901101"/>
    <w:rsid w:val="00921FDB"/>
    <w:rsid w:val="00955321"/>
    <w:rsid w:val="00955512"/>
    <w:rsid w:val="009729AC"/>
    <w:rsid w:val="00975794"/>
    <w:rsid w:val="00990A87"/>
    <w:rsid w:val="00A33C9D"/>
    <w:rsid w:val="00A527A4"/>
    <w:rsid w:val="00A92944"/>
    <w:rsid w:val="00B117B5"/>
    <w:rsid w:val="00B24369"/>
    <w:rsid w:val="00B44096"/>
    <w:rsid w:val="00B51CDC"/>
    <w:rsid w:val="00B60057"/>
    <w:rsid w:val="00B962DC"/>
    <w:rsid w:val="00BB0EBE"/>
    <w:rsid w:val="00BC0D8E"/>
    <w:rsid w:val="00BE2E67"/>
    <w:rsid w:val="00BF0B95"/>
    <w:rsid w:val="00BF103A"/>
    <w:rsid w:val="00C02CCE"/>
    <w:rsid w:val="00C601DC"/>
    <w:rsid w:val="00C968C4"/>
    <w:rsid w:val="00CD7976"/>
    <w:rsid w:val="00CE3667"/>
    <w:rsid w:val="00CF07BD"/>
    <w:rsid w:val="00D80A6A"/>
    <w:rsid w:val="00D855CF"/>
    <w:rsid w:val="00D9674B"/>
    <w:rsid w:val="00DA5C58"/>
    <w:rsid w:val="00DA75B7"/>
    <w:rsid w:val="00DB30DE"/>
    <w:rsid w:val="00E0177B"/>
    <w:rsid w:val="00E868E9"/>
    <w:rsid w:val="00EA59B6"/>
    <w:rsid w:val="00ED4C0E"/>
    <w:rsid w:val="00F11520"/>
    <w:rsid w:val="00FD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0B9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0B9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F0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2411A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75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592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592C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21B43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A33C9D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A33C9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33C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0B9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0B9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F0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2411A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75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592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592C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21B43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A33C9D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A33C9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33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ch.edu.cn/jwc/" TargetMode="External"/><Relationship Id="rId13" Type="http://schemas.openxmlformats.org/officeDocument/2006/relationships/hyperlink" Target="https://www.gench.edu.cn/_upload/article/files/8c/ed/e40f319d44f5817b8f2c664b531c/d3d88086-7b73-42fa-9477-207218ea4b21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lenovo\AppData\Local\Temp\&#228;&#184;&#138;&#230;&#181;&#183;&#229;&#187;&#186;&#230;&#161;&#165;&#229;&#173;&#166;&#233;&#153;&#162;&#229;&#190;&#174;&#228;&#191;&#161;&#230;&#148;&#175;&#228;&#187;&#152;&#229;&#185;&#179;&#229;&#143;&#176;&#228;&#189;&#191;&#231;&#148;&#168;&#232;&#175;&#180;&#230;&#152;&#14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ench.edu.cn/_upload/article/files/8c/ed/e40f319d44f5817b8f2c664b531c/2e5d9062-b200-40bd-a147-97e6485fe3ac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file:///C:\Users\lenovo\AppData\Local\Temp\&#231;&#189;&#145;&#228;&#184;&#138;&#233;&#135;&#141;&#228;&#191;&#174;&#233;&#128;&#137;&#232;&#175;&#190;&#230;&#147;&#141;&#228;&#189;&#156;&#230;&#150;&#185;&#230;&#179;&#149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用户;2017-2018学年第二学期重修选课通知</dc:creator>
  <cp:lastModifiedBy>user</cp:lastModifiedBy>
  <cp:revision>19</cp:revision>
  <cp:lastPrinted>2018-09-21T02:52:00Z</cp:lastPrinted>
  <dcterms:created xsi:type="dcterms:W3CDTF">2018-09-18T06:41:00Z</dcterms:created>
  <dcterms:modified xsi:type="dcterms:W3CDTF">2018-09-21T06:16:00Z</dcterms:modified>
</cp:coreProperties>
</file>