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23B98" w14:textId="1E4A5EE3" w:rsidR="00F44F75" w:rsidRPr="00825B5C" w:rsidRDefault="00825B5C" w:rsidP="00825B5C">
      <w:pPr>
        <w:pStyle w:val="TOC"/>
        <w:jc w:val="center"/>
        <w:rPr>
          <w:rFonts w:ascii="微软雅黑" w:eastAsia="微软雅黑" w:hAnsi="微软雅黑" w:hint="eastAsia"/>
          <w:lang w:val="zh-CN"/>
        </w:rPr>
      </w:pPr>
      <w:r w:rsidRPr="00825B5C">
        <w:rPr>
          <w:rFonts w:ascii="微软雅黑" w:eastAsia="微软雅黑" w:hAnsi="微软雅黑" w:hint="eastAsia"/>
          <w:lang w:val="zh-CN"/>
        </w:rPr>
        <w:t>发票识别错误常见问题解答FAQ</w:t>
      </w:r>
    </w:p>
    <w:p w14:paraId="640515C0" w14:textId="77777777" w:rsidR="00F44F75" w:rsidRPr="00825B5C" w:rsidRDefault="005B2AC0" w:rsidP="005B2AC0">
      <w:pPr>
        <w:pStyle w:val="3"/>
        <w:rPr>
          <w:rFonts w:ascii="微软雅黑" w:eastAsia="微软雅黑" w:hAnsi="微软雅黑" w:hint="default"/>
          <w:sz w:val="24"/>
          <w:szCs w:val="24"/>
          <w:lang w:eastAsia="zh-Hans"/>
        </w:rPr>
      </w:pPr>
      <w:bookmarkStart w:id="0" w:name="_Toc709939003_WPSOffice_Level1"/>
      <w:bookmarkStart w:id="1" w:name="_Toc314705921_WPSOffice_Level1"/>
      <w:bookmarkStart w:id="2" w:name="_Toc110370409"/>
      <w:r w:rsidRPr="00825B5C">
        <w:rPr>
          <w:rFonts w:ascii="微软雅黑" w:eastAsia="微软雅黑" w:hAnsi="微软雅黑"/>
          <w:sz w:val="24"/>
          <w:szCs w:val="24"/>
        </w:rPr>
        <w:t>一、</w:t>
      </w:r>
      <w:r w:rsidRPr="00825B5C">
        <w:rPr>
          <w:rFonts w:ascii="微软雅黑" w:eastAsia="微软雅黑" w:hAnsi="微软雅黑"/>
          <w:sz w:val="24"/>
          <w:szCs w:val="24"/>
          <w:lang w:eastAsia="zh-Hans"/>
        </w:rPr>
        <w:t>名词解释：</w:t>
      </w:r>
      <w:bookmarkEnd w:id="0"/>
      <w:bookmarkEnd w:id="1"/>
      <w:bookmarkEnd w:id="2"/>
    </w:p>
    <w:p w14:paraId="1DC48B37" w14:textId="7D1A9EAF" w:rsidR="00F44F75" w:rsidRPr="00825B5C" w:rsidRDefault="00000000" w:rsidP="005B2AC0">
      <w:pPr>
        <w:numPr>
          <w:ilvl w:val="0"/>
          <w:numId w:val="1"/>
        </w:numPr>
        <w:jc w:val="left"/>
        <w:rPr>
          <w:rFonts w:ascii="微软雅黑" w:eastAsia="微软雅黑" w:hAnsi="微软雅黑" w:cstheme="majorEastAsia" w:hint="eastAsia"/>
          <w:bCs/>
          <w:sz w:val="24"/>
          <w:lang w:eastAsia="zh-Hans"/>
        </w:rPr>
      </w:pPr>
      <w:r w:rsidRPr="00825B5C">
        <w:rPr>
          <w:rStyle w:val="40"/>
          <w:rFonts w:ascii="微软雅黑" w:eastAsia="微软雅黑" w:hAnsi="微软雅黑" w:hint="eastAsia"/>
          <w:sz w:val="24"/>
          <w:szCs w:val="24"/>
        </w:rPr>
        <w:t>智能拍票（</w:t>
      </w:r>
      <w:r w:rsidRPr="00825B5C">
        <w:rPr>
          <w:rStyle w:val="40"/>
          <w:rFonts w:ascii="微软雅黑" w:eastAsia="微软雅黑" w:hAnsi="微软雅黑"/>
          <w:sz w:val="24"/>
          <w:szCs w:val="24"/>
        </w:rPr>
        <w:t>OCR</w:t>
      </w:r>
      <w:r w:rsidRPr="00825B5C">
        <w:rPr>
          <w:rStyle w:val="40"/>
          <w:rFonts w:ascii="微软雅黑" w:eastAsia="微软雅黑" w:hAnsi="微软雅黑" w:hint="eastAsia"/>
          <w:sz w:val="24"/>
          <w:szCs w:val="24"/>
        </w:rPr>
        <w:t>）：</w:t>
      </w:r>
      <w:r w:rsidRPr="00825B5C">
        <w:rPr>
          <w:rFonts w:ascii="微软雅黑" w:eastAsia="微软雅黑" w:hAnsi="微软雅黑" w:cstheme="majorEastAsia" w:hint="eastAsia"/>
          <w:bCs/>
          <w:sz w:val="24"/>
          <w:lang w:eastAsia="zh-Hans"/>
        </w:rPr>
        <w:t>通过光学字符识别技术将发票图片中的发票信息识别、提取出来。</w:t>
      </w:r>
    </w:p>
    <w:p w14:paraId="2BB8185B" w14:textId="3C4FF105" w:rsidR="00F44F75" w:rsidRPr="00825B5C" w:rsidRDefault="00000000" w:rsidP="005B2AC0">
      <w:pPr>
        <w:numPr>
          <w:ilvl w:val="0"/>
          <w:numId w:val="1"/>
        </w:numPr>
        <w:jc w:val="left"/>
        <w:rPr>
          <w:rFonts w:ascii="微软雅黑" w:eastAsia="微软雅黑" w:hAnsi="微软雅黑" w:cstheme="majorEastAsia" w:hint="eastAsia"/>
          <w:bCs/>
          <w:sz w:val="24"/>
          <w:lang w:eastAsia="zh-Hans"/>
        </w:rPr>
      </w:pPr>
      <w:r w:rsidRPr="00825B5C">
        <w:rPr>
          <w:rStyle w:val="40"/>
          <w:rFonts w:ascii="微软雅黑" w:eastAsia="微软雅黑" w:hAnsi="微软雅黑" w:hint="eastAsia"/>
          <w:sz w:val="24"/>
          <w:szCs w:val="24"/>
        </w:rPr>
        <w:t>查验发票：</w:t>
      </w:r>
      <w:r w:rsidRPr="00825B5C">
        <w:rPr>
          <w:rFonts w:ascii="微软雅黑" w:eastAsia="微软雅黑" w:hAnsi="微软雅黑" w:cstheme="majorEastAsia" w:hint="eastAsia"/>
          <w:bCs/>
          <w:sz w:val="24"/>
          <w:lang w:eastAsia="zh-Hans"/>
        </w:rPr>
        <w:t>通过发票代码、发票号码、开票日期等必要的发票信息确定发票是否存在以及发票真伪的方法。</w:t>
      </w:r>
    </w:p>
    <w:p w14:paraId="6E107E5F" w14:textId="03F80769" w:rsidR="00F44F75" w:rsidRPr="00825B5C" w:rsidRDefault="00000000" w:rsidP="005B2AC0">
      <w:pPr>
        <w:numPr>
          <w:ilvl w:val="0"/>
          <w:numId w:val="1"/>
        </w:numPr>
        <w:jc w:val="left"/>
        <w:rPr>
          <w:rFonts w:ascii="微软雅黑" w:eastAsia="微软雅黑" w:hAnsi="微软雅黑" w:cstheme="majorEastAsia" w:hint="eastAsia"/>
          <w:bCs/>
          <w:sz w:val="24"/>
          <w:lang w:eastAsia="zh-Hans"/>
        </w:rPr>
      </w:pPr>
      <w:r w:rsidRPr="00825B5C">
        <w:rPr>
          <w:rStyle w:val="40"/>
          <w:rFonts w:ascii="微软雅黑" w:eastAsia="微软雅黑" w:hAnsi="微软雅黑" w:hint="eastAsia"/>
          <w:sz w:val="24"/>
          <w:szCs w:val="24"/>
        </w:rPr>
        <w:t>全国增值税发票查验平台</w:t>
      </w:r>
      <w:r w:rsidRPr="00825B5C">
        <w:rPr>
          <w:rFonts w:ascii="微软雅黑" w:eastAsia="微软雅黑" w:hAnsi="微软雅黑" w:cstheme="majorEastAsia" w:hint="eastAsia"/>
          <w:bCs/>
          <w:sz w:val="24"/>
          <w:lang w:eastAsia="zh-Hans"/>
        </w:rPr>
        <w:t>：所有地方税局开出的增值税发票均需同步数据至全国增值税发票查验平台，由税务总局维护。【地址：</w:t>
      </w:r>
      <w:r w:rsidRPr="00825B5C">
        <w:rPr>
          <w:rFonts w:ascii="微软雅黑" w:eastAsia="微软雅黑" w:hAnsi="微软雅黑" w:cstheme="majorEastAsia" w:hint="eastAsia"/>
          <w:bCs/>
          <w:sz w:val="24"/>
          <w:lang w:eastAsia="zh-Hans"/>
        </w:rPr>
        <w:fldChar w:fldCharType="begin"/>
      </w:r>
      <w:r w:rsidRPr="00825B5C">
        <w:rPr>
          <w:rFonts w:ascii="微软雅黑" w:eastAsia="微软雅黑" w:hAnsi="微软雅黑" w:cstheme="majorEastAsia" w:hint="eastAsia"/>
          <w:bCs/>
          <w:sz w:val="24"/>
          <w:lang w:eastAsia="zh-Hans"/>
        </w:rPr>
        <w:instrText xml:space="preserve"> HYPERLINK "https://inv-veri.chinatax.gov.cn/】" </w:instrText>
      </w:r>
      <w:r w:rsidRPr="00825B5C">
        <w:rPr>
          <w:rFonts w:ascii="微软雅黑" w:eastAsia="微软雅黑" w:hAnsi="微软雅黑" w:cstheme="majorEastAsia" w:hint="eastAsia"/>
          <w:bCs/>
          <w:sz w:val="24"/>
          <w:lang w:eastAsia="zh-Hans"/>
        </w:rPr>
      </w:r>
      <w:r w:rsidRPr="00825B5C">
        <w:rPr>
          <w:rFonts w:ascii="微软雅黑" w:eastAsia="微软雅黑" w:hAnsi="微软雅黑" w:cstheme="majorEastAsia" w:hint="eastAsia"/>
          <w:bCs/>
          <w:sz w:val="24"/>
          <w:lang w:eastAsia="zh-Hans"/>
        </w:rPr>
        <w:fldChar w:fldCharType="separate"/>
      </w:r>
      <w:r w:rsidRPr="00825B5C">
        <w:rPr>
          <w:rStyle w:val="aa"/>
          <w:rFonts w:ascii="微软雅黑" w:eastAsia="微软雅黑" w:hAnsi="微软雅黑" w:cstheme="majorEastAsia" w:hint="eastAsia"/>
          <w:bCs/>
          <w:sz w:val="24"/>
          <w:lang w:eastAsia="zh-Hans"/>
        </w:rPr>
        <w:t>https://inv-veri.chinatax.gov.cn/】</w:t>
      </w:r>
      <w:r w:rsidRPr="00825B5C">
        <w:rPr>
          <w:rFonts w:ascii="微软雅黑" w:eastAsia="微软雅黑" w:hAnsi="微软雅黑" w:cstheme="majorEastAsia" w:hint="eastAsia"/>
          <w:bCs/>
          <w:sz w:val="24"/>
          <w:lang w:eastAsia="zh-Hans"/>
        </w:rPr>
        <w:fldChar w:fldCharType="end"/>
      </w:r>
    </w:p>
    <w:p w14:paraId="09CD0471" w14:textId="77777777" w:rsidR="00F44F75" w:rsidRPr="00825B5C" w:rsidRDefault="005B2AC0" w:rsidP="005B2AC0">
      <w:pPr>
        <w:pStyle w:val="3"/>
        <w:rPr>
          <w:rFonts w:ascii="微软雅黑" w:eastAsia="微软雅黑" w:hAnsi="微软雅黑" w:cs="微软雅黑" w:hint="default"/>
          <w:bCs/>
          <w:sz w:val="24"/>
          <w:szCs w:val="24"/>
        </w:rPr>
      </w:pPr>
      <w:bookmarkStart w:id="3" w:name="_Toc110370410"/>
      <w:r w:rsidRPr="00825B5C">
        <w:rPr>
          <w:rFonts w:ascii="微软雅黑" w:eastAsia="微软雅黑" w:hAnsi="微软雅黑"/>
          <w:sz w:val="24"/>
          <w:szCs w:val="24"/>
          <w:lang w:eastAsia="zh-Hans"/>
        </w:rPr>
        <w:t>二、常见问题：</w:t>
      </w:r>
      <w:bookmarkEnd w:id="3"/>
    </w:p>
    <w:p w14:paraId="19301555" w14:textId="77777777" w:rsidR="00F44F75" w:rsidRPr="00825B5C" w:rsidRDefault="005B2AC0" w:rsidP="00404689">
      <w:pPr>
        <w:pStyle w:val="4"/>
        <w:rPr>
          <w:rFonts w:ascii="微软雅黑" w:eastAsia="微软雅黑" w:hAnsi="微软雅黑"/>
          <w:sz w:val="24"/>
          <w:szCs w:val="24"/>
          <w:lang w:eastAsia="zh-Hans"/>
        </w:rPr>
      </w:pPr>
      <w:bookmarkStart w:id="4" w:name="_Toc525680689_WPSOffice_Level1"/>
      <w:bookmarkStart w:id="5" w:name="_Toc10191686_WPSOffice_Level1"/>
      <w:r w:rsidRPr="00825B5C">
        <w:rPr>
          <w:rFonts w:ascii="微软雅黑" w:eastAsia="微软雅黑" w:hAnsi="微软雅黑" w:hint="eastAsia"/>
          <w:sz w:val="24"/>
          <w:szCs w:val="24"/>
        </w:rPr>
        <w:t>1、</w:t>
      </w:r>
      <w:r w:rsidRPr="00825B5C">
        <w:rPr>
          <w:rFonts w:ascii="微软雅黑" w:eastAsia="微软雅黑" w:hAnsi="微软雅黑"/>
          <w:sz w:val="24"/>
          <w:szCs w:val="24"/>
          <w:lang w:eastAsia="zh-Hans"/>
        </w:rPr>
        <w:t>所查发票不存在</w:t>
      </w:r>
      <w:bookmarkEnd w:id="4"/>
      <w:bookmarkEnd w:id="5"/>
    </w:p>
    <w:p w14:paraId="64AF0CC8" w14:textId="77777777" w:rsidR="00F44F75" w:rsidRPr="00825B5C" w:rsidRDefault="00000000" w:rsidP="005B2AC0">
      <w:pPr>
        <w:pStyle w:val="11"/>
        <w:ind w:leftChars="200" w:left="420" w:firstLineChars="0" w:firstLine="0"/>
        <w:jc w:val="left"/>
        <w:rPr>
          <w:rFonts w:ascii="微软雅黑" w:eastAsia="微软雅黑" w:hAnsi="微软雅黑" w:cstheme="majorEastAsia"/>
          <w:b/>
          <w:sz w:val="24"/>
        </w:rPr>
      </w:pPr>
      <w:r w:rsidRPr="00825B5C">
        <w:rPr>
          <w:rFonts w:ascii="微软雅黑" w:eastAsia="微软雅黑" w:hAnsi="微软雅黑" w:cstheme="majorEastAsia" w:hint="eastAsia"/>
          <w:b/>
          <w:noProof/>
          <w:sz w:val="24"/>
        </w:rPr>
        <w:drawing>
          <wp:inline distT="0" distB="0" distL="114300" distR="114300" wp14:anchorId="1F059A3E" wp14:editId="34FAF70B">
            <wp:extent cx="3435985" cy="1683385"/>
            <wp:effectExtent l="0" t="0" r="18415" b="18415"/>
            <wp:docPr id="9" name="图片 9"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2"/>
                    <pic:cNvPicPr>
                      <a:picLocks noChangeAspect="1"/>
                    </pic:cNvPicPr>
                  </pic:nvPicPr>
                  <pic:blipFill>
                    <a:blip r:embed="rId9"/>
                    <a:stretch>
                      <a:fillRect/>
                    </a:stretch>
                  </pic:blipFill>
                  <pic:spPr>
                    <a:xfrm>
                      <a:off x="0" y="0"/>
                      <a:ext cx="3435985" cy="1683385"/>
                    </a:xfrm>
                    <a:prstGeom prst="rect">
                      <a:avLst/>
                    </a:prstGeom>
                  </pic:spPr>
                </pic:pic>
              </a:graphicData>
            </a:graphic>
          </wp:inline>
        </w:drawing>
      </w:r>
    </w:p>
    <w:p w14:paraId="2A8A499F" w14:textId="77777777" w:rsidR="00F44F75" w:rsidRPr="00825B5C" w:rsidRDefault="00F44F75" w:rsidP="005B2AC0">
      <w:pPr>
        <w:pStyle w:val="11"/>
        <w:ind w:leftChars="200" w:left="420" w:firstLineChars="0" w:firstLine="0"/>
        <w:jc w:val="left"/>
        <w:rPr>
          <w:rFonts w:ascii="微软雅黑" w:eastAsia="微软雅黑" w:hAnsi="微软雅黑" w:cstheme="majorEastAsia"/>
          <w:b/>
          <w:sz w:val="24"/>
        </w:rPr>
      </w:pPr>
    </w:p>
    <w:p w14:paraId="163720FF" w14:textId="77777777" w:rsidR="00F44F75" w:rsidRPr="00825B5C" w:rsidRDefault="00000000" w:rsidP="005B2AC0">
      <w:pPr>
        <w:pStyle w:val="11"/>
        <w:ind w:leftChars="200" w:left="420" w:firstLineChars="0" w:firstLine="0"/>
        <w:jc w:val="left"/>
        <w:rPr>
          <w:rFonts w:ascii="微软雅黑" w:eastAsia="微软雅黑" w:hAnsi="微软雅黑" w:cstheme="minorEastAsia"/>
          <w:kern w:val="0"/>
          <w:sz w:val="24"/>
          <w:lang w:bidi="ar"/>
        </w:rPr>
      </w:pPr>
      <w:r w:rsidRPr="00825B5C">
        <w:rPr>
          <w:rFonts w:ascii="微软雅黑" w:eastAsia="微软雅黑" w:hAnsi="微软雅黑" w:cstheme="minorEastAsia" w:hint="eastAsia"/>
          <w:kern w:val="0"/>
          <w:sz w:val="24"/>
          <w:lang w:bidi="ar"/>
        </w:rPr>
        <w:t>1.先确认系统录入的信息和原票据信息一致</w:t>
      </w:r>
    </w:p>
    <w:p w14:paraId="5BF98E02" w14:textId="77777777" w:rsidR="00F44F75" w:rsidRPr="00825B5C" w:rsidRDefault="00000000" w:rsidP="005B2AC0">
      <w:pPr>
        <w:pStyle w:val="11"/>
        <w:ind w:leftChars="200" w:left="420" w:firstLineChars="0" w:firstLine="0"/>
        <w:jc w:val="left"/>
        <w:rPr>
          <w:rFonts w:ascii="微软雅黑" w:eastAsia="微软雅黑" w:hAnsi="微软雅黑" w:cstheme="minorEastAsia"/>
          <w:kern w:val="0"/>
          <w:sz w:val="24"/>
          <w:lang w:bidi="ar"/>
        </w:rPr>
      </w:pPr>
      <w:r w:rsidRPr="00825B5C">
        <w:rPr>
          <w:rFonts w:ascii="微软雅黑" w:eastAsia="微软雅黑" w:hAnsi="微软雅黑" w:cstheme="minorEastAsia" w:hint="eastAsia"/>
          <w:kern w:val="0"/>
          <w:sz w:val="24"/>
          <w:lang w:bidi="ar"/>
        </w:rPr>
        <w:t>——</w:t>
      </w:r>
      <w:r w:rsidRPr="00825B5C">
        <w:rPr>
          <w:rFonts w:ascii="微软雅黑" w:eastAsia="微软雅黑" w:hAnsi="微软雅黑" w:cstheme="minorEastAsia" w:hint="eastAsia"/>
          <w:color w:val="FF0000"/>
          <w:kern w:val="0"/>
          <w:sz w:val="24"/>
          <w:lang w:bidi="ar"/>
        </w:rPr>
        <w:t>智能拍票，检查票面中校验</w:t>
      </w:r>
      <w:proofErr w:type="gramStart"/>
      <w:r w:rsidRPr="00825B5C">
        <w:rPr>
          <w:rFonts w:ascii="微软雅黑" w:eastAsia="微软雅黑" w:hAnsi="微软雅黑" w:cstheme="minorEastAsia" w:hint="eastAsia"/>
          <w:color w:val="FF0000"/>
          <w:kern w:val="0"/>
          <w:sz w:val="24"/>
          <w:lang w:bidi="ar"/>
        </w:rPr>
        <w:t>码是否</w:t>
      </w:r>
      <w:proofErr w:type="gramEnd"/>
      <w:r w:rsidRPr="00825B5C">
        <w:rPr>
          <w:rFonts w:ascii="微软雅黑" w:eastAsia="微软雅黑" w:hAnsi="微软雅黑" w:cstheme="minorEastAsia" w:hint="eastAsia"/>
          <w:color w:val="FF0000"/>
          <w:kern w:val="0"/>
          <w:sz w:val="24"/>
          <w:lang w:bidi="ar"/>
        </w:rPr>
        <w:t>有遮挡，是否字体清晰，这些因素影响</w:t>
      </w:r>
      <w:proofErr w:type="gramStart"/>
      <w:r w:rsidRPr="00825B5C">
        <w:rPr>
          <w:rFonts w:ascii="微软雅黑" w:eastAsia="微软雅黑" w:hAnsi="微软雅黑" w:cstheme="minorEastAsia" w:hint="eastAsia"/>
          <w:color w:val="FF0000"/>
          <w:kern w:val="0"/>
          <w:sz w:val="24"/>
          <w:lang w:bidi="ar"/>
        </w:rPr>
        <w:t>智能拍票识别率</w:t>
      </w:r>
      <w:proofErr w:type="gramEnd"/>
      <w:r w:rsidRPr="00825B5C">
        <w:rPr>
          <w:rFonts w:ascii="微软雅黑" w:eastAsia="微软雅黑" w:hAnsi="微软雅黑" w:cstheme="minorEastAsia" w:hint="eastAsia"/>
          <w:color w:val="FF0000"/>
          <w:kern w:val="0"/>
          <w:sz w:val="24"/>
          <w:lang w:bidi="ar"/>
        </w:rPr>
        <w:t>，容易造成识别信息误差。需自行手动通过【编辑】</w:t>
      </w:r>
      <w:r w:rsidRPr="00825B5C">
        <w:rPr>
          <w:rFonts w:ascii="微软雅黑" w:eastAsia="微软雅黑" w:hAnsi="微软雅黑" w:cstheme="minorEastAsia" w:hint="eastAsia"/>
          <w:color w:val="FF0000"/>
          <w:kern w:val="0"/>
          <w:sz w:val="24"/>
          <w:lang w:bidi="ar"/>
        </w:rPr>
        <w:lastRenderedPageBreak/>
        <w:t>按钮，</w:t>
      </w:r>
      <w:r w:rsidRPr="00825B5C">
        <w:rPr>
          <w:rFonts w:ascii="微软雅黑" w:eastAsia="微软雅黑" w:hAnsi="微软雅黑" w:cstheme="minorEastAsia" w:hint="eastAsia"/>
          <w:kern w:val="0"/>
          <w:sz w:val="24"/>
          <w:lang w:bidi="ar"/>
        </w:rPr>
        <w:t>对照正确的票面信息进行修改。</w:t>
      </w:r>
    </w:p>
    <w:p w14:paraId="0FC9C57C" w14:textId="77777777" w:rsidR="00F44F75" w:rsidRPr="00825B5C" w:rsidRDefault="00000000" w:rsidP="005B2AC0">
      <w:pPr>
        <w:pStyle w:val="11"/>
        <w:ind w:leftChars="200" w:left="420" w:firstLineChars="0" w:firstLine="0"/>
        <w:jc w:val="left"/>
        <w:rPr>
          <w:rFonts w:ascii="微软雅黑" w:eastAsia="微软雅黑" w:hAnsi="微软雅黑" w:cstheme="minorEastAsia"/>
          <w:kern w:val="0"/>
          <w:sz w:val="24"/>
          <w:lang w:bidi="ar"/>
        </w:rPr>
      </w:pPr>
      <w:r w:rsidRPr="00825B5C">
        <w:rPr>
          <w:rFonts w:ascii="微软雅黑" w:eastAsia="微软雅黑" w:hAnsi="微软雅黑" w:cstheme="minorEastAsia" w:hint="eastAsia"/>
          <w:kern w:val="0"/>
          <w:sz w:val="24"/>
          <w:lang w:bidi="ar"/>
        </w:rPr>
        <w:t>——手录发票，检查录入的数字、日期等是否和票面信息一致，录入错误的，改成正确的再导入。</w:t>
      </w:r>
    </w:p>
    <w:p w14:paraId="4AA9E8F5" w14:textId="77777777" w:rsidR="00F44F75" w:rsidRPr="00825B5C" w:rsidRDefault="00000000" w:rsidP="005B2AC0">
      <w:pPr>
        <w:pStyle w:val="11"/>
        <w:ind w:leftChars="200" w:left="420" w:firstLineChars="0" w:firstLine="0"/>
        <w:jc w:val="left"/>
        <w:rPr>
          <w:rFonts w:ascii="微软雅黑" w:eastAsia="微软雅黑" w:hAnsi="微软雅黑" w:cstheme="minorEastAsia"/>
          <w:kern w:val="0"/>
          <w:sz w:val="24"/>
          <w:lang w:bidi="ar"/>
        </w:rPr>
      </w:pPr>
      <w:r w:rsidRPr="00825B5C">
        <w:rPr>
          <w:rFonts w:ascii="微软雅黑" w:eastAsia="微软雅黑" w:hAnsi="微软雅黑" w:cstheme="minorEastAsia" w:hint="eastAsia"/>
          <w:kern w:val="0"/>
          <w:sz w:val="24"/>
          <w:lang w:bidi="ar"/>
        </w:rPr>
        <w:t>2.进入国税官网【https://inv-veri.chinatax.gov.cn/】进行验证</w:t>
      </w:r>
    </w:p>
    <w:p w14:paraId="735AE0B5" w14:textId="77777777" w:rsidR="00F44F75" w:rsidRPr="00825B5C" w:rsidRDefault="00000000" w:rsidP="005B2AC0">
      <w:pPr>
        <w:pStyle w:val="11"/>
        <w:ind w:leftChars="200" w:left="420" w:firstLineChars="0" w:firstLine="0"/>
        <w:jc w:val="left"/>
        <w:rPr>
          <w:rFonts w:ascii="微软雅黑" w:eastAsia="微软雅黑" w:hAnsi="微软雅黑" w:cstheme="minorEastAsia"/>
          <w:color w:val="FF0000"/>
          <w:kern w:val="0"/>
          <w:sz w:val="24"/>
          <w:lang w:bidi="ar"/>
        </w:rPr>
      </w:pPr>
      <w:r w:rsidRPr="00825B5C">
        <w:rPr>
          <w:rFonts w:ascii="微软雅黑" w:eastAsia="微软雅黑" w:hAnsi="微软雅黑" w:cstheme="minorEastAsia" w:hint="eastAsia"/>
          <w:color w:val="FF0000"/>
          <w:kern w:val="0"/>
          <w:sz w:val="24"/>
          <w:lang w:bidi="ar"/>
        </w:rPr>
        <w:t>显示「查无此票」的，则由于开票方离线开票，发票数据未上传至税务局，非易快报系统问题，请联系开票方核实。</w:t>
      </w:r>
    </w:p>
    <w:p w14:paraId="3649B510" w14:textId="5D4107BC" w:rsidR="00F44F75" w:rsidRPr="00825B5C" w:rsidRDefault="00000000" w:rsidP="009A43EF">
      <w:pPr>
        <w:pStyle w:val="11"/>
        <w:ind w:leftChars="200" w:left="420" w:firstLineChars="0" w:firstLine="0"/>
        <w:jc w:val="left"/>
        <w:rPr>
          <w:rFonts w:ascii="微软雅黑" w:eastAsia="微软雅黑" w:hAnsi="微软雅黑" w:cstheme="minorEastAsia" w:hint="eastAsia"/>
          <w:kern w:val="0"/>
          <w:sz w:val="24"/>
          <w:lang w:bidi="ar"/>
        </w:rPr>
      </w:pPr>
      <w:r w:rsidRPr="00825B5C">
        <w:rPr>
          <w:rFonts w:ascii="微软雅黑" w:eastAsia="微软雅黑" w:hAnsi="微软雅黑" w:cstheme="minorEastAsia" w:hint="eastAsia"/>
          <w:kern w:val="0"/>
          <w:sz w:val="24"/>
          <w:lang w:bidi="ar"/>
        </w:rPr>
        <w:t>能够正常查验的，且非第一步骤情况的，请提交工单处理。</w:t>
      </w:r>
    </w:p>
    <w:p w14:paraId="44B3FCFB" w14:textId="77777777" w:rsidR="00F44F75" w:rsidRPr="00825B5C" w:rsidRDefault="005B2AC0" w:rsidP="005B2AC0">
      <w:pPr>
        <w:pStyle w:val="4"/>
        <w:rPr>
          <w:rFonts w:ascii="微软雅黑" w:eastAsia="微软雅黑" w:hAnsi="微软雅黑"/>
          <w:sz w:val="24"/>
          <w:szCs w:val="24"/>
          <w:lang w:eastAsia="zh-Hans"/>
        </w:rPr>
      </w:pPr>
      <w:bookmarkStart w:id="6" w:name="_Toc367616265_WPSOffice_Level1"/>
      <w:bookmarkStart w:id="7" w:name="_Toc1640458489_WPSOffice_Level1"/>
      <w:r w:rsidRPr="00825B5C">
        <w:rPr>
          <w:rFonts w:ascii="微软雅黑" w:eastAsia="微软雅黑" w:hAnsi="微软雅黑" w:hint="eastAsia"/>
          <w:sz w:val="24"/>
          <w:szCs w:val="24"/>
        </w:rPr>
        <w:t>2、</w:t>
      </w:r>
      <w:r w:rsidRPr="00825B5C">
        <w:rPr>
          <w:rFonts w:ascii="微软雅黑" w:eastAsia="微软雅黑" w:hAnsi="微软雅黑"/>
          <w:sz w:val="24"/>
          <w:szCs w:val="24"/>
          <w:lang w:eastAsia="zh-Hans"/>
        </w:rPr>
        <w:t>超过该张票当天查验次数</w:t>
      </w:r>
      <w:bookmarkEnd w:id="6"/>
      <w:bookmarkEnd w:id="7"/>
    </w:p>
    <w:p w14:paraId="47FD0A24" w14:textId="77777777" w:rsidR="00F44F75" w:rsidRPr="00825B5C" w:rsidRDefault="00000000" w:rsidP="005B2AC0">
      <w:pPr>
        <w:ind w:leftChars="200" w:left="420"/>
        <w:jc w:val="left"/>
        <w:rPr>
          <w:rFonts w:ascii="微软雅黑" w:eastAsia="微软雅黑" w:hAnsi="微软雅黑" w:cs="微软雅黑"/>
          <w:b/>
          <w:sz w:val="24"/>
          <w:lang w:eastAsia="zh-Hans"/>
        </w:rPr>
      </w:pPr>
      <w:r w:rsidRPr="00825B5C">
        <w:rPr>
          <w:rFonts w:ascii="微软雅黑" w:eastAsia="微软雅黑" w:hAnsi="微软雅黑" w:cs="微软雅黑"/>
          <w:b/>
          <w:noProof/>
          <w:sz w:val="24"/>
          <w:lang w:eastAsia="zh-Hans"/>
        </w:rPr>
        <w:drawing>
          <wp:inline distT="0" distB="0" distL="114300" distR="114300" wp14:anchorId="1AE43585" wp14:editId="3FE5DE99">
            <wp:extent cx="4704080" cy="1665605"/>
            <wp:effectExtent l="0" t="0" r="20320" b="10795"/>
            <wp:docPr id="10" name="图片 1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片1"/>
                    <pic:cNvPicPr>
                      <a:picLocks noChangeAspect="1"/>
                    </pic:cNvPicPr>
                  </pic:nvPicPr>
                  <pic:blipFill>
                    <a:blip r:embed="rId10"/>
                    <a:stretch>
                      <a:fillRect/>
                    </a:stretch>
                  </pic:blipFill>
                  <pic:spPr>
                    <a:xfrm>
                      <a:off x="0" y="0"/>
                      <a:ext cx="4704080" cy="1665605"/>
                    </a:xfrm>
                    <a:prstGeom prst="rect">
                      <a:avLst/>
                    </a:prstGeom>
                  </pic:spPr>
                </pic:pic>
              </a:graphicData>
            </a:graphic>
          </wp:inline>
        </w:drawing>
      </w:r>
    </w:p>
    <w:p w14:paraId="517AE291" w14:textId="77777777" w:rsidR="00F44F75" w:rsidRPr="00825B5C" w:rsidRDefault="00F44F75" w:rsidP="005B2AC0">
      <w:pPr>
        <w:ind w:leftChars="200" w:left="420"/>
        <w:jc w:val="left"/>
        <w:rPr>
          <w:rFonts w:ascii="微软雅黑" w:eastAsia="微软雅黑" w:hAnsi="微软雅黑" w:cs="微软雅黑"/>
          <w:b/>
          <w:sz w:val="24"/>
          <w:lang w:eastAsia="zh-Hans"/>
        </w:rPr>
      </w:pPr>
    </w:p>
    <w:p w14:paraId="7252A632" w14:textId="77777777"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color w:val="FF0000"/>
          <w:kern w:val="0"/>
          <w:sz w:val="24"/>
          <w:lang w:eastAsia="zh-Hans" w:bidi="ar"/>
        </w:rPr>
        <w:t>每天每张发票可在线查验次数为5次，超过次数后请于次日再进行查验操作。</w:t>
      </w:r>
    </w:p>
    <w:p w14:paraId="67BEBDFA" w14:textId="77777777"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kern w:val="0"/>
          <w:sz w:val="24"/>
          <w:lang w:eastAsia="zh-Hans" w:bidi="ar"/>
        </w:rPr>
        <w:t>注意：票面不清晰的、校验码被遮挡的，也可能会出现查验超次的问题。</w:t>
      </w:r>
    </w:p>
    <w:p w14:paraId="1B8B1CBA" w14:textId="77777777"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kern w:val="0"/>
          <w:sz w:val="24"/>
          <w:lang w:eastAsia="zh-Hans" w:bidi="ar"/>
        </w:rPr>
        <w:t>逻辑梳理</w:t>
      </w:r>
    </w:p>
    <w:p w14:paraId="42D9DD8B" w14:textId="77777777" w:rsidR="00F44F75" w:rsidRPr="00825B5C" w:rsidRDefault="00F44F75" w:rsidP="005B2AC0">
      <w:pPr>
        <w:widowControl/>
        <w:jc w:val="left"/>
        <w:rPr>
          <w:rFonts w:ascii="微软雅黑" w:eastAsia="微软雅黑" w:hAnsi="微软雅黑" w:cstheme="minorEastAsia"/>
          <w:kern w:val="0"/>
          <w:sz w:val="24"/>
          <w:lang w:eastAsia="zh-Hans" w:bidi="ar"/>
        </w:rPr>
      </w:pPr>
    </w:p>
    <w:p w14:paraId="3B14EC65" w14:textId="2F31B9B2"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color w:val="FF0000"/>
          <w:kern w:val="0"/>
          <w:sz w:val="24"/>
          <w:lang w:eastAsia="zh-Hans" w:bidi="ar"/>
        </w:rPr>
        <w:t>目前</w:t>
      </w:r>
      <w:r w:rsidR="004E260C">
        <w:rPr>
          <w:rFonts w:ascii="微软雅黑" w:eastAsia="微软雅黑" w:hAnsi="微软雅黑" w:cstheme="minorEastAsia" w:hint="eastAsia"/>
          <w:color w:val="FF0000"/>
          <w:kern w:val="0"/>
          <w:sz w:val="24"/>
          <w:lang w:eastAsia="zh-Hans" w:bidi="ar"/>
        </w:rPr>
        <w:t>系统</w:t>
      </w:r>
      <w:r w:rsidRPr="00825B5C">
        <w:rPr>
          <w:rFonts w:ascii="微软雅黑" w:eastAsia="微软雅黑" w:hAnsi="微软雅黑" w:cstheme="minorEastAsia"/>
          <w:color w:val="FF0000"/>
          <w:kern w:val="0"/>
          <w:sz w:val="24"/>
          <w:lang w:eastAsia="zh-Hans" w:bidi="ar"/>
        </w:rPr>
        <w:t>对接了百望和迅联云两家智能拍票供应商，每次</w:t>
      </w:r>
      <w:proofErr w:type="spellStart"/>
      <w:r w:rsidRPr="00825B5C">
        <w:rPr>
          <w:rFonts w:ascii="微软雅黑" w:eastAsia="微软雅黑" w:hAnsi="微软雅黑" w:cstheme="minorEastAsia"/>
          <w:color w:val="FF0000"/>
          <w:kern w:val="0"/>
          <w:sz w:val="24"/>
          <w:lang w:eastAsia="zh-Hans" w:bidi="ar"/>
        </w:rPr>
        <w:t>ocr</w:t>
      </w:r>
      <w:proofErr w:type="spellEnd"/>
      <w:r w:rsidRPr="00825B5C">
        <w:rPr>
          <w:rFonts w:ascii="微软雅黑" w:eastAsia="微软雅黑" w:hAnsi="微软雅黑" w:cstheme="minorEastAsia"/>
          <w:color w:val="FF0000"/>
          <w:kern w:val="0"/>
          <w:sz w:val="24"/>
          <w:lang w:eastAsia="zh-Hans" w:bidi="ar"/>
        </w:rPr>
        <w:t>上传这两家的接口都会调一次，也就是第三次就会报超次数了。</w:t>
      </w:r>
      <w:r w:rsidRPr="00825B5C">
        <w:rPr>
          <w:rFonts w:ascii="微软雅黑" w:eastAsia="微软雅黑" w:hAnsi="微软雅黑" w:cstheme="minorEastAsia"/>
          <w:kern w:val="0"/>
          <w:sz w:val="24"/>
          <w:lang w:eastAsia="zh-Hans" w:bidi="ar"/>
        </w:rPr>
        <w:t>正常的票据第一次上传就会验真成功，出现需要重试上传的票据的，建议看下是否识别的数据有问题导致验真过不了，如果是，可以编辑后保存再验真。</w:t>
      </w:r>
    </w:p>
    <w:p w14:paraId="2CBDC2CC" w14:textId="77777777" w:rsidR="0088002D" w:rsidRPr="00825B5C" w:rsidRDefault="00000000" w:rsidP="0088002D">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kern w:val="0"/>
          <w:sz w:val="24"/>
          <w:lang w:eastAsia="zh-Hans" w:bidi="ar"/>
        </w:rPr>
        <w:lastRenderedPageBreak/>
        <w:t>※国税官网规定，当天超次只能第二天查验，每张发票每天只能查验5次。</w:t>
      </w:r>
      <w:bookmarkStart w:id="8" w:name="_Toc216113436_WPSOffice_Level1"/>
      <w:bookmarkStart w:id="9" w:name="_Toc1790764437_WPSOffice_Level1"/>
    </w:p>
    <w:p w14:paraId="06E6D95D" w14:textId="77777777" w:rsidR="005B2AC0" w:rsidRPr="00825B5C" w:rsidRDefault="005B2AC0" w:rsidP="00404689">
      <w:pPr>
        <w:pStyle w:val="4"/>
        <w:rPr>
          <w:rStyle w:val="40"/>
          <w:rFonts w:ascii="微软雅黑" w:eastAsia="微软雅黑" w:hAnsi="微软雅黑"/>
          <w:b/>
          <w:bCs/>
          <w:sz w:val="24"/>
          <w:szCs w:val="24"/>
        </w:rPr>
      </w:pPr>
      <w:r w:rsidRPr="00825B5C">
        <w:rPr>
          <w:rStyle w:val="40"/>
          <w:rFonts w:ascii="微软雅黑" w:eastAsia="微软雅黑" w:hAnsi="微软雅黑" w:hint="eastAsia"/>
          <w:b/>
          <w:bCs/>
          <w:sz w:val="24"/>
          <w:szCs w:val="24"/>
        </w:rPr>
        <w:t>3</w:t>
      </w:r>
      <w:r w:rsidRPr="00825B5C">
        <w:rPr>
          <w:rStyle w:val="40"/>
          <w:rFonts w:ascii="微软雅黑" w:eastAsia="微软雅黑" w:hAnsi="微软雅黑"/>
          <w:b/>
          <w:bCs/>
          <w:sz w:val="24"/>
          <w:szCs w:val="24"/>
        </w:rPr>
        <w:t>、查验成功，发票不一致</w:t>
      </w:r>
      <w:bookmarkEnd w:id="8"/>
      <w:bookmarkEnd w:id="9"/>
    </w:p>
    <w:p w14:paraId="612D82AD" w14:textId="77777777" w:rsidR="00404689" w:rsidRPr="00825B5C" w:rsidRDefault="00404689" w:rsidP="00404689">
      <w:pPr>
        <w:rPr>
          <w:rFonts w:ascii="微软雅黑" w:eastAsia="微软雅黑" w:hAnsi="微软雅黑"/>
          <w:sz w:val="24"/>
        </w:rPr>
      </w:pPr>
      <w:r w:rsidRPr="00825B5C">
        <w:rPr>
          <w:rFonts w:ascii="微软雅黑" w:eastAsia="微软雅黑" w:hAnsi="微软雅黑" w:cstheme="minorEastAsia" w:hint="eastAsia"/>
          <w:b/>
          <w:noProof/>
          <w:color w:val="FF0000"/>
          <w:kern w:val="0"/>
          <w:sz w:val="24"/>
          <w:lang w:bidi="ar"/>
        </w:rPr>
        <w:drawing>
          <wp:inline distT="0" distB="0" distL="114300" distR="114300" wp14:anchorId="70995EA8" wp14:editId="46D15362">
            <wp:extent cx="4443849" cy="3337560"/>
            <wp:effectExtent l="0" t="0" r="0" b="0"/>
            <wp:docPr id="13" name="图片 1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图片1"/>
                    <pic:cNvPicPr>
                      <a:picLocks noChangeAspect="1"/>
                    </pic:cNvPicPr>
                  </pic:nvPicPr>
                  <pic:blipFill>
                    <a:blip r:embed="rId11"/>
                    <a:stretch>
                      <a:fillRect/>
                    </a:stretch>
                  </pic:blipFill>
                  <pic:spPr>
                    <a:xfrm>
                      <a:off x="0" y="0"/>
                      <a:ext cx="4445008" cy="3338430"/>
                    </a:xfrm>
                    <a:prstGeom prst="rect">
                      <a:avLst/>
                    </a:prstGeom>
                  </pic:spPr>
                </pic:pic>
              </a:graphicData>
            </a:graphic>
          </wp:inline>
        </w:drawing>
      </w:r>
    </w:p>
    <w:p w14:paraId="29FB0209" w14:textId="77777777" w:rsidR="005B2AC0" w:rsidRPr="00825B5C" w:rsidRDefault="00000000" w:rsidP="005B2AC0">
      <w:pPr>
        <w:jc w:val="left"/>
        <w:rPr>
          <w:rFonts w:ascii="微软雅黑" w:eastAsia="微软雅黑" w:hAnsi="微软雅黑" w:cstheme="minorEastAsia"/>
          <w:color w:val="FF0000"/>
          <w:kern w:val="0"/>
          <w:sz w:val="24"/>
          <w:lang w:bidi="ar"/>
        </w:rPr>
      </w:pPr>
      <w:r w:rsidRPr="00825B5C">
        <w:rPr>
          <w:rFonts w:ascii="微软雅黑" w:eastAsia="微软雅黑" w:hAnsi="微软雅黑" w:cstheme="minorEastAsia" w:hint="eastAsia"/>
          <w:color w:val="000000" w:themeColor="text1"/>
          <w:kern w:val="0"/>
          <w:sz w:val="24"/>
          <w:lang w:bidi="ar"/>
        </w:rPr>
        <w:t>1</w:t>
      </w:r>
      <w:r w:rsidRPr="00825B5C">
        <w:rPr>
          <w:rFonts w:ascii="微软雅黑" w:eastAsia="微软雅黑" w:hAnsi="微软雅黑" w:cstheme="minorEastAsia" w:hint="eastAsia"/>
          <w:kern w:val="0"/>
          <w:sz w:val="24"/>
          <w:lang w:bidi="ar"/>
        </w:rPr>
        <w:t>.</w:t>
      </w:r>
      <w:proofErr w:type="gramStart"/>
      <w:r w:rsidRPr="00825B5C">
        <w:rPr>
          <w:rFonts w:ascii="微软雅黑" w:eastAsia="微软雅黑" w:hAnsi="微软雅黑" w:cstheme="minorEastAsia" w:hint="eastAsia"/>
          <w:color w:val="000000" w:themeColor="text1"/>
          <w:kern w:val="0"/>
          <w:sz w:val="24"/>
          <w:lang w:bidi="ar"/>
        </w:rPr>
        <w:t>智能拍票导入</w:t>
      </w:r>
      <w:proofErr w:type="gramEnd"/>
      <w:r w:rsidRPr="00825B5C">
        <w:rPr>
          <w:rFonts w:ascii="微软雅黑" w:eastAsia="微软雅黑" w:hAnsi="微软雅黑" w:cstheme="minorEastAsia" w:hint="eastAsia"/>
          <w:color w:val="000000" w:themeColor="text1"/>
          <w:kern w:val="0"/>
          <w:sz w:val="24"/>
          <w:lang w:bidi="ar"/>
        </w:rPr>
        <w:t>的，检查发票本身票面信息情况，是否校验码被发票章遮挡该提示一般出现在纸质发票进行</w:t>
      </w:r>
      <w:proofErr w:type="gramStart"/>
      <w:r w:rsidRPr="00825B5C">
        <w:rPr>
          <w:rFonts w:ascii="微软雅黑" w:eastAsia="微软雅黑" w:hAnsi="微软雅黑" w:cstheme="minorEastAsia" w:hint="eastAsia"/>
          <w:color w:val="000000" w:themeColor="text1"/>
          <w:kern w:val="0"/>
          <w:sz w:val="24"/>
          <w:lang w:bidi="ar"/>
        </w:rPr>
        <w:t>智能拍票查验</w:t>
      </w:r>
      <w:proofErr w:type="gramEnd"/>
      <w:r w:rsidRPr="00825B5C">
        <w:rPr>
          <w:rFonts w:ascii="微软雅黑" w:eastAsia="微软雅黑" w:hAnsi="微软雅黑" w:cstheme="minorEastAsia" w:hint="eastAsia"/>
          <w:color w:val="000000" w:themeColor="text1"/>
          <w:kern w:val="0"/>
          <w:sz w:val="24"/>
          <w:lang w:bidi="ar"/>
        </w:rPr>
        <w:t>时</w:t>
      </w:r>
      <w:r w:rsidRPr="00825B5C">
        <w:rPr>
          <w:rFonts w:ascii="微软雅黑" w:eastAsia="微软雅黑" w:hAnsi="微软雅黑" w:cstheme="minorEastAsia" w:hint="eastAsia"/>
          <w:color w:val="FF0000"/>
          <w:kern w:val="0"/>
          <w:sz w:val="24"/>
          <w:lang w:bidi="ar"/>
        </w:rPr>
        <w:t>，如果【校验码被发票章遮挡】则会导致识别的校验码后六位信息与原</w:t>
      </w:r>
      <w:proofErr w:type="gramStart"/>
      <w:r w:rsidRPr="00825B5C">
        <w:rPr>
          <w:rFonts w:ascii="微软雅黑" w:eastAsia="微软雅黑" w:hAnsi="微软雅黑" w:cstheme="minorEastAsia" w:hint="eastAsia"/>
          <w:color w:val="FF0000"/>
          <w:kern w:val="0"/>
          <w:sz w:val="24"/>
          <w:lang w:bidi="ar"/>
        </w:rPr>
        <w:t>票信息</w:t>
      </w:r>
      <w:proofErr w:type="gramEnd"/>
      <w:r w:rsidRPr="00825B5C">
        <w:rPr>
          <w:rFonts w:ascii="微软雅黑" w:eastAsia="微软雅黑" w:hAnsi="微软雅黑" w:cstheme="minorEastAsia" w:hint="eastAsia"/>
          <w:color w:val="FF0000"/>
          <w:kern w:val="0"/>
          <w:sz w:val="24"/>
          <w:lang w:bidi="ar"/>
        </w:rPr>
        <w:t>不符，需点击编辑按钮按正确的校验码后六位进行修改。</w:t>
      </w:r>
    </w:p>
    <w:p w14:paraId="1D89EF49" w14:textId="77777777" w:rsidR="00F44F75" w:rsidRPr="00825B5C" w:rsidRDefault="00000000" w:rsidP="005B2AC0">
      <w:pPr>
        <w:jc w:val="left"/>
        <w:rPr>
          <w:rFonts w:ascii="微软雅黑" w:eastAsia="微软雅黑" w:hAnsi="微软雅黑" w:cs="微软雅黑"/>
          <w:b/>
          <w:sz w:val="24"/>
        </w:rPr>
      </w:pPr>
      <w:r w:rsidRPr="00825B5C">
        <w:rPr>
          <w:rFonts w:ascii="微软雅黑" w:eastAsia="微软雅黑" w:hAnsi="微软雅黑" w:cstheme="minorEastAsia" w:hint="eastAsia"/>
          <w:kern w:val="0"/>
          <w:sz w:val="24"/>
          <w:lang w:bidi="ar"/>
        </w:rPr>
        <w:t>举个</w:t>
      </w:r>
      <w:r w:rsidRPr="00825B5C">
        <w:rPr>
          <w:rFonts w:ascii="Segoe UI Emoji" w:eastAsia="微软雅黑" w:hAnsi="Segoe UI Emoji" w:cs="Segoe UI Emoji"/>
          <w:kern w:val="0"/>
          <w:sz w:val="24"/>
          <w:lang w:bidi="ar"/>
        </w:rPr>
        <w:t>🌰</w:t>
      </w:r>
      <w:r w:rsidRPr="00825B5C">
        <w:rPr>
          <w:rFonts w:ascii="微软雅黑" w:eastAsia="微软雅黑" w:hAnsi="微软雅黑" w:cstheme="minorEastAsia" w:hint="eastAsia"/>
          <w:kern w:val="0"/>
          <w:sz w:val="24"/>
          <w:lang w:bidi="ar"/>
        </w:rPr>
        <w:t>： OCR识别出来的校验码后六位是123456，实际123453 。因为最后一个数字3被章遮盖了，所以OCR没有识别出来，引导用户上传的时候点击编辑修改</w:t>
      </w:r>
      <w:proofErr w:type="gramStart"/>
      <w:r w:rsidRPr="00825B5C">
        <w:rPr>
          <w:rFonts w:ascii="微软雅黑" w:eastAsia="微软雅黑" w:hAnsi="微软雅黑" w:cstheme="minorEastAsia" w:hint="eastAsia"/>
          <w:kern w:val="0"/>
          <w:sz w:val="24"/>
          <w:lang w:bidi="ar"/>
        </w:rPr>
        <w:t>成正确</w:t>
      </w:r>
      <w:proofErr w:type="gramEnd"/>
      <w:r w:rsidRPr="00825B5C">
        <w:rPr>
          <w:rFonts w:ascii="微软雅黑" w:eastAsia="微软雅黑" w:hAnsi="微软雅黑" w:cstheme="minorEastAsia" w:hint="eastAsia"/>
          <w:kern w:val="0"/>
          <w:sz w:val="24"/>
          <w:lang w:bidi="ar"/>
        </w:rPr>
        <w:t>的123453就可以了。</w:t>
      </w:r>
    </w:p>
    <w:p w14:paraId="4FAD7918" w14:textId="77777777" w:rsidR="00F44F75" w:rsidRPr="00825B5C" w:rsidRDefault="00000000" w:rsidP="005B2AC0">
      <w:pPr>
        <w:jc w:val="left"/>
        <w:rPr>
          <w:rFonts w:ascii="微软雅黑" w:eastAsia="微软雅黑" w:hAnsi="微软雅黑"/>
          <w:sz w:val="24"/>
        </w:rPr>
      </w:pPr>
      <w:r w:rsidRPr="00825B5C">
        <w:rPr>
          <w:rFonts w:ascii="微软雅黑" w:eastAsia="微软雅黑" w:hAnsi="微软雅黑" w:hint="eastAsia"/>
          <w:noProof/>
          <w:sz w:val="24"/>
        </w:rPr>
        <w:lastRenderedPageBreak/>
        <w:drawing>
          <wp:inline distT="0" distB="0" distL="114300" distR="114300" wp14:anchorId="6778B648" wp14:editId="1CF5E6A3">
            <wp:extent cx="4890135" cy="4482465"/>
            <wp:effectExtent l="0" t="0" r="12065" b="13335"/>
            <wp:docPr id="16" name="图片 1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片1"/>
                    <pic:cNvPicPr>
                      <a:picLocks noChangeAspect="1"/>
                    </pic:cNvPicPr>
                  </pic:nvPicPr>
                  <pic:blipFill>
                    <a:blip r:embed="rId12"/>
                    <a:stretch>
                      <a:fillRect/>
                    </a:stretch>
                  </pic:blipFill>
                  <pic:spPr>
                    <a:xfrm>
                      <a:off x="0" y="0"/>
                      <a:ext cx="4890135" cy="4482465"/>
                    </a:xfrm>
                    <a:prstGeom prst="rect">
                      <a:avLst/>
                    </a:prstGeom>
                  </pic:spPr>
                </pic:pic>
              </a:graphicData>
            </a:graphic>
          </wp:inline>
        </w:drawing>
      </w:r>
    </w:p>
    <w:p w14:paraId="4D0B62B0" w14:textId="77777777" w:rsidR="005B2AC0" w:rsidRPr="00825B5C" w:rsidRDefault="00000000" w:rsidP="005B2AC0">
      <w:pPr>
        <w:jc w:val="left"/>
        <w:rPr>
          <w:rFonts w:ascii="微软雅黑" w:eastAsia="微软雅黑" w:hAnsi="微软雅黑" w:cstheme="minorEastAsia"/>
          <w:kern w:val="0"/>
          <w:sz w:val="24"/>
          <w:lang w:bidi="ar"/>
        </w:rPr>
      </w:pPr>
      <w:r w:rsidRPr="00825B5C">
        <w:rPr>
          <w:rFonts w:ascii="微软雅黑" w:eastAsia="微软雅黑" w:hAnsi="微软雅黑" w:hint="eastAsia"/>
          <w:noProof/>
          <w:sz w:val="24"/>
        </w:rPr>
        <w:drawing>
          <wp:inline distT="0" distB="0" distL="114300" distR="114300" wp14:anchorId="209DC612" wp14:editId="5FC4659F">
            <wp:extent cx="4159885" cy="2458720"/>
            <wp:effectExtent l="0" t="0" r="5715" b="5080"/>
            <wp:docPr id="15" name="图片 1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图片1"/>
                    <pic:cNvPicPr>
                      <a:picLocks noChangeAspect="1"/>
                    </pic:cNvPicPr>
                  </pic:nvPicPr>
                  <pic:blipFill>
                    <a:blip r:embed="rId13"/>
                    <a:stretch>
                      <a:fillRect/>
                    </a:stretch>
                  </pic:blipFill>
                  <pic:spPr>
                    <a:xfrm>
                      <a:off x="0" y="0"/>
                      <a:ext cx="4159885" cy="2458720"/>
                    </a:xfrm>
                    <a:prstGeom prst="rect">
                      <a:avLst/>
                    </a:prstGeom>
                  </pic:spPr>
                </pic:pic>
              </a:graphicData>
            </a:graphic>
          </wp:inline>
        </w:drawing>
      </w:r>
    </w:p>
    <w:p w14:paraId="48D5D307" w14:textId="77777777" w:rsidR="00F44F75" w:rsidRPr="00825B5C" w:rsidRDefault="00000000" w:rsidP="005B2AC0">
      <w:pPr>
        <w:jc w:val="left"/>
        <w:rPr>
          <w:rFonts w:ascii="微软雅黑" w:eastAsia="微软雅黑" w:hAnsi="微软雅黑"/>
          <w:sz w:val="24"/>
        </w:rPr>
      </w:pPr>
      <w:r w:rsidRPr="00825B5C">
        <w:rPr>
          <w:rFonts w:ascii="微软雅黑" w:eastAsia="微软雅黑" w:hAnsi="微软雅黑" w:cstheme="minorEastAsia" w:hint="eastAsia"/>
          <w:kern w:val="0"/>
          <w:sz w:val="24"/>
          <w:lang w:bidi="ar"/>
        </w:rPr>
        <w:t>手录发票导入的，检查自己录入的信息</w:t>
      </w:r>
      <w:r w:rsidRPr="00825B5C">
        <w:rPr>
          <w:rFonts w:ascii="微软雅黑" w:eastAsia="微软雅黑" w:hAnsi="微软雅黑" w:cstheme="minorEastAsia" w:hint="eastAsia"/>
          <w:color w:val="FF0000"/>
          <w:kern w:val="0"/>
          <w:sz w:val="24"/>
          <w:lang w:bidi="ar"/>
        </w:rPr>
        <w:t>金额处，需输入【不含税金额】，不要输入含税金额！</w:t>
      </w:r>
    </w:p>
    <w:p w14:paraId="4E0D8C42" w14:textId="77777777" w:rsidR="00F44F75" w:rsidRPr="00825B5C" w:rsidRDefault="005B2AC0" w:rsidP="005B2AC0">
      <w:pPr>
        <w:pStyle w:val="4"/>
        <w:rPr>
          <w:rFonts w:ascii="微软雅黑" w:eastAsia="微软雅黑" w:hAnsi="微软雅黑"/>
          <w:sz w:val="24"/>
          <w:szCs w:val="24"/>
        </w:rPr>
      </w:pPr>
      <w:bookmarkStart w:id="10" w:name="_Toc823671775_WPSOffice_Level1"/>
      <w:bookmarkStart w:id="11" w:name="_Toc394579954_WPSOffice_Level1"/>
      <w:r w:rsidRPr="00825B5C">
        <w:rPr>
          <w:rFonts w:ascii="微软雅黑" w:eastAsia="微软雅黑" w:hAnsi="微软雅黑" w:hint="eastAsia"/>
          <w:sz w:val="24"/>
          <w:szCs w:val="24"/>
        </w:rPr>
        <w:lastRenderedPageBreak/>
        <w:t>4、购方信息与企业开票信息不符</w:t>
      </w:r>
      <w:bookmarkEnd w:id="10"/>
      <w:bookmarkEnd w:id="11"/>
    </w:p>
    <w:p w14:paraId="78CA9C36" w14:textId="77777777" w:rsidR="00F44F75" w:rsidRPr="00825B5C" w:rsidRDefault="00F44F75" w:rsidP="005B2AC0">
      <w:pPr>
        <w:jc w:val="left"/>
        <w:rPr>
          <w:rFonts w:ascii="微软雅黑" w:eastAsia="微软雅黑" w:hAnsi="微软雅黑" w:cs="微软雅黑"/>
          <w:sz w:val="24"/>
        </w:rPr>
      </w:pPr>
    </w:p>
    <w:p w14:paraId="0FD7B476" w14:textId="77777777" w:rsidR="00F44F75" w:rsidRPr="00825B5C" w:rsidRDefault="00000000" w:rsidP="005B2AC0">
      <w:pPr>
        <w:jc w:val="left"/>
        <w:rPr>
          <w:rFonts w:ascii="微软雅黑" w:eastAsia="微软雅黑" w:hAnsi="微软雅黑" w:cs="微软雅黑"/>
          <w:sz w:val="24"/>
        </w:rPr>
      </w:pPr>
      <w:r w:rsidRPr="00825B5C">
        <w:rPr>
          <w:rFonts w:ascii="微软雅黑" w:eastAsia="微软雅黑" w:hAnsi="微软雅黑" w:cs="微软雅黑"/>
          <w:noProof/>
          <w:sz w:val="24"/>
        </w:rPr>
        <w:drawing>
          <wp:inline distT="0" distB="0" distL="114300" distR="114300" wp14:anchorId="0C7B70BD" wp14:editId="76A0AC51">
            <wp:extent cx="3759200" cy="2722880"/>
            <wp:effectExtent l="0" t="0" r="0" b="20320"/>
            <wp:docPr id="11" name="图片 11" descr="/Users/apple/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Users/apple/Desktop/图片1.png图片1"/>
                    <pic:cNvPicPr>
                      <a:picLocks noChangeAspect="1"/>
                    </pic:cNvPicPr>
                  </pic:nvPicPr>
                  <pic:blipFill>
                    <a:blip r:embed="rId14"/>
                    <a:srcRect/>
                    <a:stretch>
                      <a:fillRect/>
                    </a:stretch>
                  </pic:blipFill>
                  <pic:spPr>
                    <a:xfrm>
                      <a:off x="0" y="0"/>
                      <a:ext cx="3759200" cy="2722880"/>
                    </a:xfrm>
                    <a:prstGeom prst="rect">
                      <a:avLst/>
                    </a:prstGeom>
                  </pic:spPr>
                </pic:pic>
              </a:graphicData>
            </a:graphic>
          </wp:inline>
        </w:drawing>
      </w:r>
    </w:p>
    <w:p w14:paraId="6132DB9F" w14:textId="77777777" w:rsidR="00F44F75" w:rsidRPr="00825B5C" w:rsidRDefault="00F44F75" w:rsidP="005B2AC0">
      <w:pPr>
        <w:widowControl/>
        <w:jc w:val="left"/>
        <w:rPr>
          <w:rFonts w:ascii="微软雅黑" w:eastAsia="微软雅黑" w:hAnsi="微软雅黑" w:cstheme="minorEastAsia"/>
          <w:color w:val="FF0000"/>
          <w:kern w:val="0"/>
          <w:sz w:val="24"/>
          <w:lang w:bidi="ar"/>
        </w:rPr>
      </w:pPr>
    </w:p>
    <w:p w14:paraId="77204AE9" w14:textId="77777777" w:rsidR="00F44F75" w:rsidRPr="00825B5C" w:rsidRDefault="00000000" w:rsidP="005B2AC0">
      <w:pPr>
        <w:widowControl/>
        <w:numPr>
          <w:ilvl w:val="0"/>
          <w:numId w:val="2"/>
        </w:numPr>
        <w:jc w:val="left"/>
        <w:rPr>
          <w:rFonts w:ascii="微软雅黑" w:eastAsia="微软雅黑" w:hAnsi="微软雅黑" w:cstheme="minorEastAsia"/>
          <w:color w:val="000000" w:themeColor="text1"/>
          <w:kern w:val="0"/>
          <w:sz w:val="24"/>
          <w:lang w:bidi="ar"/>
        </w:rPr>
      </w:pPr>
      <w:r w:rsidRPr="00825B5C">
        <w:rPr>
          <w:rFonts w:ascii="微软雅黑" w:eastAsia="微软雅黑" w:hAnsi="微软雅黑" w:cstheme="minorEastAsia" w:hint="eastAsia"/>
          <w:color w:val="000000" w:themeColor="text1"/>
          <w:kern w:val="0"/>
          <w:sz w:val="24"/>
          <w:lang w:bidi="ar"/>
        </w:rPr>
        <w:t>通过开发</w:t>
      </w:r>
      <w:proofErr w:type="gramStart"/>
      <w:r w:rsidRPr="00825B5C">
        <w:rPr>
          <w:rFonts w:ascii="微软雅黑" w:eastAsia="微软雅黑" w:hAnsi="微软雅黑" w:cstheme="minorEastAsia" w:hint="eastAsia"/>
          <w:color w:val="000000" w:themeColor="text1"/>
          <w:kern w:val="0"/>
          <w:sz w:val="24"/>
          <w:lang w:bidi="ar"/>
        </w:rPr>
        <w:t>者模式</w:t>
      </w:r>
      <w:proofErr w:type="gramEnd"/>
      <w:r w:rsidRPr="00825B5C">
        <w:rPr>
          <w:rFonts w:ascii="微软雅黑" w:eastAsia="微软雅黑" w:hAnsi="微软雅黑" w:cstheme="minorEastAsia" w:hint="eastAsia"/>
          <w:color w:val="000000" w:themeColor="text1"/>
          <w:kern w:val="0"/>
          <w:sz w:val="24"/>
          <w:lang w:bidi="ar"/>
        </w:rPr>
        <w:t>检查发票购方税号或购方企业名称是否有空格/问号/冒号等不应该有的字符。（</w:t>
      </w:r>
      <w:r w:rsidRPr="00825B5C">
        <w:rPr>
          <w:rFonts w:ascii="微软雅黑" w:eastAsia="微软雅黑" w:hAnsi="微软雅黑" w:cstheme="minorEastAsia" w:hint="eastAsia"/>
          <w:color w:val="FF0000"/>
          <w:kern w:val="0"/>
          <w:sz w:val="24"/>
          <w:lang w:bidi="ar"/>
        </w:rPr>
        <w:t>发票抬头括弧前后是否有多余空格</w:t>
      </w:r>
      <w:r w:rsidRPr="00825B5C">
        <w:rPr>
          <w:rFonts w:ascii="微软雅黑" w:eastAsia="微软雅黑" w:hAnsi="微软雅黑" w:cstheme="minorEastAsia" w:hint="eastAsia"/>
          <w:color w:val="000000" w:themeColor="text1"/>
          <w:kern w:val="0"/>
          <w:sz w:val="24"/>
          <w:lang w:bidi="ar"/>
        </w:rPr>
        <w:t>）</w:t>
      </w:r>
    </w:p>
    <w:p w14:paraId="2CE6B8EB" w14:textId="77777777" w:rsidR="00F44F75" w:rsidRPr="00825B5C" w:rsidRDefault="00F44F75" w:rsidP="005B2AC0">
      <w:pPr>
        <w:widowControl/>
        <w:jc w:val="left"/>
        <w:rPr>
          <w:rFonts w:ascii="微软雅黑" w:eastAsia="微软雅黑" w:hAnsi="微软雅黑" w:cstheme="minorEastAsia"/>
          <w:color w:val="000000" w:themeColor="text1"/>
          <w:kern w:val="0"/>
          <w:sz w:val="24"/>
          <w:lang w:bidi="ar"/>
        </w:rPr>
      </w:pPr>
    </w:p>
    <w:p w14:paraId="2A50D4FB" w14:textId="77777777" w:rsidR="00F44F75" w:rsidRPr="00825B5C" w:rsidRDefault="00000000" w:rsidP="005B2AC0">
      <w:pPr>
        <w:widowControl/>
        <w:jc w:val="left"/>
        <w:rPr>
          <w:rFonts w:ascii="微软雅黑" w:eastAsia="微软雅黑" w:hAnsi="微软雅黑" w:cstheme="minorEastAsia"/>
          <w:color w:val="000000" w:themeColor="text1"/>
          <w:kern w:val="0"/>
          <w:sz w:val="24"/>
          <w:lang w:bidi="ar"/>
        </w:rPr>
      </w:pPr>
      <w:r w:rsidRPr="00825B5C">
        <w:rPr>
          <w:rFonts w:ascii="微软雅黑" w:eastAsia="微软雅黑" w:hAnsi="微软雅黑" w:cstheme="minorEastAsia" w:hint="eastAsia"/>
          <w:color w:val="000000" w:themeColor="text1"/>
          <w:kern w:val="0"/>
          <w:sz w:val="24"/>
          <w:lang w:bidi="ar"/>
        </w:rPr>
        <w:t>发票抬头前面多了一个空格/问号/冒号，这个是机打时出的问题，这种情况，请开票方重新开具。</w:t>
      </w:r>
    </w:p>
    <w:p w14:paraId="7A077134" w14:textId="77777777" w:rsidR="00F44F75" w:rsidRPr="00825B5C" w:rsidRDefault="00F44F75" w:rsidP="005B2AC0">
      <w:pPr>
        <w:widowControl/>
        <w:jc w:val="left"/>
        <w:rPr>
          <w:rFonts w:ascii="微软雅黑" w:eastAsia="微软雅黑" w:hAnsi="微软雅黑" w:cstheme="minorEastAsia"/>
          <w:color w:val="000000" w:themeColor="text1"/>
          <w:kern w:val="0"/>
          <w:sz w:val="24"/>
          <w:lang w:bidi="ar"/>
        </w:rPr>
      </w:pPr>
    </w:p>
    <w:p w14:paraId="0A8ED7CC" w14:textId="77777777" w:rsidR="00F44F75" w:rsidRPr="00825B5C" w:rsidRDefault="00000000" w:rsidP="005B2AC0">
      <w:pPr>
        <w:widowControl/>
        <w:jc w:val="left"/>
        <w:rPr>
          <w:rFonts w:ascii="微软雅黑" w:eastAsia="微软雅黑" w:hAnsi="微软雅黑" w:cstheme="minorEastAsia"/>
          <w:color w:val="000000" w:themeColor="text1"/>
          <w:kern w:val="0"/>
          <w:sz w:val="24"/>
          <w:lang w:bidi="ar"/>
        </w:rPr>
      </w:pPr>
      <w:r w:rsidRPr="00825B5C">
        <w:rPr>
          <w:rFonts w:ascii="微软雅黑" w:eastAsia="微软雅黑" w:hAnsi="微软雅黑" w:cstheme="minorEastAsia"/>
          <w:color w:val="000000" w:themeColor="text1"/>
          <w:kern w:val="0"/>
          <w:sz w:val="24"/>
          <w:lang w:bidi="ar"/>
        </w:rPr>
        <w:t>2.查看该企业开票信息中企业名称和税号和发票购买方名称和纳税人识别号是否一致</w:t>
      </w:r>
    </w:p>
    <w:p w14:paraId="24F962FC" w14:textId="77777777" w:rsidR="00F44F75" w:rsidRPr="00825B5C" w:rsidRDefault="00000000" w:rsidP="005B2AC0">
      <w:pPr>
        <w:widowControl/>
        <w:jc w:val="left"/>
        <w:rPr>
          <w:rFonts w:ascii="微软雅黑" w:eastAsia="微软雅黑" w:hAnsi="微软雅黑" w:cstheme="minorEastAsia"/>
          <w:color w:val="FF0000"/>
          <w:kern w:val="0"/>
          <w:sz w:val="24"/>
          <w:lang w:bidi="ar"/>
        </w:rPr>
      </w:pPr>
      <w:r w:rsidRPr="00825B5C">
        <w:rPr>
          <w:rFonts w:ascii="微软雅黑" w:eastAsia="微软雅黑" w:hAnsi="微软雅黑" w:cstheme="minorEastAsia"/>
          <w:color w:val="000000" w:themeColor="text1"/>
          <w:kern w:val="0"/>
          <w:sz w:val="24"/>
          <w:lang w:bidi="ar"/>
        </w:rPr>
        <w:t>有时，</w:t>
      </w:r>
      <w:r w:rsidRPr="00825B5C">
        <w:rPr>
          <w:rFonts w:ascii="微软雅黑" w:eastAsia="微软雅黑" w:hAnsi="微软雅黑" w:cstheme="minorEastAsia"/>
          <w:color w:val="FF0000"/>
          <w:kern w:val="0"/>
          <w:sz w:val="24"/>
          <w:lang w:bidi="ar"/>
        </w:rPr>
        <w:t>肉眼很难辨别的误差则需应用浏览器开发</w:t>
      </w:r>
      <w:proofErr w:type="gramStart"/>
      <w:r w:rsidRPr="00825B5C">
        <w:rPr>
          <w:rFonts w:ascii="微软雅黑" w:eastAsia="微软雅黑" w:hAnsi="微软雅黑" w:cstheme="minorEastAsia"/>
          <w:color w:val="FF0000"/>
          <w:kern w:val="0"/>
          <w:sz w:val="24"/>
          <w:lang w:bidi="ar"/>
        </w:rPr>
        <w:t>者模式</w:t>
      </w:r>
      <w:proofErr w:type="gramEnd"/>
      <w:r w:rsidRPr="00825B5C">
        <w:rPr>
          <w:rFonts w:ascii="微软雅黑" w:eastAsia="微软雅黑" w:hAnsi="微软雅黑" w:cstheme="minorEastAsia"/>
          <w:color w:val="FF0000"/>
          <w:kern w:val="0"/>
          <w:sz w:val="24"/>
          <w:lang w:bidi="ar"/>
        </w:rPr>
        <w:t>进行排查，具体步骤可参考发票规则判断</w:t>
      </w:r>
    </w:p>
    <w:p w14:paraId="0E572807" w14:textId="77777777" w:rsidR="00F44F75" w:rsidRPr="00825B5C" w:rsidRDefault="00F44F75" w:rsidP="005B2AC0">
      <w:pPr>
        <w:widowControl/>
        <w:jc w:val="left"/>
        <w:rPr>
          <w:rFonts w:ascii="微软雅黑" w:eastAsia="微软雅黑" w:hAnsi="微软雅黑" w:cstheme="minorEastAsia"/>
          <w:color w:val="FF0000"/>
          <w:kern w:val="0"/>
          <w:sz w:val="24"/>
          <w:lang w:bidi="ar"/>
        </w:rPr>
      </w:pPr>
    </w:p>
    <w:p w14:paraId="40A75D26" w14:textId="77777777" w:rsidR="00F44F75" w:rsidRPr="00825B5C" w:rsidRDefault="005B2AC0" w:rsidP="005B2AC0">
      <w:pPr>
        <w:pStyle w:val="4"/>
        <w:rPr>
          <w:rFonts w:ascii="微软雅黑" w:eastAsia="微软雅黑" w:hAnsi="微软雅黑"/>
          <w:sz w:val="24"/>
          <w:szCs w:val="24"/>
        </w:rPr>
      </w:pPr>
      <w:bookmarkStart w:id="12" w:name="_Toc275784942_WPSOffice_Level1"/>
      <w:bookmarkStart w:id="13" w:name="_Toc771933863_WPSOffice_Level1"/>
      <w:r w:rsidRPr="00825B5C">
        <w:rPr>
          <w:rFonts w:ascii="微软雅黑" w:eastAsia="微软雅黑" w:hAnsi="微软雅黑" w:hint="eastAsia"/>
          <w:sz w:val="24"/>
          <w:szCs w:val="24"/>
        </w:rPr>
        <w:lastRenderedPageBreak/>
        <w:t>5、</w:t>
      </w:r>
      <w:r w:rsidRPr="00825B5C">
        <w:rPr>
          <w:rFonts w:ascii="微软雅黑" w:eastAsia="微软雅黑" w:hAnsi="微软雅黑"/>
          <w:sz w:val="24"/>
          <w:szCs w:val="24"/>
        </w:rPr>
        <w:t>购方信息与提交人企业开票信息不符</w:t>
      </w:r>
      <w:bookmarkEnd w:id="12"/>
      <w:bookmarkEnd w:id="13"/>
    </w:p>
    <w:p w14:paraId="6FAD5504" w14:textId="77777777" w:rsidR="00F44F75" w:rsidRPr="00825B5C" w:rsidRDefault="00000000" w:rsidP="005B2AC0">
      <w:pPr>
        <w:jc w:val="left"/>
        <w:rPr>
          <w:rFonts w:ascii="微软雅黑" w:eastAsia="微软雅黑" w:hAnsi="微软雅黑" w:cs="微软雅黑"/>
          <w:b/>
          <w:sz w:val="24"/>
        </w:rPr>
      </w:pPr>
      <w:r w:rsidRPr="00825B5C">
        <w:rPr>
          <w:rFonts w:ascii="微软雅黑" w:eastAsia="微软雅黑" w:hAnsi="微软雅黑" w:cs="微软雅黑" w:hint="eastAsia"/>
          <w:b/>
          <w:noProof/>
          <w:sz w:val="24"/>
        </w:rPr>
        <w:drawing>
          <wp:inline distT="0" distB="0" distL="114300" distR="114300" wp14:anchorId="0CFF9F55" wp14:editId="459035C1">
            <wp:extent cx="4834890" cy="3378835"/>
            <wp:effectExtent l="0" t="0" r="16510" b="24765"/>
            <wp:docPr id="17" name="图片 17"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片1"/>
                    <pic:cNvPicPr>
                      <a:picLocks noChangeAspect="1"/>
                    </pic:cNvPicPr>
                  </pic:nvPicPr>
                  <pic:blipFill>
                    <a:blip r:embed="rId15"/>
                    <a:stretch>
                      <a:fillRect/>
                    </a:stretch>
                  </pic:blipFill>
                  <pic:spPr>
                    <a:xfrm>
                      <a:off x="0" y="0"/>
                      <a:ext cx="4834890" cy="3378835"/>
                    </a:xfrm>
                    <a:prstGeom prst="rect">
                      <a:avLst/>
                    </a:prstGeom>
                  </pic:spPr>
                </pic:pic>
              </a:graphicData>
            </a:graphic>
          </wp:inline>
        </w:drawing>
      </w:r>
    </w:p>
    <w:p w14:paraId="67A36EF7" w14:textId="77777777" w:rsidR="00F44F75" w:rsidRPr="0042228F" w:rsidRDefault="00000000" w:rsidP="0042228F">
      <w:pPr>
        <w:pStyle w:val="4"/>
        <w:rPr>
          <w:rFonts w:ascii="微软雅黑" w:eastAsia="微软雅黑" w:hAnsi="微软雅黑"/>
          <w:sz w:val="24"/>
          <w:szCs w:val="24"/>
        </w:rPr>
      </w:pPr>
      <w:bookmarkStart w:id="14" w:name="_Toc943723914_WPSOffice_Level1"/>
      <w:bookmarkStart w:id="15" w:name="_Toc847809968_WPSOffice_Level1"/>
      <w:r w:rsidRPr="0042228F">
        <w:rPr>
          <w:rFonts w:ascii="微软雅黑" w:eastAsia="微软雅黑" w:hAnsi="微软雅黑" w:hint="eastAsia"/>
          <w:sz w:val="24"/>
          <w:szCs w:val="24"/>
        </w:rPr>
        <w:t>六．</w:t>
      </w:r>
      <w:r w:rsidRPr="0042228F">
        <w:rPr>
          <w:rFonts w:ascii="微软雅黑" w:eastAsia="微软雅黑" w:hAnsi="微软雅黑"/>
          <w:sz w:val="24"/>
          <w:szCs w:val="24"/>
        </w:rPr>
        <w:t>存在未通过电子签名校验的发票</w:t>
      </w:r>
      <w:bookmarkEnd w:id="14"/>
      <w:bookmarkEnd w:id="15"/>
    </w:p>
    <w:p w14:paraId="03E4E4F5" w14:textId="77777777" w:rsidR="00F44F75" w:rsidRPr="00825B5C" w:rsidRDefault="00000000" w:rsidP="005B2AC0">
      <w:pPr>
        <w:widowControl/>
        <w:jc w:val="left"/>
        <w:rPr>
          <w:rFonts w:ascii="微软雅黑" w:eastAsia="微软雅黑" w:hAnsi="微软雅黑" w:cs="MicrosoftYaHei"/>
          <w:color w:val="595959"/>
          <w:kern w:val="0"/>
          <w:sz w:val="24"/>
          <w:lang w:bidi="ar"/>
        </w:rPr>
      </w:pPr>
      <w:r w:rsidRPr="00825B5C">
        <w:rPr>
          <w:rFonts w:ascii="微软雅黑" w:eastAsia="微软雅黑" w:hAnsi="微软雅黑" w:cs="MicrosoftYaHei"/>
          <w:noProof/>
          <w:color w:val="595959"/>
          <w:kern w:val="0"/>
          <w:sz w:val="24"/>
          <w:lang w:bidi="ar"/>
        </w:rPr>
        <w:drawing>
          <wp:inline distT="0" distB="0" distL="114300" distR="114300" wp14:anchorId="486AF798" wp14:editId="4AA94AD3">
            <wp:extent cx="2531110" cy="1901190"/>
            <wp:effectExtent l="0" t="0" r="8890" b="3810"/>
            <wp:docPr id="29" name="图片 29" descr="/Users/apple/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Users/apple/Desktop/图片1.png图片1"/>
                    <pic:cNvPicPr>
                      <a:picLocks noChangeAspect="1"/>
                    </pic:cNvPicPr>
                  </pic:nvPicPr>
                  <pic:blipFill>
                    <a:blip r:embed="rId16"/>
                    <a:srcRect/>
                    <a:stretch>
                      <a:fillRect/>
                    </a:stretch>
                  </pic:blipFill>
                  <pic:spPr>
                    <a:xfrm>
                      <a:off x="0" y="0"/>
                      <a:ext cx="2531110" cy="1901190"/>
                    </a:xfrm>
                    <a:prstGeom prst="rect">
                      <a:avLst/>
                    </a:prstGeom>
                  </pic:spPr>
                </pic:pic>
              </a:graphicData>
            </a:graphic>
          </wp:inline>
        </w:drawing>
      </w:r>
      <w:r w:rsidRPr="00825B5C">
        <w:rPr>
          <w:rFonts w:ascii="微软雅黑" w:eastAsia="微软雅黑" w:hAnsi="微软雅黑" w:cs="微软雅黑" w:hint="eastAsia"/>
          <w:b/>
          <w:bCs/>
          <w:noProof/>
          <w:sz w:val="24"/>
          <w:lang w:eastAsia="zh-Hans"/>
        </w:rPr>
        <w:drawing>
          <wp:inline distT="0" distB="0" distL="114300" distR="114300" wp14:anchorId="5BA85ADD" wp14:editId="64B2C4CC">
            <wp:extent cx="2355850" cy="1339850"/>
            <wp:effectExtent l="0" t="0" r="6350" b="6350"/>
            <wp:docPr id="30" name="图片 30" descr="/Users/apple/Desktop/图片2.png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Users/apple/Desktop/图片2.png图片2"/>
                    <pic:cNvPicPr>
                      <a:picLocks noChangeAspect="1"/>
                    </pic:cNvPicPr>
                  </pic:nvPicPr>
                  <pic:blipFill>
                    <a:blip r:embed="rId17"/>
                    <a:srcRect/>
                    <a:stretch>
                      <a:fillRect/>
                    </a:stretch>
                  </pic:blipFill>
                  <pic:spPr>
                    <a:xfrm>
                      <a:off x="0" y="0"/>
                      <a:ext cx="2355850" cy="1339850"/>
                    </a:xfrm>
                    <a:prstGeom prst="rect">
                      <a:avLst/>
                    </a:prstGeom>
                  </pic:spPr>
                </pic:pic>
              </a:graphicData>
            </a:graphic>
          </wp:inline>
        </w:drawing>
      </w:r>
    </w:p>
    <w:p w14:paraId="7F303BB4" w14:textId="77777777"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hint="eastAsia"/>
          <w:kern w:val="0"/>
          <w:sz w:val="24"/>
          <w:lang w:eastAsia="zh-Hans" w:bidi="ar"/>
        </w:rPr>
        <w:t>1.校验是否发票存在篡改</w:t>
      </w:r>
    </w:p>
    <w:p w14:paraId="656E1C91" w14:textId="77777777"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hint="eastAsia"/>
          <w:kern w:val="0"/>
          <w:sz w:val="24"/>
          <w:lang w:eastAsia="zh-Hans" w:bidi="ar"/>
        </w:rPr>
        <w:t>出现该提示原因：</w:t>
      </w:r>
    </w:p>
    <w:p w14:paraId="4C4AD472" w14:textId="77777777"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hint="eastAsia"/>
          <w:kern w:val="0"/>
          <w:sz w:val="24"/>
          <w:lang w:eastAsia="zh-Hans" w:bidi="ar"/>
        </w:rPr>
        <w:t xml:space="preserve">①PDF文件被修改过 </w:t>
      </w:r>
    </w:p>
    <w:p w14:paraId="6DC4F739" w14:textId="77777777"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hint="eastAsia"/>
          <w:kern w:val="0"/>
          <w:sz w:val="24"/>
          <w:lang w:eastAsia="zh-Hans" w:bidi="ar"/>
        </w:rPr>
        <w:t xml:space="preserve">②PDF不是原文件 </w:t>
      </w:r>
    </w:p>
    <w:p w14:paraId="384D2F6F" w14:textId="77777777"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hint="eastAsia"/>
          <w:kern w:val="0"/>
          <w:sz w:val="24"/>
          <w:lang w:eastAsia="zh-Hans" w:bidi="ar"/>
        </w:rPr>
        <w:t>③PDF文件的签章没有通过</w:t>
      </w:r>
    </w:p>
    <w:p w14:paraId="04217431" w14:textId="77777777"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hint="eastAsia"/>
          <w:kern w:val="0"/>
          <w:sz w:val="24"/>
          <w:lang w:eastAsia="zh-Hans" w:bidi="ar"/>
        </w:rPr>
        <w:lastRenderedPageBreak/>
        <w:t>如被篡改，需联系开票方核实重开。</w:t>
      </w:r>
    </w:p>
    <w:p w14:paraId="12733E7D" w14:textId="77777777" w:rsidR="00F44F75" w:rsidRPr="00825B5C" w:rsidRDefault="00F44F75" w:rsidP="005B2AC0">
      <w:pPr>
        <w:widowControl/>
        <w:jc w:val="left"/>
        <w:rPr>
          <w:rFonts w:ascii="微软雅黑" w:eastAsia="微软雅黑" w:hAnsi="微软雅黑" w:cstheme="minorEastAsia"/>
          <w:color w:val="FF0000"/>
          <w:kern w:val="0"/>
          <w:sz w:val="24"/>
          <w:lang w:eastAsia="zh-Hans" w:bidi="ar"/>
        </w:rPr>
      </w:pPr>
    </w:p>
    <w:p w14:paraId="6A310E36" w14:textId="77777777" w:rsidR="00F44F75" w:rsidRPr="00825B5C" w:rsidRDefault="00000000" w:rsidP="005B2AC0">
      <w:pPr>
        <w:widowControl/>
        <w:jc w:val="left"/>
        <w:rPr>
          <w:rFonts w:ascii="微软雅黑" w:eastAsia="微软雅黑" w:hAnsi="微软雅黑" w:cstheme="minorEastAsia"/>
          <w:color w:val="FF0000"/>
          <w:kern w:val="0"/>
          <w:sz w:val="24"/>
          <w:lang w:eastAsia="zh-Hans" w:bidi="ar"/>
        </w:rPr>
      </w:pPr>
      <w:r w:rsidRPr="00825B5C">
        <w:rPr>
          <w:rFonts w:ascii="微软雅黑" w:eastAsia="微软雅黑" w:hAnsi="微软雅黑" w:cstheme="minorEastAsia" w:hint="eastAsia"/>
          <w:color w:val="FF0000"/>
          <w:kern w:val="0"/>
          <w:sz w:val="24"/>
          <w:lang w:eastAsia="zh-Hans" w:bidi="ar"/>
        </w:rPr>
        <w:t>【注意】如果发票从网站直接下载，请选择『OFD版式文件下载』选项下载，而不是「PDF预览版下载」。因为『OFD版式文件』支持通过增值税电子发票版式文件阅读器验证发票监制章和电子签名的有效性。可作为报销入账归档电子凭证。而「PDF预览版」不支持对发票监制章和电子签名的有效性的查验功能，仅供预览使用。</w:t>
      </w:r>
    </w:p>
    <w:p w14:paraId="76FB0E6C" w14:textId="77777777" w:rsidR="00F44F75" w:rsidRPr="00825B5C" w:rsidRDefault="00F44F75" w:rsidP="005B2AC0">
      <w:pPr>
        <w:widowControl/>
        <w:jc w:val="left"/>
        <w:rPr>
          <w:rFonts w:ascii="微软雅黑" w:eastAsia="微软雅黑" w:hAnsi="微软雅黑" w:cstheme="minorEastAsia"/>
          <w:kern w:val="0"/>
          <w:sz w:val="24"/>
          <w:lang w:eastAsia="zh-Hans" w:bidi="ar"/>
        </w:rPr>
      </w:pPr>
    </w:p>
    <w:p w14:paraId="18653927" w14:textId="77777777"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hint="eastAsia"/>
          <w:noProof/>
          <w:kern w:val="0"/>
          <w:sz w:val="24"/>
          <w:lang w:eastAsia="zh-Hans" w:bidi="ar"/>
        </w:rPr>
        <w:drawing>
          <wp:inline distT="0" distB="0" distL="114300" distR="114300" wp14:anchorId="3934B142" wp14:editId="35810113">
            <wp:extent cx="4389755" cy="3050540"/>
            <wp:effectExtent l="0" t="0" r="4445" b="22860"/>
            <wp:docPr id="18" name="图片 1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图片1"/>
                    <pic:cNvPicPr>
                      <a:picLocks noChangeAspect="1"/>
                    </pic:cNvPicPr>
                  </pic:nvPicPr>
                  <pic:blipFill>
                    <a:blip r:embed="rId18"/>
                    <a:stretch>
                      <a:fillRect/>
                    </a:stretch>
                  </pic:blipFill>
                  <pic:spPr>
                    <a:xfrm>
                      <a:off x="0" y="0"/>
                      <a:ext cx="4389755" cy="3050540"/>
                    </a:xfrm>
                    <a:prstGeom prst="rect">
                      <a:avLst/>
                    </a:prstGeom>
                  </pic:spPr>
                </pic:pic>
              </a:graphicData>
            </a:graphic>
          </wp:inline>
        </w:drawing>
      </w:r>
    </w:p>
    <w:p w14:paraId="7E4E40A4" w14:textId="77777777"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hint="eastAsia"/>
          <w:kern w:val="0"/>
          <w:sz w:val="24"/>
          <w:lang w:eastAsia="zh-Hans" w:bidi="ar"/>
        </w:rPr>
        <w:t>2.检验通过，可再次提交单据，提交后风险会重算，提示消失</w:t>
      </w:r>
    </w:p>
    <w:p w14:paraId="1B12CB9E" w14:textId="71A3321A" w:rsidR="00F44F75" w:rsidRPr="00825B5C" w:rsidRDefault="00000000" w:rsidP="005B2AC0">
      <w:pPr>
        <w:widowControl/>
        <w:jc w:val="left"/>
        <w:rPr>
          <w:rFonts w:ascii="微软雅黑" w:eastAsia="微软雅黑" w:hAnsi="微软雅黑" w:cstheme="minorEastAsia"/>
          <w:kern w:val="0"/>
          <w:sz w:val="24"/>
          <w:lang w:eastAsia="zh-Hans" w:bidi="ar"/>
        </w:rPr>
      </w:pPr>
      <w:r w:rsidRPr="00825B5C">
        <w:rPr>
          <w:rFonts w:ascii="微软雅黑" w:eastAsia="微软雅黑" w:hAnsi="微软雅黑" w:cstheme="minorEastAsia" w:hint="eastAsia"/>
          <w:kern w:val="0"/>
          <w:sz w:val="24"/>
          <w:lang w:eastAsia="zh-Hans" w:bidi="ar"/>
        </w:rPr>
        <w:t>3.以上两种情况都不是，</w:t>
      </w:r>
      <w:r w:rsidR="009A43EF" w:rsidRPr="00825B5C">
        <w:rPr>
          <w:rFonts w:ascii="微软雅黑" w:eastAsia="微软雅黑" w:hAnsi="微软雅黑" w:cstheme="minorEastAsia" w:hint="eastAsia"/>
          <w:kern w:val="0"/>
          <w:sz w:val="24"/>
          <w:lang w:eastAsia="zh-Hans" w:bidi="ar"/>
        </w:rPr>
        <w:t>请反馈给财务系统管理员</w:t>
      </w:r>
      <w:r w:rsidRPr="00825B5C">
        <w:rPr>
          <w:rFonts w:ascii="微软雅黑" w:eastAsia="微软雅黑" w:hAnsi="微软雅黑" w:cstheme="minorEastAsia" w:hint="eastAsia"/>
          <w:kern w:val="0"/>
          <w:sz w:val="24"/>
          <w:lang w:eastAsia="zh-Hans" w:bidi="ar"/>
        </w:rPr>
        <w:t>。</w:t>
      </w:r>
    </w:p>
    <w:p w14:paraId="3B1A1F93" w14:textId="77777777" w:rsidR="00F44F75" w:rsidRPr="00825B5C" w:rsidRDefault="00F44F75" w:rsidP="005B2AC0">
      <w:pPr>
        <w:jc w:val="left"/>
        <w:rPr>
          <w:rFonts w:ascii="微软雅黑" w:eastAsia="微软雅黑" w:hAnsi="微软雅黑"/>
          <w:sz w:val="24"/>
        </w:rPr>
      </w:pPr>
    </w:p>
    <w:sectPr w:rsidR="00F44F75" w:rsidRPr="00825B5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A779B" w14:textId="77777777" w:rsidR="001F4446" w:rsidRDefault="001F4446" w:rsidP="00425836">
      <w:r>
        <w:separator/>
      </w:r>
    </w:p>
  </w:endnote>
  <w:endnote w:type="continuationSeparator" w:id="0">
    <w:p w14:paraId="4D14895C" w14:textId="77777777" w:rsidR="001F4446" w:rsidRDefault="001F4446" w:rsidP="00425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Segoe UI Emoji">
    <w:panose1 w:val="020B0502040204020203"/>
    <w:charset w:val="00"/>
    <w:family w:val="swiss"/>
    <w:pitch w:val="variable"/>
    <w:sig w:usb0="00000003" w:usb1="02000000" w:usb2="00000000" w:usb3="00000000" w:csb0="00000001" w:csb1="00000000"/>
  </w:font>
  <w:font w:name="MicrosoftYaHei">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08A7F" w14:textId="77777777" w:rsidR="001F4446" w:rsidRDefault="001F4446" w:rsidP="00425836">
      <w:r>
        <w:separator/>
      </w:r>
    </w:p>
  </w:footnote>
  <w:footnote w:type="continuationSeparator" w:id="0">
    <w:p w14:paraId="587AC214" w14:textId="77777777" w:rsidR="001F4446" w:rsidRDefault="001F4446" w:rsidP="004258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B4A04A"/>
    <w:multiLevelType w:val="singleLevel"/>
    <w:tmpl w:val="61B4A04A"/>
    <w:lvl w:ilvl="0">
      <w:start w:val="1"/>
      <w:numFmt w:val="decimal"/>
      <w:suff w:val="nothing"/>
      <w:lvlText w:val="%1、"/>
      <w:lvlJc w:val="left"/>
    </w:lvl>
  </w:abstractNum>
  <w:abstractNum w:abstractNumId="1" w15:restartNumberingAfterBreak="0">
    <w:nsid w:val="61B4B12A"/>
    <w:multiLevelType w:val="singleLevel"/>
    <w:tmpl w:val="61B4B12A"/>
    <w:lvl w:ilvl="0">
      <w:start w:val="1"/>
      <w:numFmt w:val="decimal"/>
      <w:suff w:val="nothing"/>
      <w:lvlText w:val="%1."/>
      <w:lvlJc w:val="left"/>
    </w:lvl>
  </w:abstractNum>
  <w:num w:numId="1" w16cid:durableId="2123914836">
    <w:abstractNumId w:val="0"/>
  </w:num>
  <w:num w:numId="2" w16cid:durableId="179706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29A381F"/>
    <w:rsid w:val="9EF8A4D1"/>
    <w:rsid w:val="AF77D51E"/>
    <w:rsid w:val="B3321BFD"/>
    <w:rsid w:val="B5FC5837"/>
    <w:rsid w:val="B7B8BBE1"/>
    <w:rsid w:val="CEF63436"/>
    <w:rsid w:val="CF1B88CB"/>
    <w:rsid w:val="D2FFC81C"/>
    <w:rsid w:val="DDE799C3"/>
    <w:rsid w:val="DE778F3C"/>
    <w:rsid w:val="DEBF654D"/>
    <w:rsid w:val="E3BF81B4"/>
    <w:rsid w:val="EDF74181"/>
    <w:rsid w:val="F6575238"/>
    <w:rsid w:val="F676E3BD"/>
    <w:rsid w:val="F67773E0"/>
    <w:rsid w:val="F7F5AC22"/>
    <w:rsid w:val="F7FF9094"/>
    <w:rsid w:val="FB6D3717"/>
    <w:rsid w:val="FCFB5AD6"/>
    <w:rsid w:val="FD7E60FD"/>
    <w:rsid w:val="FDA3043E"/>
    <w:rsid w:val="FE9142B9"/>
    <w:rsid w:val="FF7BA0A5"/>
    <w:rsid w:val="FFABABF5"/>
    <w:rsid w:val="FFF2C800"/>
    <w:rsid w:val="FFFE2763"/>
    <w:rsid w:val="000211FD"/>
    <w:rsid w:val="00047531"/>
    <w:rsid w:val="00060388"/>
    <w:rsid w:val="00065784"/>
    <w:rsid w:val="0007509D"/>
    <w:rsid w:val="00075FF0"/>
    <w:rsid w:val="000A263D"/>
    <w:rsid w:val="000D0E7E"/>
    <w:rsid w:val="000D2351"/>
    <w:rsid w:val="000D7E25"/>
    <w:rsid w:val="000E3707"/>
    <w:rsid w:val="000E7A48"/>
    <w:rsid w:val="000F1DE4"/>
    <w:rsid w:val="000F5FF6"/>
    <w:rsid w:val="001306BE"/>
    <w:rsid w:val="00144DC1"/>
    <w:rsid w:val="001B14A7"/>
    <w:rsid w:val="001C32B5"/>
    <w:rsid w:val="001C4EAE"/>
    <w:rsid w:val="001D5FF0"/>
    <w:rsid w:val="001E2F04"/>
    <w:rsid w:val="001F4446"/>
    <w:rsid w:val="00264401"/>
    <w:rsid w:val="00264ED2"/>
    <w:rsid w:val="00266213"/>
    <w:rsid w:val="002715CE"/>
    <w:rsid w:val="002A5A99"/>
    <w:rsid w:val="002C6ADB"/>
    <w:rsid w:val="002D1F38"/>
    <w:rsid w:val="002D7F4E"/>
    <w:rsid w:val="002E4EC6"/>
    <w:rsid w:val="002E7C06"/>
    <w:rsid w:val="00344CF5"/>
    <w:rsid w:val="00361F37"/>
    <w:rsid w:val="00374D15"/>
    <w:rsid w:val="003C0211"/>
    <w:rsid w:val="00404689"/>
    <w:rsid w:val="0042228F"/>
    <w:rsid w:val="00425836"/>
    <w:rsid w:val="00441921"/>
    <w:rsid w:val="00460C2E"/>
    <w:rsid w:val="0046154F"/>
    <w:rsid w:val="00464206"/>
    <w:rsid w:val="004E260C"/>
    <w:rsid w:val="00515CEA"/>
    <w:rsid w:val="00516FC1"/>
    <w:rsid w:val="0057047E"/>
    <w:rsid w:val="005941A8"/>
    <w:rsid w:val="005A0534"/>
    <w:rsid w:val="005A2A67"/>
    <w:rsid w:val="005B2AC0"/>
    <w:rsid w:val="005E3A42"/>
    <w:rsid w:val="005F32B3"/>
    <w:rsid w:val="006805FE"/>
    <w:rsid w:val="006C528D"/>
    <w:rsid w:val="0072089B"/>
    <w:rsid w:val="00723F8E"/>
    <w:rsid w:val="007453EF"/>
    <w:rsid w:val="00783D33"/>
    <w:rsid w:val="007A67C2"/>
    <w:rsid w:val="007C1F31"/>
    <w:rsid w:val="007E4BD9"/>
    <w:rsid w:val="00823AA5"/>
    <w:rsid w:val="00825B5C"/>
    <w:rsid w:val="00844034"/>
    <w:rsid w:val="00846844"/>
    <w:rsid w:val="0088002D"/>
    <w:rsid w:val="008B7559"/>
    <w:rsid w:val="00901A49"/>
    <w:rsid w:val="00906650"/>
    <w:rsid w:val="0092546D"/>
    <w:rsid w:val="00945D4A"/>
    <w:rsid w:val="00964F95"/>
    <w:rsid w:val="009A43EF"/>
    <w:rsid w:val="009B60F9"/>
    <w:rsid w:val="009D22BD"/>
    <w:rsid w:val="00A0474C"/>
    <w:rsid w:val="00A86130"/>
    <w:rsid w:val="00B0676A"/>
    <w:rsid w:val="00B319D6"/>
    <w:rsid w:val="00B562D0"/>
    <w:rsid w:val="00B705DB"/>
    <w:rsid w:val="00BF48D4"/>
    <w:rsid w:val="00C43761"/>
    <w:rsid w:val="00CB72E8"/>
    <w:rsid w:val="00D24B55"/>
    <w:rsid w:val="00D543CD"/>
    <w:rsid w:val="00D57C35"/>
    <w:rsid w:val="00D76398"/>
    <w:rsid w:val="00D83602"/>
    <w:rsid w:val="00DA7CAA"/>
    <w:rsid w:val="00DB380B"/>
    <w:rsid w:val="00DF43A7"/>
    <w:rsid w:val="00E21B60"/>
    <w:rsid w:val="00E344BA"/>
    <w:rsid w:val="00E524C3"/>
    <w:rsid w:val="00ED1BFD"/>
    <w:rsid w:val="00ED38CE"/>
    <w:rsid w:val="00ED60A6"/>
    <w:rsid w:val="00EF1E89"/>
    <w:rsid w:val="00F44F75"/>
    <w:rsid w:val="00F7321D"/>
    <w:rsid w:val="029A381F"/>
    <w:rsid w:val="0B085BEF"/>
    <w:rsid w:val="0FEB6321"/>
    <w:rsid w:val="1B7FCAB8"/>
    <w:rsid w:val="1FBFD2E6"/>
    <w:rsid w:val="21FFA481"/>
    <w:rsid w:val="27EFDB7A"/>
    <w:rsid w:val="3EBEFCD5"/>
    <w:rsid w:val="54FE538C"/>
    <w:rsid w:val="57FFACB0"/>
    <w:rsid w:val="5AFF110C"/>
    <w:rsid w:val="5B5AA76D"/>
    <w:rsid w:val="5DF55979"/>
    <w:rsid w:val="5FDD5CDA"/>
    <w:rsid w:val="5FFF316D"/>
    <w:rsid w:val="659F50FD"/>
    <w:rsid w:val="67B72FEF"/>
    <w:rsid w:val="74AA74FB"/>
    <w:rsid w:val="76B7812A"/>
    <w:rsid w:val="77FE4875"/>
    <w:rsid w:val="7AFD35C1"/>
    <w:rsid w:val="7B5EB7F5"/>
    <w:rsid w:val="7BB4B895"/>
    <w:rsid w:val="7EBD7556"/>
    <w:rsid w:val="7EC7670E"/>
    <w:rsid w:val="7FB3E382"/>
    <w:rsid w:val="7FB74717"/>
    <w:rsid w:val="7FB7C463"/>
    <w:rsid w:val="7FBAD9D1"/>
    <w:rsid w:val="7FFE269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4F922F"/>
  <w15:docId w15:val="{42AA2B08-875D-44FD-B795-018C7F792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39"/>
    <w:lsdException w:name="header" w:qFormat="1"/>
    <w:lsdException w:name="footer" w:qFormat="1"/>
    <w:lsdException w:name="caption" w:semiHidden="1" w:unhideWhenUsed="1" w:qFormat="1"/>
    <w:lsdException w:name="Title" w:qFormat="1"/>
    <w:lsdException w:name="Default Paragraph Font"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unhideWhenUsed/>
    <w:qFormat/>
    <w:pPr>
      <w:spacing w:beforeAutospacing="1" w:afterAutospacing="1"/>
      <w:jc w:val="left"/>
      <w:outlineLvl w:val="2"/>
    </w:pPr>
    <w:rPr>
      <w:rFonts w:ascii="宋体" w:eastAsia="宋体" w:hAnsi="宋体" w:cs="Times New Roman" w:hint="eastAsia"/>
      <w:b/>
      <w:kern w:val="0"/>
      <w:sz w:val="27"/>
      <w:szCs w:val="27"/>
    </w:rPr>
  </w:style>
  <w:style w:type="paragraph" w:styleId="4">
    <w:name w:val="heading 4"/>
    <w:basedOn w:val="a"/>
    <w:next w:val="a"/>
    <w:link w:val="40"/>
    <w:unhideWhenUsed/>
    <w:qFormat/>
    <w:rsid w:val="005B2AC0"/>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rPr>
      <w:sz w:val="18"/>
      <w:szCs w:val="18"/>
    </w:rPr>
  </w:style>
  <w:style w:type="paragraph" w:styleId="a5">
    <w:name w:val="footer"/>
    <w:basedOn w:val="a"/>
    <w:link w:val="a6"/>
    <w:qFormat/>
    <w:pPr>
      <w:tabs>
        <w:tab w:val="center" w:pos="4153"/>
        <w:tab w:val="right" w:pos="8306"/>
      </w:tabs>
      <w:snapToGrid w:val="0"/>
      <w:jc w:val="left"/>
    </w:pPr>
    <w:rPr>
      <w:sz w:val="18"/>
      <w:szCs w:val="18"/>
    </w:rPr>
  </w:style>
  <w:style w:type="paragraph" w:styleId="a7">
    <w:name w:val="header"/>
    <w:basedOn w:val="a"/>
    <w:link w:val="a8"/>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qFormat/>
    <w:pPr>
      <w:spacing w:beforeAutospacing="1" w:afterAutospacing="1"/>
      <w:jc w:val="left"/>
    </w:pPr>
    <w:rPr>
      <w:rFonts w:cs="Times New Roman"/>
      <w:kern w:val="0"/>
      <w:sz w:val="24"/>
    </w:rPr>
  </w:style>
  <w:style w:type="character" w:styleId="aa">
    <w:name w:val="Hyperlink"/>
    <w:basedOn w:val="a0"/>
    <w:uiPriority w:val="99"/>
    <w:unhideWhenUsed/>
    <w:qFormat/>
    <w:rPr>
      <w:color w:val="0000FF"/>
      <w:u w:val="single"/>
    </w:rPr>
  </w:style>
  <w:style w:type="character" w:customStyle="1" w:styleId="a4">
    <w:name w:val="批注框文本 字符"/>
    <w:basedOn w:val="a0"/>
    <w:link w:val="a3"/>
    <w:qFormat/>
    <w:rPr>
      <w:rFonts w:asciiTheme="minorHAnsi" w:eastAsiaTheme="minorEastAsia" w:hAnsiTheme="minorHAnsi" w:cstheme="minorBidi"/>
      <w:kern w:val="2"/>
      <w:sz w:val="18"/>
      <w:szCs w:val="18"/>
    </w:rPr>
  </w:style>
  <w:style w:type="character" w:customStyle="1" w:styleId="a8">
    <w:name w:val="页眉 字符"/>
    <w:basedOn w:val="a0"/>
    <w:link w:val="a7"/>
    <w:qFormat/>
    <w:rPr>
      <w:rFonts w:asciiTheme="minorHAnsi" w:eastAsiaTheme="minorEastAsia" w:hAnsiTheme="minorHAnsi" w:cstheme="minorBidi"/>
      <w:kern w:val="2"/>
      <w:sz w:val="18"/>
      <w:szCs w:val="18"/>
    </w:rPr>
  </w:style>
  <w:style w:type="character" w:customStyle="1" w:styleId="a6">
    <w:name w:val="页脚 字符"/>
    <w:basedOn w:val="a0"/>
    <w:link w:val="a5"/>
    <w:qFormat/>
    <w:rPr>
      <w:rFonts w:asciiTheme="minorHAnsi" w:eastAsiaTheme="minorEastAsia" w:hAnsiTheme="minorHAnsi" w:cstheme="minorBidi"/>
      <w:kern w:val="2"/>
      <w:sz w:val="18"/>
      <w:szCs w:val="18"/>
    </w:rPr>
  </w:style>
  <w:style w:type="paragraph" w:customStyle="1" w:styleId="11">
    <w:name w:val="列表段落1"/>
    <w:basedOn w:val="a"/>
    <w:uiPriority w:val="99"/>
    <w:unhideWhenUsed/>
    <w:qFormat/>
    <w:pPr>
      <w:ind w:firstLineChars="200" w:firstLine="420"/>
    </w:pPr>
  </w:style>
  <w:style w:type="character" w:customStyle="1" w:styleId="20">
    <w:name w:val="标题 2 字符"/>
    <w:basedOn w:val="a0"/>
    <w:link w:val="2"/>
    <w:uiPriority w:val="9"/>
    <w:qFormat/>
    <w:rPr>
      <w:rFonts w:ascii="宋体" w:hAnsi="宋体" w:cs="宋体"/>
      <w:b/>
      <w:bCs/>
      <w:sz w:val="36"/>
      <w:szCs w:val="36"/>
    </w:rPr>
  </w:style>
  <w:style w:type="character" w:customStyle="1" w:styleId="10">
    <w:name w:val="标题 1 字符"/>
    <w:basedOn w:val="a0"/>
    <w:link w:val="1"/>
    <w:qFormat/>
    <w:rPr>
      <w:rFonts w:asciiTheme="minorHAnsi" w:eastAsiaTheme="minorEastAsia" w:hAnsiTheme="minorHAnsi" w:cstheme="minorBidi"/>
      <w:b/>
      <w:bCs/>
      <w:kern w:val="44"/>
      <w:sz w:val="44"/>
      <w:szCs w:val="44"/>
    </w:rPr>
  </w:style>
  <w:style w:type="paragraph" w:customStyle="1" w:styleId="WPSOffice1">
    <w:name w:val="WPSOffice手动目录 1"/>
    <w:qFormat/>
  </w:style>
  <w:style w:type="paragraph" w:styleId="TOC">
    <w:name w:val="TOC Heading"/>
    <w:basedOn w:val="1"/>
    <w:next w:val="a"/>
    <w:uiPriority w:val="39"/>
    <w:unhideWhenUsed/>
    <w:qFormat/>
    <w:rsid w:val="005B2AC0"/>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character" w:customStyle="1" w:styleId="40">
    <w:name w:val="标题 4 字符"/>
    <w:basedOn w:val="a0"/>
    <w:link w:val="4"/>
    <w:rsid w:val="005B2AC0"/>
    <w:rPr>
      <w:rFonts w:asciiTheme="majorHAnsi" w:eastAsiaTheme="majorEastAsia" w:hAnsiTheme="majorHAnsi" w:cstheme="majorBidi"/>
      <w:b/>
      <w:bCs/>
      <w:kern w:val="2"/>
      <w:sz w:val="28"/>
      <w:szCs w:val="28"/>
    </w:rPr>
  </w:style>
  <w:style w:type="paragraph" w:styleId="TOC3">
    <w:name w:val="toc 3"/>
    <w:basedOn w:val="a"/>
    <w:next w:val="a"/>
    <w:autoRedefine/>
    <w:uiPriority w:val="39"/>
    <w:rsid w:val="0040468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3AD671-F811-49EB-A914-7DC021397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240</Words>
  <Characters>1368</Characters>
  <Application>Microsoft Office Word</Application>
  <DocSecurity>0</DocSecurity>
  <Lines>11</Lines>
  <Paragraphs>3</Paragraphs>
  <ScaleCrop>false</ScaleCrop>
  <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陈 功</cp:lastModifiedBy>
  <cp:revision>9</cp:revision>
  <dcterms:created xsi:type="dcterms:W3CDTF">2022-08-02T14:08:00Z</dcterms:created>
  <dcterms:modified xsi:type="dcterms:W3CDTF">2022-11-24T00:38:00Z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2052-3.6.0.5672</vt:lpwstr>
  </property>
</Properties>
</file>